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C69" w:rsidRDefault="009D1B54">
      <w:r>
        <w:rPr>
          <w:noProof/>
          <w:lang w:eastAsia="en-GB"/>
        </w:rPr>
        <w:pict>
          <v:shapetype id="_x0000_t202" coordsize="21600,21600" o:spt="202" path="m,l,21600r21600,l21600,xe">
            <v:stroke joinstyle="miter"/>
            <v:path gradientshapeok="t" o:connecttype="rect"/>
          </v:shapetype>
          <v:shape id="_x0000_s1061" type="#_x0000_t202" style="position:absolute;margin-left:292.35pt;margin-top:569.45pt;width:226.3pt;height:214.35pt;z-index:251689984" fillcolor="white [3201]" strokecolor="#9bbb59 [3206]" strokeweight="3pt">
            <v:shadow color="#868686"/>
            <v:textbox style="mso-next-textbox:#_x0000_s1061">
              <w:txbxContent>
                <w:p w:rsidR="00D12A58" w:rsidRPr="006A470E" w:rsidRDefault="00D12A58" w:rsidP="006A470E">
                  <w:pPr>
                    <w:jc w:val="center"/>
                    <w:rPr>
                      <w:b/>
                      <w:sz w:val="32"/>
                      <w:szCs w:val="32"/>
                    </w:rPr>
                  </w:pPr>
                  <w:r w:rsidRPr="006A470E">
                    <w:rPr>
                      <w:b/>
                      <w:sz w:val="32"/>
                      <w:szCs w:val="32"/>
                    </w:rPr>
                    <w:t>Practice Name Change</w:t>
                  </w:r>
                </w:p>
                <w:p w:rsidR="00D12A58" w:rsidRPr="00BA3B0D" w:rsidRDefault="00D12A58" w:rsidP="006A470E">
                  <w:pPr>
                    <w:jc w:val="center"/>
                    <w:rPr>
                      <w:sz w:val="32"/>
                      <w:szCs w:val="32"/>
                    </w:rPr>
                  </w:pPr>
                </w:p>
                <w:p w:rsidR="00D12A58" w:rsidRDefault="00D12A58" w:rsidP="006A470E">
                  <w:r>
                    <w:t xml:space="preserve">As can be seen at the top of the page, the practice is changing its name as of 1 April to Arbroath Medical Practice LLP.  </w:t>
                  </w:r>
                </w:p>
                <w:p w:rsidR="00D12A58" w:rsidRDefault="00D12A58" w:rsidP="006A470E"/>
                <w:p w:rsidR="00D12A58" w:rsidRDefault="00D12A58" w:rsidP="006A470E">
                  <w:r>
                    <w:t>This will not affect the care we give our patients.</w:t>
                  </w:r>
                </w:p>
                <w:p w:rsidR="00D12A58" w:rsidRDefault="00D12A58" w:rsidP="006A470E"/>
                <w:p w:rsidR="00D12A58" w:rsidRPr="00611674" w:rsidRDefault="00D12A58" w:rsidP="006A470E">
                  <w:r>
                    <w:t xml:space="preserve">There is also a new </w:t>
                  </w:r>
                  <w:proofErr w:type="spellStart"/>
                  <w:r>
                    <w:t>Facebook</w:t>
                  </w:r>
                  <w:proofErr w:type="spellEnd"/>
                  <w:r>
                    <w:t xml:space="preserve"> page – Arbroath Medical Practice LLP</w:t>
                  </w:r>
                </w:p>
              </w:txbxContent>
            </v:textbox>
            <w10:wrap type="square"/>
          </v:shape>
        </w:pict>
      </w:r>
      <w:r>
        <w:rPr>
          <w:noProof/>
          <w:lang w:eastAsia="en-GB"/>
        </w:rPr>
        <w:pict>
          <v:shape id="_x0000_s1054" type="#_x0000_t202" style="position:absolute;margin-left:14.65pt;margin-top:569.45pt;width:246.7pt;height:214.35pt;z-index:251683840" fillcolor="white [3201]" strokecolor="#c0504d [3205]" strokeweight="3pt">
            <v:stroke endcap="round"/>
            <v:shadow color="#868686"/>
            <v:textbox style="mso-next-textbox:#_x0000_s1054">
              <w:txbxContent>
                <w:p w:rsidR="00D12A58" w:rsidRPr="008B5CE6" w:rsidRDefault="00D12A58" w:rsidP="000E651C">
                  <w:pPr>
                    <w:pStyle w:val="Heading3"/>
                    <w:rPr>
                      <w:rFonts w:ascii="Arial" w:hAnsi="Arial" w:cs="Arial"/>
                      <w:sz w:val="32"/>
                      <w:szCs w:val="32"/>
                    </w:rPr>
                  </w:pPr>
                  <w:r w:rsidRPr="008B5CE6">
                    <w:rPr>
                      <w:rFonts w:ascii="Arial" w:hAnsi="Arial" w:cs="Arial"/>
                      <w:sz w:val="32"/>
                      <w:szCs w:val="32"/>
                    </w:rPr>
                    <w:t>Advanced Nurse Practitioners (ANPs)</w:t>
                  </w:r>
                </w:p>
                <w:p w:rsidR="00D12A58" w:rsidRPr="008B5CE6" w:rsidRDefault="00D12A58" w:rsidP="000E651C">
                  <w:pPr>
                    <w:rPr>
                      <w:rFonts w:cs="Arial"/>
                    </w:rPr>
                  </w:pPr>
                </w:p>
                <w:p w:rsidR="00D12A58" w:rsidRPr="008B5CE6" w:rsidRDefault="00D12A58" w:rsidP="000E651C">
                  <w:pPr>
                    <w:rPr>
                      <w:rFonts w:cs="Arial"/>
                    </w:rPr>
                  </w:pPr>
                  <w:r w:rsidRPr="008B5CE6">
                    <w:rPr>
                      <w:rFonts w:cs="Arial"/>
                    </w:rPr>
                    <w:t>Our ANPs have extensive experience and work closely with the GPs.  They can diagnose, treat, prescribe and make referrals.</w:t>
                  </w:r>
                </w:p>
                <w:p w:rsidR="00D12A58" w:rsidRPr="008B5CE6" w:rsidRDefault="00D12A58" w:rsidP="000E651C">
                  <w:pPr>
                    <w:rPr>
                      <w:rFonts w:cs="Arial"/>
                    </w:rPr>
                  </w:pPr>
                </w:p>
                <w:p w:rsidR="00D12A58" w:rsidRPr="008B5CE6" w:rsidRDefault="00D12A58" w:rsidP="000E651C">
                  <w:pPr>
                    <w:rPr>
                      <w:rFonts w:cs="Arial"/>
                    </w:rPr>
                  </w:pPr>
                  <w:r>
                    <w:rPr>
                      <w:rFonts w:cs="Arial"/>
                    </w:rPr>
                    <w:t xml:space="preserve">We have a very experienced and caring team of ANPs consisting of Sam, </w:t>
                  </w:r>
                  <w:proofErr w:type="spellStart"/>
                  <w:r>
                    <w:rPr>
                      <w:rFonts w:cs="Arial"/>
                    </w:rPr>
                    <w:t>Lyndsay</w:t>
                  </w:r>
                  <w:proofErr w:type="spellEnd"/>
                  <w:r>
                    <w:rPr>
                      <w:rFonts w:cs="Arial"/>
                    </w:rPr>
                    <w:t>, Jennifer, Wendy and Elaine, who work closely with and are supported by the GP’s.</w:t>
                  </w:r>
                </w:p>
              </w:txbxContent>
            </v:textbox>
          </v:shape>
        </w:pict>
      </w:r>
      <w:r>
        <w:rPr>
          <w:noProof/>
          <w:lang w:eastAsia="en-GB"/>
        </w:rPr>
        <w:pict>
          <v:shape id="_x0000_s1027" type="#_x0000_t202" style="position:absolute;margin-left:14.65pt;margin-top:141.65pt;width:7in;height:408.55pt;z-index:251659264" fillcolor="white [3201]" strokecolor="#c0504d [3205]" strokeweight="3pt">
            <v:fill opacity=".5"/>
            <v:shadow color="#868686"/>
            <v:textbox style="mso-next-textbox:#_x0000_s1027">
              <w:txbxContent>
                <w:p w:rsidR="00D12A58" w:rsidRPr="008B5CE6" w:rsidRDefault="00D12A58">
                  <w:pPr>
                    <w:pStyle w:val="Heading4"/>
                    <w:rPr>
                      <w:rFonts w:ascii="Arial" w:hAnsi="Arial" w:cs="Arial"/>
                      <w:b/>
                      <w:bCs/>
                      <w:sz w:val="32"/>
                      <w:szCs w:val="32"/>
                    </w:rPr>
                  </w:pPr>
                  <w:r w:rsidRPr="008B5CE6">
                    <w:rPr>
                      <w:rFonts w:ascii="Arial" w:hAnsi="Arial" w:cs="Arial"/>
                      <w:b/>
                      <w:bCs/>
                      <w:sz w:val="32"/>
                      <w:szCs w:val="32"/>
                    </w:rPr>
                    <w:t>Changes in the Practice</w:t>
                  </w:r>
                </w:p>
                <w:p w:rsidR="00D12A58" w:rsidRPr="008B5CE6" w:rsidRDefault="00D12A58" w:rsidP="008B5CE6"/>
                <w:p w:rsidR="00D12A58" w:rsidRPr="0083791A" w:rsidRDefault="00D12A58" w:rsidP="000A07BC">
                  <w:pPr>
                    <w:pStyle w:val="BodyText3"/>
                    <w:jc w:val="left"/>
                    <w:rPr>
                      <w:rFonts w:ascii="Arial" w:eastAsia="Batang" w:hAnsi="Arial" w:cs="Arial"/>
                      <w:b/>
                    </w:rPr>
                  </w:pPr>
                  <w:r w:rsidRPr="0083791A">
                    <w:rPr>
                      <w:rFonts w:ascii="Arial" w:eastAsia="Batang" w:hAnsi="Arial" w:cs="Arial"/>
                      <w:b/>
                    </w:rPr>
                    <w:t xml:space="preserve">For the foreseeable future the practice will have three GP partners, Dr Fraser, Dr Robertson and Dr Campos Rio, and our five Advanced Nurse Practitioners, who will be dealing with the near 10,000 patients we have registered with us.  </w:t>
                  </w:r>
                </w:p>
                <w:p w:rsidR="00D12A58" w:rsidRPr="0083791A" w:rsidRDefault="00D12A58" w:rsidP="000A07BC">
                  <w:pPr>
                    <w:pStyle w:val="BodyText3"/>
                    <w:jc w:val="left"/>
                    <w:rPr>
                      <w:rFonts w:ascii="Arial" w:eastAsia="Batang" w:hAnsi="Arial" w:cs="Arial"/>
                      <w:b/>
                    </w:rPr>
                  </w:pPr>
                </w:p>
                <w:p w:rsidR="00D12A58" w:rsidRPr="0083791A" w:rsidRDefault="00D12A58" w:rsidP="000A07BC">
                  <w:pPr>
                    <w:pStyle w:val="BodyText3"/>
                    <w:jc w:val="left"/>
                    <w:rPr>
                      <w:rFonts w:ascii="Arial" w:eastAsia="Batang" w:hAnsi="Arial" w:cs="Arial"/>
                      <w:b/>
                    </w:rPr>
                  </w:pPr>
                  <w:r w:rsidRPr="0083791A">
                    <w:rPr>
                      <w:rFonts w:ascii="Arial" w:eastAsia="Batang" w:hAnsi="Arial" w:cs="Arial"/>
                      <w:b/>
                    </w:rPr>
                    <w:t xml:space="preserve">Dr Hilde Brink is retiring from the practice as of 31 March 2024, having been with us for approximately 20 years.  It has been a pleasure to work with Dr Brink and we wish her all the best in her well deserved retirement.  </w:t>
                  </w:r>
                </w:p>
                <w:p w:rsidR="00D12A58" w:rsidRPr="0083791A" w:rsidRDefault="00D12A58" w:rsidP="00FB7766">
                  <w:pPr>
                    <w:pStyle w:val="BodyText3"/>
                    <w:jc w:val="left"/>
                    <w:rPr>
                      <w:rFonts w:ascii="Arial" w:eastAsia="Batang" w:hAnsi="Arial" w:cs="Arial"/>
                      <w:b/>
                    </w:rPr>
                  </w:pPr>
                </w:p>
                <w:p w:rsidR="00D12A58" w:rsidRPr="0083791A" w:rsidRDefault="00D12A58" w:rsidP="00FB7766">
                  <w:pPr>
                    <w:pStyle w:val="BodyText3"/>
                    <w:jc w:val="left"/>
                    <w:rPr>
                      <w:rFonts w:ascii="Arial" w:eastAsia="Batang" w:hAnsi="Arial" w:cs="Arial"/>
                      <w:b/>
                    </w:rPr>
                  </w:pPr>
                  <w:r w:rsidRPr="0083791A">
                    <w:rPr>
                      <w:rFonts w:ascii="Arial" w:eastAsia="Batang" w:hAnsi="Arial" w:cs="Arial"/>
                      <w:b/>
                    </w:rPr>
                    <w:t>We have been advertising for replacement GPs for near</w:t>
                  </w:r>
                  <w:r>
                    <w:rPr>
                      <w:rFonts w:ascii="Arial" w:eastAsia="Batang" w:hAnsi="Arial" w:cs="Arial"/>
                      <w:b/>
                    </w:rPr>
                    <w:t>ly 4 years now, without success</w:t>
                  </w:r>
                  <w:r w:rsidRPr="0083791A">
                    <w:rPr>
                      <w:rFonts w:ascii="Arial" w:eastAsia="Batang" w:hAnsi="Arial" w:cs="Arial"/>
                      <w:b/>
                    </w:rPr>
                    <w:t>.  We have also engaged a recruitment agency to try and find GPs for us and so far, they have not had success.</w:t>
                  </w:r>
                </w:p>
                <w:p w:rsidR="00D12A58" w:rsidRPr="0083791A" w:rsidRDefault="00D12A58" w:rsidP="00FB7766">
                  <w:pPr>
                    <w:pStyle w:val="BodyText3"/>
                    <w:jc w:val="left"/>
                    <w:rPr>
                      <w:rFonts w:ascii="Arial" w:eastAsia="Batang" w:hAnsi="Arial" w:cs="Arial"/>
                    </w:rPr>
                  </w:pPr>
                </w:p>
                <w:p w:rsidR="00D12A58" w:rsidRPr="0083791A" w:rsidRDefault="00D12A58" w:rsidP="000A07BC">
                  <w:pPr>
                    <w:pStyle w:val="BodyText3"/>
                    <w:jc w:val="left"/>
                    <w:rPr>
                      <w:rFonts w:ascii="Arial" w:eastAsia="Batang" w:hAnsi="Arial" w:cs="Arial"/>
                      <w:b/>
                    </w:rPr>
                  </w:pPr>
                  <w:r w:rsidRPr="0083791A">
                    <w:rPr>
                      <w:rFonts w:ascii="Arial" w:eastAsia="Batang" w:hAnsi="Arial" w:cs="Arial"/>
                      <w:b/>
                    </w:rPr>
                    <w:t>We have been able to secure locum GPs who work for the practice at various times.</w:t>
                  </w:r>
                </w:p>
                <w:p w:rsidR="00D12A58" w:rsidRPr="0083791A" w:rsidRDefault="00D12A58" w:rsidP="000A07BC">
                  <w:pPr>
                    <w:pStyle w:val="BodyText3"/>
                    <w:jc w:val="left"/>
                    <w:rPr>
                      <w:rFonts w:ascii="Arial" w:eastAsia="Batang" w:hAnsi="Arial" w:cs="Arial"/>
                      <w:b/>
                    </w:rPr>
                  </w:pPr>
                </w:p>
                <w:p w:rsidR="00D12A58" w:rsidRPr="0083791A" w:rsidRDefault="00D12A58" w:rsidP="000A07BC">
                  <w:pPr>
                    <w:pStyle w:val="BodyText3"/>
                    <w:jc w:val="left"/>
                    <w:rPr>
                      <w:rFonts w:ascii="Arial" w:eastAsia="Batang" w:hAnsi="Arial" w:cs="Arial"/>
                      <w:b/>
                    </w:rPr>
                  </w:pPr>
                  <w:r w:rsidRPr="0083791A">
                    <w:rPr>
                      <w:rFonts w:ascii="Arial" w:eastAsia="Batang" w:hAnsi="Arial" w:cs="Arial"/>
                      <w:b/>
                    </w:rPr>
                    <w:t xml:space="preserve">With the overall reduction in GPs in the practice, the service provided by the practice will be reviewed continually going forward to ensure we can meet the needs of our patients and to keep our services sustainable.  </w:t>
                  </w:r>
                </w:p>
                <w:p w:rsidR="00D12A58" w:rsidRPr="0083791A" w:rsidRDefault="00D12A58" w:rsidP="000A07BC">
                  <w:pPr>
                    <w:pStyle w:val="BodyText3"/>
                    <w:jc w:val="left"/>
                    <w:rPr>
                      <w:rFonts w:ascii="Arial" w:eastAsia="Batang" w:hAnsi="Arial" w:cs="Arial"/>
                      <w:b/>
                    </w:rPr>
                  </w:pPr>
                </w:p>
                <w:p w:rsidR="00D12A58" w:rsidRPr="0083791A" w:rsidRDefault="00D12A58" w:rsidP="000A07BC">
                  <w:pPr>
                    <w:pStyle w:val="BodyText3"/>
                    <w:jc w:val="left"/>
                    <w:rPr>
                      <w:rFonts w:ascii="Arial" w:eastAsia="Batang" w:hAnsi="Arial" w:cs="Arial"/>
                      <w:b/>
                    </w:rPr>
                  </w:pPr>
                  <w:r w:rsidRPr="0083791A">
                    <w:rPr>
                      <w:rFonts w:ascii="Arial" w:eastAsia="Batang" w:hAnsi="Arial" w:cs="Arial"/>
                      <w:b/>
                    </w:rPr>
                    <w:t>Unfortunately, due to the above, we will no longer be able to accept requests for specific GPs.</w:t>
                  </w:r>
                </w:p>
                <w:p w:rsidR="00D12A58" w:rsidRPr="0083791A" w:rsidRDefault="00D12A58" w:rsidP="000A07BC">
                  <w:pPr>
                    <w:pStyle w:val="BodyText3"/>
                    <w:jc w:val="left"/>
                    <w:rPr>
                      <w:rFonts w:ascii="Arial" w:eastAsia="Batang" w:hAnsi="Arial" w:cs="Arial"/>
                      <w:b/>
                    </w:rPr>
                  </w:pPr>
                </w:p>
                <w:p w:rsidR="00D12A58" w:rsidRDefault="00D12A58" w:rsidP="000A07BC">
                  <w:pPr>
                    <w:pStyle w:val="BodyText3"/>
                    <w:jc w:val="left"/>
                    <w:rPr>
                      <w:rFonts w:ascii="Arial" w:eastAsia="Batang" w:hAnsi="Arial" w:cs="Arial"/>
                      <w:b/>
                    </w:rPr>
                  </w:pPr>
                  <w:r w:rsidRPr="0083791A">
                    <w:rPr>
                      <w:rFonts w:ascii="Arial" w:eastAsia="Batang" w:hAnsi="Arial" w:cs="Arial"/>
                      <w:b/>
                    </w:rPr>
                    <w:t>Other service</w:t>
                  </w:r>
                  <w:r>
                    <w:rPr>
                      <w:rFonts w:ascii="Arial" w:eastAsia="Batang" w:hAnsi="Arial" w:cs="Arial"/>
                      <w:b/>
                    </w:rPr>
                    <w:t>s</w:t>
                  </w:r>
                  <w:r w:rsidRPr="0083791A">
                    <w:rPr>
                      <w:rFonts w:ascii="Arial" w:eastAsia="Batang" w:hAnsi="Arial" w:cs="Arial"/>
                      <w:b/>
                    </w:rPr>
                    <w:t xml:space="preserve"> affected are Private Medicals such as HGV, Firearms Licenses, Holiday </w:t>
                  </w:r>
                  <w:r>
                    <w:rPr>
                      <w:rFonts w:ascii="Arial" w:eastAsia="Batang" w:hAnsi="Arial" w:cs="Arial"/>
                      <w:b/>
                    </w:rPr>
                    <w:t>Camps and Occupational Health, which we will no longer be completing.</w:t>
                  </w:r>
                </w:p>
                <w:p w:rsidR="00D12A58" w:rsidRDefault="00D12A58" w:rsidP="000A07BC">
                  <w:pPr>
                    <w:pStyle w:val="BodyText3"/>
                    <w:jc w:val="left"/>
                    <w:rPr>
                      <w:rFonts w:ascii="Arial" w:eastAsia="Batang" w:hAnsi="Arial" w:cs="Arial"/>
                      <w:b/>
                    </w:rPr>
                  </w:pPr>
                </w:p>
                <w:p w:rsidR="00D12A58" w:rsidRPr="008B5CE6" w:rsidRDefault="00D12A58" w:rsidP="00FB7766">
                  <w:pPr>
                    <w:pStyle w:val="BodyText3"/>
                    <w:jc w:val="left"/>
                    <w:rPr>
                      <w:rFonts w:ascii="Arial" w:eastAsia="Batang" w:hAnsi="Arial" w:cs="Arial"/>
                      <w:sz w:val="28"/>
                      <w:szCs w:val="28"/>
                    </w:rPr>
                  </w:pPr>
                </w:p>
              </w:txbxContent>
            </v:textbox>
          </v:shape>
        </w:pict>
      </w:r>
      <w:r>
        <w:rPr>
          <w:noProof/>
          <w:lang w:eastAsia="en-GB"/>
        </w:rPr>
        <w:pict>
          <v:shape id="_x0000_s1026" type="#_x0000_t202" style="position:absolute;margin-left:14.65pt;margin-top:15.2pt;width:7in;height:108pt;z-index:251658240" strokecolor="#0cf" strokeweight="6pt">
            <v:stroke linestyle="thickBetweenThin"/>
            <v:textbox style="mso-next-textbox:#_x0000_s1026">
              <w:txbxContent>
                <w:p w:rsidR="00D12A58" w:rsidRPr="0046588E" w:rsidRDefault="00D12A58">
                  <w:pPr>
                    <w:pStyle w:val="Heading1"/>
                    <w:rPr>
                      <w:rFonts w:ascii="Arial" w:eastAsia="Batang" w:hAnsi="Arial" w:cs="Arial"/>
                      <w:color w:val="333399"/>
                    </w:rPr>
                  </w:pPr>
                  <w:r w:rsidRPr="0046588E">
                    <w:rPr>
                      <w:rFonts w:ascii="Arial" w:eastAsia="Batang" w:hAnsi="Arial" w:cs="Arial"/>
                      <w:color w:val="333399"/>
                    </w:rPr>
                    <w:t>Practice News</w:t>
                  </w:r>
                </w:p>
                <w:p w:rsidR="00D12A58" w:rsidRPr="0046588E" w:rsidRDefault="00D12A58">
                  <w:pPr>
                    <w:pStyle w:val="Heading2"/>
                    <w:rPr>
                      <w:rFonts w:ascii="Arial" w:hAnsi="Arial" w:cs="Arial"/>
                      <w:color w:val="333399"/>
                      <w:sz w:val="48"/>
                    </w:rPr>
                  </w:pPr>
                  <w:r w:rsidRPr="0046588E">
                    <w:rPr>
                      <w:rFonts w:ascii="Arial" w:eastAsia="Batang" w:hAnsi="Arial" w:cs="Arial"/>
                      <w:color w:val="333399"/>
                      <w:sz w:val="48"/>
                    </w:rPr>
                    <w:t xml:space="preserve">Arbroath Medical </w:t>
                  </w:r>
                  <w:r>
                    <w:rPr>
                      <w:rFonts w:ascii="Arial" w:eastAsia="Batang" w:hAnsi="Arial" w:cs="Arial"/>
                      <w:color w:val="333399"/>
                      <w:sz w:val="48"/>
                    </w:rPr>
                    <w:t>Practice LLP</w:t>
                  </w:r>
                </w:p>
                <w:p w:rsidR="00D12A58" w:rsidRPr="004C6604" w:rsidRDefault="00D12A58" w:rsidP="0046588E">
                  <w:pPr>
                    <w:jc w:val="right"/>
                    <w:rPr>
                      <w:color w:val="333399"/>
                    </w:rPr>
                  </w:pPr>
                  <w:r>
                    <w:rPr>
                      <w:color w:val="333399"/>
                    </w:rPr>
                    <w:t xml:space="preserve"> Spring</w:t>
                  </w:r>
                  <w:r w:rsidRPr="004C6604">
                    <w:rPr>
                      <w:color w:val="333399"/>
                    </w:rPr>
                    <w:t xml:space="preserve"> 20</w:t>
                  </w:r>
                  <w:r>
                    <w:rPr>
                      <w:color w:val="333399"/>
                    </w:rPr>
                    <w:t>24</w:t>
                  </w:r>
                </w:p>
                <w:p w:rsidR="00D12A58" w:rsidRDefault="00D12A58">
                  <w:pPr>
                    <w:jc w:val="right"/>
                  </w:pPr>
                </w:p>
              </w:txbxContent>
            </v:textbox>
          </v:shape>
        </w:pict>
      </w:r>
      <w:r w:rsidR="00423C69">
        <w:br w:type="page"/>
      </w:r>
    </w:p>
    <w:p w:rsidR="0080528D" w:rsidRDefault="009D1B54">
      <w:r>
        <w:rPr>
          <w:noProof/>
          <w:lang w:eastAsia="en-GB"/>
        </w:rPr>
        <w:lastRenderedPageBreak/>
        <w:pict>
          <v:shape id="_x0000_s1056" type="#_x0000_t202" style="position:absolute;margin-left:2.65pt;margin-top:190.2pt;width:505.7pt;height:261.2pt;z-index:251684864" fillcolor="white [3201]" strokecolor="#f79646 [3209]" strokeweight="3pt">
            <v:stroke endcap="round"/>
            <v:shadow color="#868686"/>
            <v:textbox style="mso-next-textbox:#_x0000_s1056">
              <w:txbxContent>
                <w:p w:rsidR="00D12A58" w:rsidRPr="002061C3" w:rsidRDefault="00D12A58" w:rsidP="00AF6046">
                  <w:pPr>
                    <w:jc w:val="center"/>
                    <w:rPr>
                      <w:rFonts w:cs="Arial"/>
                      <w:b/>
                      <w:sz w:val="32"/>
                      <w:szCs w:val="32"/>
                    </w:rPr>
                  </w:pPr>
                  <w:r w:rsidRPr="002061C3">
                    <w:rPr>
                      <w:rFonts w:cs="Arial"/>
                      <w:b/>
                      <w:sz w:val="32"/>
                      <w:szCs w:val="32"/>
                    </w:rPr>
                    <w:t>Appointment Triage System</w:t>
                  </w:r>
                </w:p>
                <w:p w:rsidR="00D12A58" w:rsidRDefault="00D12A58" w:rsidP="002061C3">
                  <w:pPr>
                    <w:jc w:val="both"/>
                    <w:rPr>
                      <w:rFonts w:cs="Arial"/>
                    </w:rPr>
                  </w:pPr>
                </w:p>
                <w:p w:rsidR="00D12A58" w:rsidRDefault="00D12A58" w:rsidP="002061C3">
                  <w:pPr>
                    <w:jc w:val="both"/>
                    <w:rPr>
                      <w:rFonts w:cs="Arial"/>
                    </w:rPr>
                  </w:pPr>
                  <w:r w:rsidRPr="00996DB9">
                    <w:rPr>
                      <w:rFonts w:cs="Arial"/>
                    </w:rPr>
                    <w:t>We are operating a telephone triage system</w:t>
                  </w:r>
                  <w:r>
                    <w:rPr>
                      <w:rFonts w:cs="Arial"/>
                    </w:rPr>
                    <w:t xml:space="preserve">, </w:t>
                  </w:r>
                  <w:r w:rsidRPr="00996DB9">
                    <w:rPr>
                      <w:rFonts w:cs="Arial"/>
                    </w:rPr>
                    <w:t>which consists of advanced nurse practitioners and GP’s.</w:t>
                  </w:r>
                  <w:r>
                    <w:rPr>
                      <w:rFonts w:cs="Arial"/>
                    </w:rPr>
                    <w:t xml:space="preserve">  Please call between </w:t>
                  </w:r>
                  <w:r w:rsidRPr="00FC2DDF">
                    <w:rPr>
                      <w:rFonts w:cs="Arial"/>
                      <w:b/>
                    </w:rPr>
                    <w:t>8.00am and 10.00am.</w:t>
                  </w:r>
                  <w:r>
                    <w:rPr>
                      <w:rFonts w:cs="Arial"/>
                    </w:rPr>
                    <w:t xml:space="preserve">  A clinician will review your problem and establish the most appropriate care.</w:t>
                  </w:r>
                </w:p>
                <w:p w:rsidR="00D12A58" w:rsidRDefault="00D12A58" w:rsidP="002061C3">
                  <w:pPr>
                    <w:jc w:val="both"/>
                    <w:rPr>
                      <w:rFonts w:cs="Arial"/>
                    </w:rPr>
                  </w:pPr>
                </w:p>
                <w:p w:rsidR="00D12A58" w:rsidRDefault="00D12A58" w:rsidP="002061C3">
                  <w:pPr>
                    <w:jc w:val="both"/>
                    <w:rPr>
                      <w:rFonts w:cs="Arial"/>
                    </w:rPr>
                  </w:pPr>
                  <w:r>
                    <w:rPr>
                      <w:rFonts w:cs="Arial"/>
                    </w:rPr>
                    <w:t xml:space="preserve">Appointments are allocated based on the clinical need and may be a telephone consultation or a face to face appointment, as requested by the clinician.  On the day appointment are mainly reserved for those who are </w:t>
                  </w:r>
                  <w:r w:rsidRPr="00D12A58">
                    <w:rPr>
                      <w:rFonts w:cs="Arial"/>
                      <w:b/>
                    </w:rPr>
                    <w:t>acutely ill</w:t>
                  </w:r>
                  <w:r>
                    <w:rPr>
                      <w:rFonts w:cs="Arial"/>
                    </w:rPr>
                    <w:t xml:space="preserve"> and need </w:t>
                  </w:r>
                  <w:r w:rsidRPr="00D12A58">
                    <w:rPr>
                      <w:rFonts w:cs="Arial"/>
                      <w:b/>
                    </w:rPr>
                    <w:t>urgent</w:t>
                  </w:r>
                  <w:r>
                    <w:rPr>
                      <w:rFonts w:cs="Arial"/>
                    </w:rPr>
                    <w:t xml:space="preserve"> medical attention.  </w:t>
                  </w:r>
                </w:p>
                <w:p w:rsidR="00D12A58" w:rsidRDefault="00D12A58" w:rsidP="002061C3">
                  <w:pPr>
                    <w:jc w:val="both"/>
                    <w:rPr>
                      <w:rFonts w:cs="Arial"/>
                    </w:rPr>
                  </w:pPr>
                </w:p>
                <w:p w:rsidR="00D12A58" w:rsidRDefault="00D12A58" w:rsidP="002061C3">
                  <w:pPr>
                    <w:jc w:val="both"/>
                    <w:rPr>
                      <w:rFonts w:cs="Arial"/>
                    </w:rPr>
                  </w:pPr>
                  <w:r>
                    <w:rPr>
                      <w:rFonts w:cs="Arial"/>
                    </w:rPr>
                    <w:t xml:space="preserve">Routine appointments will be scheduled for a later date, </w:t>
                  </w:r>
                  <w:r w:rsidRPr="005829E5">
                    <w:rPr>
                      <w:rFonts w:cs="Arial"/>
                      <w:b/>
                    </w:rPr>
                    <w:t>usually within 2 to 3 weeks.</w:t>
                  </w:r>
                </w:p>
                <w:p w:rsidR="00D12A58" w:rsidRPr="000E651C" w:rsidRDefault="00D12A58" w:rsidP="002061C3"/>
                <w:p w:rsidR="00D12A58" w:rsidRPr="00D12A58" w:rsidRDefault="00D12A58" w:rsidP="00EB4D7E">
                  <w:pPr>
                    <w:shd w:val="clear" w:color="auto" w:fill="FFFFFF"/>
                    <w:textAlignment w:val="baseline"/>
                    <w:rPr>
                      <w:rFonts w:eastAsia="Times New Roman" w:cs="Arial"/>
                      <w:b/>
                      <w:color w:val="000000"/>
                      <w:lang w:eastAsia="en-GB"/>
                    </w:rPr>
                  </w:pPr>
                  <w:r w:rsidRPr="00D12A58">
                    <w:rPr>
                      <w:rFonts w:eastAsia="Times New Roman" w:cs="Arial"/>
                      <w:b/>
                      <w:color w:val="000000"/>
                      <w:lang w:eastAsia="en-GB"/>
                    </w:rPr>
                    <w:t xml:space="preserve">The triage team rely on information being given to the reception staff to enable timely and appropriate decisions to be made. </w:t>
                  </w:r>
                </w:p>
                <w:p w:rsidR="00D12A58" w:rsidRDefault="00D12A58" w:rsidP="00EB4D7E">
                  <w:pPr>
                    <w:shd w:val="clear" w:color="auto" w:fill="FFFFFF"/>
                    <w:textAlignment w:val="baseline"/>
                    <w:rPr>
                      <w:rFonts w:eastAsia="Times New Roman" w:cs="Arial"/>
                      <w:color w:val="000000"/>
                      <w:lang w:eastAsia="en-GB"/>
                    </w:rPr>
                  </w:pPr>
                </w:p>
                <w:p w:rsidR="00D12A58" w:rsidRPr="0007209B" w:rsidRDefault="00D12A58" w:rsidP="00EB4D7E">
                  <w:pPr>
                    <w:shd w:val="clear" w:color="auto" w:fill="FFFFFF"/>
                    <w:textAlignment w:val="baseline"/>
                    <w:rPr>
                      <w:rFonts w:eastAsia="Times New Roman" w:cs="Arial"/>
                      <w:b/>
                      <w:color w:val="000000"/>
                      <w:lang w:eastAsia="en-GB"/>
                    </w:rPr>
                  </w:pPr>
                  <w:r w:rsidRPr="0007209B">
                    <w:rPr>
                      <w:rFonts w:eastAsia="Times New Roman" w:cs="Arial"/>
                      <w:b/>
                      <w:color w:val="000000"/>
                      <w:lang w:eastAsia="en-GB"/>
                    </w:rPr>
                    <w:t>We are not able to book GP appointments in advance.</w:t>
                  </w:r>
                </w:p>
              </w:txbxContent>
            </v:textbox>
          </v:shape>
        </w:pict>
      </w:r>
      <w:r>
        <w:rPr>
          <w:noProof/>
          <w:lang w:eastAsia="en-GB"/>
        </w:rPr>
        <w:pict>
          <v:shape id="_x0000_s1058" type="#_x0000_t202" style="position:absolute;margin-left:2.65pt;margin-top:478.2pt;width:505.7pt;height:258.7pt;z-index:251686912" fillcolor="white [3201]" strokecolor="#f79646 [3209]" strokeweight="3pt">
            <v:stroke endcap="round"/>
            <v:shadow color="#868686"/>
            <v:textbox style="mso-next-textbox:#_x0000_s1058">
              <w:txbxContent>
                <w:p w:rsidR="00D12A58" w:rsidRPr="006A470E" w:rsidRDefault="00D12A58" w:rsidP="00956B76">
                  <w:pPr>
                    <w:widowControl w:val="0"/>
                    <w:jc w:val="center"/>
                    <w:rPr>
                      <w:rFonts w:cs="Arial"/>
                      <w:b/>
                      <w:bCs/>
                      <w:sz w:val="32"/>
                      <w:szCs w:val="32"/>
                    </w:rPr>
                  </w:pPr>
                  <w:r w:rsidRPr="006A470E">
                    <w:rPr>
                      <w:rFonts w:cs="Arial"/>
                      <w:b/>
                      <w:bCs/>
                      <w:sz w:val="32"/>
                      <w:szCs w:val="32"/>
                    </w:rPr>
                    <w:t>Home Visit Policy</w:t>
                  </w:r>
                </w:p>
                <w:p w:rsidR="00D12A58" w:rsidRDefault="00D12A58" w:rsidP="00956B76">
                  <w:pPr>
                    <w:widowControl w:val="0"/>
                    <w:jc w:val="both"/>
                    <w:rPr>
                      <w:rFonts w:cs="Arial"/>
                    </w:rPr>
                  </w:pPr>
                  <w:r>
                    <w:rPr>
                      <w:rFonts w:cs="Arial"/>
                    </w:rPr>
                    <w:t> </w:t>
                  </w:r>
                </w:p>
                <w:p w:rsidR="00D12A58" w:rsidRDefault="00D12A58" w:rsidP="00956B76">
                  <w:pPr>
                    <w:widowControl w:val="0"/>
                    <w:jc w:val="both"/>
                    <w:rPr>
                      <w:rFonts w:cs="Arial"/>
                    </w:rPr>
                  </w:pPr>
                  <w:r>
                    <w:rPr>
                      <w:rFonts w:cs="Arial"/>
                    </w:rPr>
                    <w:t xml:space="preserve">Home visits are available for patients if they are unable to attend the practice.  Requests must be made before </w:t>
                  </w:r>
                  <w:r w:rsidRPr="00292AF0">
                    <w:rPr>
                      <w:rFonts w:cs="Arial"/>
                      <w:b/>
                    </w:rPr>
                    <w:t>11.00am</w:t>
                  </w:r>
                  <w:r>
                    <w:rPr>
                      <w:rFonts w:cs="Arial"/>
                    </w:rPr>
                    <w:t>.  Our reception staff will ask you some questions to enable the</w:t>
                  </w:r>
                  <w:r w:rsidR="00EA7884">
                    <w:rPr>
                      <w:rFonts w:cs="Arial"/>
                    </w:rPr>
                    <w:t xml:space="preserve"> Clinician to prioritise the</w:t>
                  </w:r>
                  <w:r>
                    <w:rPr>
                      <w:rFonts w:cs="Arial"/>
                    </w:rPr>
                    <w:t xml:space="preserve"> calls and you may receive a phone call from a clinician to assess further. </w:t>
                  </w:r>
                </w:p>
                <w:p w:rsidR="00D12A58" w:rsidRDefault="00D12A58" w:rsidP="00956B76">
                  <w:pPr>
                    <w:widowControl w:val="0"/>
                    <w:jc w:val="both"/>
                    <w:rPr>
                      <w:rFonts w:cs="Arial"/>
                    </w:rPr>
                  </w:pPr>
                </w:p>
                <w:p w:rsidR="00D12A58" w:rsidRPr="00EB4D7E" w:rsidRDefault="00D12A58" w:rsidP="00D037DB">
                  <w:r w:rsidRPr="00D037DB">
                    <w:t xml:space="preserve">We do not offer home visits routinely. This is because it is important to assess you in the </w:t>
                  </w:r>
                  <w:r w:rsidRPr="00D12A58">
                    <w:rPr>
                      <w:b/>
                    </w:rPr>
                    <w:t>safest environment</w:t>
                  </w:r>
                  <w:r w:rsidRPr="00D037DB">
                    <w:t xml:space="preserve">. We are able to access your full medical record at the surgery. Improvements in technology mean that we are capable of performing more investigations and initiating more complex treatments at the surgery than at home. </w:t>
                  </w:r>
                  <w:r w:rsidRPr="00EB4D7E">
                    <w:t>This equipment is often not easily portable and may not be safe to use in the home.  It is difficult for us to assess you fully in the home and may delay important diagnostic investigations and treatment.</w:t>
                  </w:r>
                </w:p>
                <w:p w:rsidR="00D12A58" w:rsidRPr="00EB4D7E" w:rsidRDefault="00D12A58" w:rsidP="00D037DB">
                  <w:r w:rsidRPr="00EB4D7E">
                    <w:t>Home visits are time consuming and several patients can be seen in the practice in the time it takes to make one home visit. We ther</w:t>
                  </w:r>
                  <w:r>
                    <w:t>efore ask that patients are considerate of</w:t>
                  </w:r>
                  <w:r w:rsidRPr="00EB4D7E">
                    <w:t xml:space="preserve"> other patients by attending the surgery for appointments. </w:t>
                  </w:r>
                </w:p>
                <w:p w:rsidR="00D12A58" w:rsidRPr="008B5CE6" w:rsidRDefault="00D12A58" w:rsidP="00956B76">
                  <w:pPr>
                    <w:shd w:val="clear" w:color="auto" w:fill="FFFFFF"/>
                    <w:textAlignment w:val="baseline"/>
                    <w:rPr>
                      <w:rFonts w:eastAsia="Times New Roman" w:cs="Arial"/>
                      <w:color w:val="000000"/>
                      <w:lang w:eastAsia="en-GB"/>
                    </w:rPr>
                  </w:pPr>
                </w:p>
                <w:p w:rsidR="00D12A58" w:rsidRDefault="00D12A58" w:rsidP="00956B76"/>
              </w:txbxContent>
            </v:textbox>
          </v:shape>
        </w:pict>
      </w:r>
      <w:r>
        <w:rPr>
          <w:noProof/>
          <w:lang w:eastAsia="en-GB"/>
        </w:rPr>
        <w:pict>
          <v:shape id="_x0000_s1039" type="#_x0000_t202" style="position:absolute;margin-left:2.65pt;margin-top:11.85pt;width:505.7pt;height:161.6pt;z-index:251671552" fillcolor="white [3201]" strokecolor="#f79646 [3209]" strokeweight="3pt">
            <v:stroke endcap="round"/>
            <v:shadow color="#868686"/>
            <v:textbox style="mso-next-textbox:#_x0000_s1039">
              <w:txbxContent>
                <w:p w:rsidR="00D12A58" w:rsidRDefault="00D12A58" w:rsidP="00C25615">
                  <w:pPr>
                    <w:pStyle w:val="Heading3"/>
                    <w:rPr>
                      <w:rFonts w:ascii="Arial" w:hAnsi="Arial" w:cs="Arial"/>
                      <w:sz w:val="32"/>
                      <w:szCs w:val="32"/>
                    </w:rPr>
                  </w:pPr>
                  <w:r>
                    <w:rPr>
                      <w:rFonts w:ascii="Arial" w:hAnsi="Arial" w:cs="Arial"/>
                      <w:sz w:val="32"/>
                      <w:szCs w:val="32"/>
                    </w:rPr>
                    <w:t>Care Navigation</w:t>
                  </w:r>
                </w:p>
                <w:p w:rsidR="00D12A58" w:rsidRDefault="00D12A58" w:rsidP="000E651C"/>
                <w:p w:rsidR="00D12A58" w:rsidRDefault="00D12A58" w:rsidP="000E651C">
                  <w:pPr>
                    <w:jc w:val="both"/>
                    <w:rPr>
                      <w:rFonts w:cs="Arial"/>
                    </w:rPr>
                  </w:pPr>
                  <w:r w:rsidRPr="00F22A1A">
                    <w:rPr>
                      <w:rFonts w:cs="Arial"/>
                    </w:rPr>
                    <w:t xml:space="preserve">The GP’s have asked our reception team to establish the nature of your call to ensure you receive the most appropriate care. </w:t>
                  </w:r>
                  <w:r>
                    <w:rPr>
                      <w:rFonts w:cs="Arial"/>
                    </w:rPr>
                    <w:t xml:space="preserve">It </w:t>
                  </w:r>
                  <w:r>
                    <w:rPr>
                      <w:rFonts w:eastAsia="Times New Roman" w:cs="Arial"/>
                      <w:color w:val="000000"/>
                      <w:lang w:eastAsia="en-GB"/>
                    </w:rPr>
                    <w:t xml:space="preserve">is </w:t>
                  </w:r>
                  <w:r w:rsidRPr="008B5CE6">
                    <w:rPr>
                      <w:rFonts w:eastAsia="Times New Roman" w:cs="Arial"/>
                      <w:color w:val="000000"/>
                      <w:lang w:eastAsia="en-GB"/>
                    </w:rPr>
                    <w:t xml:space="preserve">important </w:t>
                  </w:r>
                  <w:r>
                    <w:rPr>
                      <w:rFonts w:eastAsia="Times New Roman" w:cs="Arial"/>
                      <w:color w:val="000000"/>
                      <w:lang w:eastAsia="en-GB"/>
                    </w:rPr>
                    <w:t xml:space="preserve">that </w:t>
                  </w:r>
                  <w:r w:rsidRPr="008B5CE6">
                    <w:rPr>
                      <w:rFonts w:eastAsia="Times New Roman" w:cs="Arial"/>
                      <w:color w:val="000000"/>
                      <w:lang w:eastAsia="en-GB"/>
                    </w:rPr>
                    <w:t xml:space="preserve">patients are seen by the </w:t>
                  </w:r>
                  <w:r w:rsidRPr="000A07BC">
                    <w:rPr>
                      <w:rFonts w:eastAsia="Times New Roman" w:cs="Arial"/>
                      <w:b/>
                      <w:color w:val="000000"/>
                      <w:lang w:eastAsia="en-GB"/>
                    </w:rPr>
                    <w:t>right person</w:t>
                  </w:r>
                  <w:r w:rsidRPr="008B5CE6">
                    <w:rPr>
                      <w:rFonts w:eastAsia="Times New Roman" w:cs="Arial"/>
                      <w:color w:val="000000"/>
                      <w:lang w:eastAsia="en-GB"/>
                    </w:rPr>
                    <w:t xml:space="preserve"> at the </w:t>
                  </w:r>
                  <w:r w:rsidRPr="000A07BC">
                    <w:rPr>
                      <w:rFonts w:eastAsia="Times New Roman" w:cs="Arial"/>
                      <w:b/>
                      <w:color w:val="000000"/>
                      <w:lang w:eastAsia="en-GB"/>
                    </w:rPr>
                    <w:t>right time</w:t>
                  </w:r>
                  <w:r>
                    <w:rPr>
                      <w:rFonts w:eastAsia="Times New Roman" w:cs="Arial"/>
                      <w:color w:val="000000"/>
                      <w:lang w:eastAsia="en-GB"/>
                    </w:rPr>
                    <w:t>.</w:t>
                  </w:r>
                  <w:r>
                    <w:rPr>
                      <w:rFonts w:cs="Arial"/>
                    </w:rPr>
                    <w:t xml:space="preserve"> It may be more suitable</w:t>
                  </w:r>
                  <w:r w:rsidRPr="00F22A1A">
                    <w:rPr>
                      <w:rFonts w:cs="Arial"/>
                    </w:rPr>
                    <w:t xml:space="preserve"> for your query to be addressed by the</w:t>
                  </w:r>
                  <w:r>
                    <w:rPr>
                      <w:rFonts w:cs="Arial"/>
                    </w:rPr>
                    <w:t xml:space="preserve"> Chemist, Optician, Dentist or Physiotherapy who have </w:t>
                  </w:r>
                  <w:r w:rsidRPr="000A07BC">
                    <w:rPr>
                      <w:rFonts w:cs="Arial"/>
                      <w:b/>
                    </w:rPr>
                    <w:t>expertise</w:t>
                  </w:r>
                  <w:r>
                    <w:rPr>
                      <w:rFonts w:cs="Arial"/>
                    </w:rPr>
                    <w:t xml:space="preserve"> in their field and have appropriate equipment to assess your needs.  </w:t>
                  </w:r>
                </w:p>
                <w:p w:rsidR="00D12A58" w:rsidRDefault="00D12A58" w:rsidP="000E651C">
                  <w:pPr>
                    <w:jc w:val="both"/>
                    <w:rPr>
                      <w:rFonts w:cs="Arial"/>
                    </w:rPr>
                  </w:pPr>
                </w:p>
                <w:p w:rsidR="00D12A58" w:rsidRPr="000A07BC" w:rsidRDefault="00D12A58" w:rsidP="000E651C">
                  <w:pPr>
                    <w:jc w:val="both"/>
                    <w:rPr>
                      <w:rFonts w:cs="Arial"/>
                      <w:b/>
                    </w:rPr>
                  </w:pPr>
                  <w:r w:rsidRPr="000A07BC">
                    <w:rPr>
                      <w:rFonts w:cs="Arial"/>
                      <w:b/>
                    </w:rPr>
                    <w:t>Going straight to the most appropriate care provider can help speed up your care and treatment.</w:t>
                  </w:r>
                </w:p>
                <w:p w:rsidR="00D12A58" w:rsidRDefault="00D12A58" w:rsidP="000E651C">
                  <w:pPr>
                    <w:jc w:val="both"/>
                    <w:rPr>
                      <w:rFonts w:cs="Arial"/>
                    </w:rPr>
                  </w:pPr>
                </w:p>
                <w:p w:rsidR="00D12A58" w:rsidRPr="008B5CE6" w:rsidRDefault="00D12A58" w:rsidP="00A44EA7">
                  <w:pPr>
                    <w:shd w:val="clear" w:color="auto" w:fill="FFFFFF"/>
                    <w:textAlignment w:val="baseline"/>
                    <w:rPr>
                      <w:rFonts w:eastAsia="Times New Roman" w:cs="Arial"/>
                      <w:color w:val="000000"/>
                      <w:lang w:eastAsia="en-GB"/>
                    </w:rPr>
                  </w:pPr>
                </w:p>
                <w:p w:rsidR="00D12A58" w:rsidRDefault="00D12A58" w:rsidP="00C25615"/>
              </w:txbxContent>
            </v:textbox>
          </v:shape>
        </w:pict>
      </w:r>
      <w:r w:rsidR="003C3436">
        <w:br w:type="page"/>
      </w:r>
    </w:p>
    <w:p w:rsidR="0080528D" w:rsidRDefault="009D1B54">
      <w:r>
        <w:rPr>
          <w:noProof/>
          <w:lang w:eastAsia="en-GB"/>
        </w:rPr>
        <w:lastRenderedPageBreak/>
        <w:pict>
          <v:shape id="_x0000_s1031" type="#_x0000_t202" style="position:absolute;margin-left:-12.1pt;margin-top:569.45pt;width:536.1pt;height:187.55pt;z-index:251663360" fillcolor="white [3201]" strokecolor="#4bacc6 [3208]" strokeweight="3pt">
            <v:fill opacity=".5"/>
            <v:shadow color="#868686"/>
            <v:textbox style="mso-next-textbox:#_x0000_s1031">
              <w:txbxContent>
                <w:p w:rsidR="00D12A58" w:rsidRPr="006A470E" w:rsidRDefault="00D12A58" w:rsidP="00FB7766">
                  <w:pPr>
                    <w:pStyle w:val="Heading3"/>
                    <w:rPr>
                      <w:rFonts w:ascii="Arial" w:hAnsi="Arial" w:cs="Arial"/>
                      <w:sz w:val="32"/>
                      <w:szCs w:val="32"/>
                    </w:rPr>
                  </w:pPr>
                  <w:r w:rsidRPr="006A470E">
                    <w:rPr>
                      <w:rFonts w:ascii="Arial" w:hAnsi="Arial" w:cs="Arial"/>
                      <w:sz w:val="32"/>
                      <w:szCs w:val="32"/>
                    </w:rPr>
                    <w:t xml:space="preserve">First Contact </w:t>
                  </w:r>
                  <w:proofErr w:type="spellStart"/>
                  <w:r w:rsidRPr="006A470E">
                    <w:rPr>
                      <w:rFonts w:ascii="Arial" w:hAnsi="Arial" w:cs="Arial"/>
                      <w:sz w:val="32"/>
                      <w:szCs w:val="32"/>
                    </w:rPr>
                    <w:t>Physio</w:t>
                  </w:r>
                  <w:proofErr w:type="spellEnd"/>
                </w:p>
                <w:p w:rsidR="00D12A58" w:rsidRPr="00D7081F" w:rsidRDefault="00D12A58" w:rsidP="00FB7766">
                  <w:pPr>
                    <w:rPr>
                      <w:rFonts w:cs="Arial"/>
                    </w:rPr>
                  </w:pPr>
                </w:p>
                <w:p w:rsidR="00D12A58" w:rsidRPr="00D7081F" w:rsidRDefault="00D12A58" w:rsidP="00FB7766">
                  <w:pPr>
                    <w:rPr>
                      <w:rFonts w:cs="Arial"/>
                    </w:rPr>
                  </w:pPr>
                  <w:r w:rsidRPr="00D7081F">
                    <w:rPr>
                      <w:rFonts w:cs="Arial"/>
                    </w:rPr>
                    <w:t xml:space="preserve">This is a service which our reception team may advise you attend if you have a </w:t>
                  </w:r>
                  <w:proofErr w:type="spellStart"/>
                  <w:r w:rsidRPr="00D7081F">
                    <w:rPr>
                      <w:rFonts w:cs="Arial"/>
                    </w:rPr>
                    <w:t>muskoskeletal</w:t>
                  </w:r>
                  <w:proofErr w:type="spellEnd"/>
                  <w:r w:rsidRPr="00D7081F">
                    <w:rPr>
                      <w:rFonts w:cs="Arial"/>
                    </w:rPr>
                    <w:t xml:space="preserve"> issue (sore back, leg, etc).</w:t>
                  </w:r>
                </w:p>
                <w:p w:rsidR="00D12A58" w:rsidRPr="00D7081F" w:rsidRDefault="00D12A58" w:rsidP="00FB7766">
                  <w:pPr>
                    <w:rPr>
                      <w:rFonts w:cs="Arial"/>
                    </w:rPr>
                  </w:pPr>
                </w:p>
                <w:p w:rsidR="00D12A58" w:rsidRDefault="00D12A58" w:rsidP="00FB7766">
                  <w:pPr>
                    <w:rPr>
                      <w:rFonts w:cs="Arial"/>
                    </w:rPr>
                  </w:pPr>
                  <w:r>
                    <w:rPr>
                      <w:rFonts w:cs="Arial"/>
                    </w:rPr>
                    <w:t>This is a specialised service which can assess your condition, organise x-rays and make referrals to the most appropriate place, such as orthopaedics.</w:t>
                  </w:r>
                </w:p>
                <w:p w:rsidR="00D12A58" w:rsidRDefault="00D12A58" w:rsidP="00FB7766">
                  <w:pPr>
                    <w:rPr>
                      <w:rFonts w:cs="Arial"/>
                    </w:rPr>
                  </w:pPr>
                </w:p>
                <w:p w:rsidR="00D12A58" w:rsidRDefault="00D12A58" w:rsidP="00FB7766">
                  <w:pPr>
                    <w:rPr>
                      <w:rFonts w:cs="Arial"/>
                    </w:rPr>
                  </w:pPr>
                  <w:r>
                    <w:rPr>
                      <w:rFonts w:cs="Arial"/>
                    </w:rPr>
                    <w:t xml:space="preserve">Please note this service is for those aged 16 and over. </w:t>
                  </w:r>
                </w:p>
                <w:p w:rsidR="00D12A58" w:rsidRDefault="00D12A58" w:rsidP="00FB7766">
                  <w:pPr>
                    <w:rPr>
                      <w:rFonts w:cs="Arial"/>
                    </w:rPr>
                  </w:pPr>
                </w:p>
                <w:p w:rsidR="00D12A58" w:rsidRPr="00D7081F" w:rsidRDefault="00D12A58" w:rsidP="00FB7766">
                  <w:pPr>
                    <w:rPr>
                      <w:rFonts w:cs="Arial"/>
                    </w:rPr>
                  </w:pPr>
                  <w:r>
                    <w:rPr>
                      <w:rFonts w:cs="Arial"/>
                    </w:rPr>
                    <w:t xml:space="preserve">Our reception team can organise this for you over the phone and you will normally have a telephone consultation with First Contact </w:t>
                  </w:r>
                  <w:proofErr w:type="spellStart"/>
                  <w:r>
                    <w:rPr>
                      <w:rFonts w:cs="Arial"/>
                    </w:rPr>
                    <w:t>Physio</w:t>
                  </w:r>
                  <w:proofErr w:type="spellEnd"/>
                  <w:r>
                    <w:rPr>
                      <w:rFonts w:cs="Arial"/>
                    </w:rPr>
                    <w:t xml:space="preserve"> within 7 days.</w:t>
                  </w:r>
                </w:p>
              </w:txbxContent>
            </v:textbox>
          </v:shape>
        </w:pict>
      </w:r>
      <w:r>
        <w:rPr>
          <w:noProof/>
          <w:lang w:eastAsia="en-GB"/>
        </w:rPr>
        <w:pict>
          <v:shape id="_x0000_s1063" type="#_x0000_t202" style="position:absolute;margin-left:-12.1pt;margin-top:9.35pt;width:542.2pt;height:532.35pt;z-index:251692032;mso-wrap-distance-left:2.88pt;mso-wrap-distance-top:2.88pt;mso-wrap-distance-right:2.88pt;mso-wrap-distance-bottom:2.88pt" filled="f" strokecolor="#7030a0" strokeweight="3pt" insetpen="t" o:cliptowrap="t">
            <v:stroke>
              <o:left v:ext="view" joinstyle="miter" insetpen="t"/>
              <o:top v:ext="view" joinstyle="miter" insetpen="t"/>
              <o:right v:ext="view" joinstyle="miter" insetpen="t"/>
              <o:bottom v:ext="view" joinstyle="miter" insetpen="t"/>
            </v:stroke>
            <v:shadow color="#ccc"/>
            <v:textbox style="mso-next-textbox:#_x0000_s1063;mso-column-margin:2mm" inset="2.88pt,2.88pt,2.88pt,2.88pt">
              <w:txbxContent>
                <w:p w:rsidR="00D12A58" w:rsidRPr="0080528D" w:rsidRDefault="00D12A58" w:rsidP="0080528D">
                  <w:pPr>
                    <w:widowControl w:val="0"/>
                    <w:ind w:left="567" w:hanging="567"/>
                    <w:jc w:val="center"/>
                    <w:rPr>
                      <w:rFonts w:cs="Arial"/>
                      <w:b/>
                      <w:bCs/>
                      <w:sz w:val="32"/>
                      <w:szCs w:val="32"/>
                    </w:rPr>
                  </w:pPr>
                  <w:r w:rsidRPr="0080528D">
                    <w:rPr>
                      <w:rFonts w:cs="Arial"/>
                      <w:b/>
                      <w:bCs/>
                      <w:sz w:val="32"/>
                      <w:szCs w:val="32"/>
                    </w:rPr>
                    <w:t>Pharmacy First</w:t>
                  </w:r>
                </w:p>
                <w:p w:rsidR="00D12A58" w:rsidRDefault="00D12A58" w:rsidP="0080528D">
                  <w:pPr>
                    <w:widowControl w:val="0"/>
                    <w:ind w:left="567" w:hanging="567"/>
                    <w:rPr>
                      <w:rFonts w:cs="Arial"/>
                      <w:b/>
                      <w:bCs/>
                      <w:sz w:val="26"/>
                      <w:szCs w:val="26"/>
                    </w:rPr>
                  </w:pPr>
                </w:p>
                <w:p w:rsidR="00D12A58" w:rsidRPr="00175C5F" w:rsidRDefault="00D12A58" w:rsidP="008E3C5B">
                  <w:pPr>
                    <w:rPr>
                      <w:rFonts w:cs="Arial"/>
                    </w:rPr>
                  </w:pPr>
                  <w:r w:rsidRPr="00175C5F">
                    <w:rPr>
                      <w:rFonts w:cs="Arial"/>
                    </w:rPr>
                    <w:t>Pharmacy first is an NHS service provided by your local pharmacy.  If you have a minor illness a pharmacy is the first place that you should go to for advice.</w:t>
                  </w:r>
                  <w:r>
                    <w:rPr>
                      <w:rFonts w:cs="Arial"/>
                    </w:rPr>
                    <w:t xml:space="preserve">  </w:t>
                  </w:r>
                  <w:r w:rsidRPr="00175C5F">
                    <w:rPr>
                      <w:rFonts w:cs="Arial"/>
                    </w:rPr>
                    <w:t>The pharmacy can give you advice or medic</w:t>
                  </w:r>
                  <w:r>
                    <w:rPr>
                      <w:rFonts w:cs="Arial"/>
                    </w:rPr>
                    <w:t>ation if they think you need it for the issues listed.</w:t>
                  </w:r>
                </w:p>
                <w:p w:rsidR="00D12A58" w:rsidRDefault="00D12A58" w:rsidP="008E3C5B">
                  <w:pPr>
                    <w:widowControl w:val="0"/>
                    <w:rPr>
                      <w:rFonts w:cs="Arial"/>
                      <w:b/>
                      <w:bCs/>
                      <w:sz w:val="26"/>
                      <w:szCs w:val="26"/>
                    </w:rPr>
                  </w:pP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Dyspepsia and Gastro-oesophageal reflux</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Gripes/Colic/Wind Pain</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Irritable Bowel Syndrome</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Acute Diarrhoea</w:t>
                  </w:r>
                  <w:r>
                    <w:rPr>
                      <w:rFonts w:ascii="Arial" w:hAnsi="Arial" w:cs="Arial"/>
                      <w:sz w:val="24"/>
                      <w:szCs w:val="24"/>
                    </w:rPr>
                    <w:t>/Constipation</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Haemorrhoids</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Allergies</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Cough</w:t>
                  </w:r>
                </w:p>
                <w:p w:rsidR="00D12A58" w:rsidRPr="00B902A8" w:rsidRDefault="00D12A58" w:rsidP="0080528D">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Nasal Congestion and </w:t>
                  </w:r>
                  <w:r w:rsidRPr="00B902A8">
                    <w:rPr>
                      <w:rFonts w:ascii="Arial" w:hAnsi="Arial" w:cs="Arial"/>
                      <w:sz w:val="24"/>
                      <w:szCs w:val="24"/>
                    </w:rPr>
                    <w:t>Nasal Allergy</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Travel Sickness</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Analgesics</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Migraines and associated Symptoms</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Musculoskeletal and Joint pain</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 xml:space="preserve">Vaginal </w:t>
                  </w:r>
                  <w:proofErr w:type="spellStart"/>
                  <w:r w:rsidRPr="00B902A8">
                    <w:rPr>
                      <w:rFonts w:ascii="Arial" w:hAnsi="Arial" w:cs="Arial"/>
                      <w:sz w:val="24"/>
                      <w:szCs w:val="24"/>
                    </w:rPr>
                    <w:t>Candidiasis</w:t>
                  </w:r>
                  <w:proofErr w:type="spellEnd"/>
                  <w:r w:rsidRPr="00B902A8">
                    <w:rPr>
                      <w:rFonts w:ascii="Arial" w:hAnsi="Arial" w:cs="Arial"/>
                      <w:sz w:val="24"/>
                      <w:szCs w:val="24"/>
                    </w:rPr>
                    <w:t xml:space="preserve"> (Thrush)</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Fungal Skin Infections (not nail)</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 xml:space="preserve">Warts and </w:t>
                  </w:r>
                  <w:proofErr w:type="spellStart"/>
                  <w:r w:rsidRPr="00B902A8">
                    <w:rPr>
                      <w:rFonts w:ascii="Arial" w:hAnsi="Arial" w:cs="Arial"/>
                      <w:sz w:val="24"/>
                      <w:szCs w:val="24"/>
                    </w:rPr>
                    <w:t>Verrucaes</w:t>
                  </w:r>
                  <w:proofErr w:type="spellEnd"/>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Cold Sores</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Threadworm</w:t>
                  </w:r>
                </w:p>
                <w:p w:rsidR="00D12A58" w:rsidRPr="00B902A8" w:rsidRDefault="00D12A58" w:rsidP="0080528D">
                  <w:pPr>
                    <w:pStyle w:val="ListParagraph"/>
                    <w:numPr>
                      <w:ilvl w:val="0"/>
                      <w:numId w:val="1"/>
                    </w:numPr>
                    <w:spacing w:after="0" w:line="240" w:lineRule="auto"/>
                    <w:rPr>
                      <w:rFonts w:ascii="Arial" w:hAnsi="Arial" w:cs="Arial"/>
                      <w:sz w:val="24"/>
                      <w:szCs w:val="24"/>
                    </w:rPr>
                  </w:pPr>
                  <w:proofErr w:type="spellStart"/>
                  <w:r w:rsidRPr="00B902A8">
                    <w:rPr>
                      <w:rFonts w:ascii="Arial" w:hAnsi="Arial" w:cs="Arial"/>
                      <w:sz w:val="24"/>
                      <w:szCs w:val="24"/>
                    </w:rPr>
                    <w:t>Headlice</w:t>
                  </w:r>
                  <w:proofErr w:type="spellEnd"/>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Scabies/Pubic (Crab) Lice</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Impetigo (skin infection)</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Cystitis</w:t>
                  </w:r>
                </w:p>
                <w:p w:rsidR="00D12A58" w:rsidRPr="00B902A8" w:rsidRDefault="00D12A58" w:rsidP="0080528D">
                  <w:pPr>
                    <w:pStyle w:val="ListParagraph"/>
                    <w:numPr>
                      <w:ilvl w:val="0"/>
                      <w:numId w:val="1"/>
                    </w:numPr>
                    <w:spacing w:after="0" w:line="240" w:lineRule="auto"/>
                    <w:rPr>
                      <w:rFonts w:ascii="Arial" w:hAnsi="Arial" w:cs="Arial"/>
                      <w:sz w:val="24"/>
                      <w:szCs w:val="24"/>
                    </w:rPr>
                  </w:pPr>
                  <w:r>
                    <w:rPr>
                      <w:rFonts w:ascii="Arial" w:hAnsi="Arial" w:cs="Arial"/>
                      <w:sz w:val="24"/>
                      <w:szCs w:val="24"/>
                    </w:rPr>
                    <w:t>Inflammation of eye/</w:t>
                  </w:r>
                  <w:r w:rsidRPr="00B902A8">
                    <w:rPr>
                      <w:rFonts w:ascii="Arial" w:hAnsi="Arial" w:cs="Arial"/>
                      <w:sz w:val="24"/>
                      <w:szCs w:val="24"/>
                    </w:rPr>
                    <w:t>Infected Eye</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Oral thrush</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Eczema</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Acne</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Scalp Disorders</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Boils</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Nappy Rash</w:t>
                  </w:r>
                </w:p>
                <w:p w:rsidR="00D12A58" w:rsidRPr="00B902A8" w:rsidRDefault="00D12A58" w:rsidP="0080528D">
                  <w:pPr>
                    <w:pStyle w:val="ListParagraph"/>
                    <w:numPr>
                      <w:ilvl w:val="0"/>
                      <w:numId w:val="1"/>
                    </w:numPr>
                    <w:spacing w:after="0" w:line="240" w:lineRule="auto"/>
                    <w:rPr>
                      <w:rFonts w:ascii="Arial" w:hAnsi="Arial" w:cs="Arial"/>
                      <w:sz w:val="24"/>
                      <w:szCs w:val="24"/>
                    </w:rPr>
                  </w:pPr>
                  <w:r w:rsidRPr="00B902A8">
                    <w:rPr>
                      <w:rFonts w:ascii="Arial" w:hAnsi="Arial" w:cs="Arial"/>
                      <w:sz w:val="24"/>
                      <w:szCs w:val="24"/>
                    </w:rPr>
                    <w:t>Dressings</w:t>
                  </w:r>
                </w:p>
                <w:p w:rsidR="00D12A58" w:rsidRPr="005829E5" w:rsidRDefault="00D12A58" w:rsidP="0080528D">
                  <w:pPr>
                    <w:pStyle w:val="ListParagraph"/>
                    <w:numPr>
                      <w:ilvl w:val="0"/>
                      <w:numId w:val="1"/>
                    </w:numPr>
                    <w:spacing w:after="0" w:line="240" w:lineRule="auto"/>
                    <w:rPr>
                      <w:sz w:val="24"/>
                      <w:szCs w:val="24"/>
                    </w:rPr>
                  </w:pPr>
                  <w:r w:rsidRPr="005829E5">
                    <w:rPr>
                      <w:rFonts w:ascii="Arial" w:hAnsi="Arial" w:cs="Arial"/>
                      <w:sz w:val="24"/>
                      <w:szCs w:val="24"/>
                    </w:rPr>
                    <w:t>UTI’s  - Females only</w:t>
                  </w:r>
                </w:p>
                <w:p w:rsidR="00D12A58" w:rsidRPr="00A11816" w:rsidRDefault="00D12A58" w:rsidP="0080528D">
                  <w:pPr>
                    <w:rPr>
                      <w:rFonts w:cs="Arial"/>
                    </w:rPr>
                  </w:pPr>
                </w:p>
              </w:txbxContent>
            </v:textbox>
          </v:shape>
        </w:pict>
      </w:r>
      <w:r w:rsidR="0080528D">
        <w:br w:type="page"/>
      </w:r>
    </w:p>
    <w:p w:rsidR="003C3436" w:rsidRDefault="003C3436"/>
    <w:p w:rsidR="00AF6046" w:rsidRDefault="009D1B54">
      <w:r>
        <w:rPr>
          <w:noProof/>
          <w:lang w:eastAsia="en-GB"/>
        </w:rPr>
        <w:pict>
          <v:shape id="_x0000_s1059" type="#_x0000_t202" style="position:absolute;margin-left:-4.35pt;margin-top:-2.35pt;width:536.1pt;height:217.65pt;z-index:251687936" fillcolor="white [3201]" strokecolor="#c0504d [3205]" strokeweight="3pt">
            <v:stroke endcap="round"/>
            <v:shadow color="#868686"/>
            <v:textbox style="mso-next-textbox:#_x0000_s1059">
              <w:txbxContent>
                <w:p w:rsidR="00D12A58" w:rsidRPr="00AF6046" w:rsidRDefault="00D12A58" w:rsidP="00AF6046">
                  <w:pPr>
                    <w:pStyle w:val="xelementtoproof"/>
                    <w:shd w:val="clear" w:color="auto" w:fill="FFFFFF"/>
                    <w:spacing w:before="0" w:beforeAutospacing="0" w:after="0" w:afterAutospacing="0"/>
                    <w:jc w:val="center"/>
                    <w:rPr>
                      <w:rFonts w:ascii="Arial" w:hAnsi="Arial" w:cs="Arial"/>
                      <w:b/>
                      <w:bCs/>
                      <w:iCs/>
                      <w:color w:val="000000"/>
                      <w:sz w:val="32"/>
                      <w:szCs w:val="32"/>
                      <w:bdr w:val="none" w:sz="0" w:space="0" w:color="auto" w:frame="1"/>
                    </w:rPr>
                  </w:pPr>
                  <w:r w:rsidRPr="00AF6046">
                    <w:rPr>
                      <w:rFonts w:ascii="Arial" w:hAnsi="Arial" w:cs="Arial"/>
                      <w:b/>
                      <w:bCs/>
                      <w:iCs/>
                      <w:color w:val="000000"/>
                      <w:sz w:val="32"/>
                      <w:szCs w:val="32"/>
                      <w:bdr w:val="none" w:sz="0" w:space="0" w:color="auto" w:frame="1"/>
                    </w:rPr>
                    <w:t>The Enhanced Community Support (ECS) Mental Health and Wellbeing Hub</w:t>
                  </w:r>
                </w:p>
                <w:p w:rsidR="00D12A58" w:rsidRDefault="00D12A58" w:rsidP="00AF6046">
                  <w:pPr>
                    <w:pStyle w:val="xelementtoproof"/>
                    <w:shd w:val="clear" w:color="auto" w:fill="FFFFFF"/>
                    <w:spacing w:before="0" w:beforeAutospacing="0" w:after="0" w:afterAutospacing="0"/>
                    <w:rPr>
                      <w:rFonts w:ascii="Century Gothic" w:hAnsi="Century Gothic" w:cs="Segoe UI"/>
                      <w:b/>
                      <w:bCs/>
                      <w:i/>
                      <w:iCs/>
                      <w:color w:val="000000"/>
                      <w:sz w:val="22"/>
                      <w:szCs w:val="22"/>
                      <w:bdr w:val="none" w:sz="0" w:space="0" w:color="auto" w:frame="1"/>
                    </w:rPr>
                  </w:pPr>
                </w:p>
                <w:p w:rsidR="00D12A58" w:rsidRDefault="00D12A58" w:rsidP="00AF6046">
                  <w:pPr>
                    <w:pStyle w:val="xelementtoproof"/>
                    <w:shd w:val="clear" w:color="auto" w:fill="FFFFFF"/>
                    <w:spacing w:before="0" w:beforeAutospacing="0" w:after="0" w:afterAutospacing="0"/>
                    <w:rPr>
                      <w:rFonts w:ascii="Arial" w:hAnsi="Arial" w:cs="Arial"/>
                      <w:bCs/>
                      <w:iCs/>
                      <w:color w:val="000000"/>
                      <w:bdr w:val="none" w:sz="0" w:space="0" w:color="auto" w:frame="1"/>
                    </w:rPr>
                  </w:pPr>
                  <w:r>
                    <w:rPr>
                      <w:rFonts w:ascii="Arial" w:hAnsi="Arial" w:cs="Arial"/>
                      <w:bCs/>
                      <w:iCs/>
                      <w:color w:val="000000"/>
                      <w:bdr w:val="none" w:sz="0" w:space="0" w:color="auto" w:frame="1"/>
                    </w:rPr>
                    <w:t xml:space="preserve">This </w:t>
                  </w:r>
                  <w:r w:rsidRPr="00AF6046">
                    <w:rPr>
                      <w:rFonts w:ascii="Arial" w:hAnsi="Arial" w:cs="Arial"/>
                      <w:bCs/>
                      <w:iCs/>
                      <w:color w:val="000000"/>
                      <w:bdr w:val="none" w:sz="0" w:space="0" w:color="auto" w:frame="1"/>
                    </w:rPr>
                    <w:t xml:space="preserve">is a new screening hub to manage referrals for adult patients who need additional support or specialist care and treatment for their mental health and wellbeing, self-harm and/or substance use.  </w:t>
                  </w:r>
                </w:p>
                <w:p w:rsidR="00D12A58" w:rsidRDefault="00D12A58" w:rsidP="00AF6046">
                  <w:pPr>
                    <w:pStyle w:val="xelementtoproof"/>
                    <w:shd w:val="clear" w:color="auto" w:fill="FFFFFF"/>
                    <w:spacing w:before="0" w:beforeAutospacing="0" w:after="0" w:afterAutospacing="0"/>
                    <w:rPr>
                      <w:rFonts w:ascii="Arial" w:hAnsi="Arial" w:cs="Arial"/>
                      <w:bCs/>
                      <w:iCs/>
                      <w:color w:val="000000"/>
                      <w:bdr w:val="none" w:sz="0" w:space="0" w:color="auto" w:frame="1"/>
                    </w:rPr>
                  </w:pPr>
                </w:p>
                <w:p w:rsidR="00D12A58" w:rsidRPr="00AF6046" w:rsidRDefault="00D12A58" w:rsidP="00AF6046">
                  <w:pPr>
                    <w:pStyle w:val="xelementtoproof"/>
                    <w:shd w:val="clear" w:color="auto" w:fill="FFFFFF"/>
                    <w:spacing w:before="0" w:beforeAutospacing="0" w:after="0" w:afterAutospacing="0"/>
                    <w:rPr>
                      <w:rFonts w:ascii="Arial" w:hAnsi="Arial" w:cs="Arial"/>
                      <w:color w:val="242424"/>
                    </w:rPr>
                  </w:pPr>
                  <w:r w:rsidRPr="00AF6046">
                    <w:rPr>
                      <w:rFonts w:ascii="Arial" w:hAnsi="Arial" w:cs="Arial"/>
                      <w:bCs/>
                      <w:iCs/>
                      <w:color w:val="000000"/>
                      <w:bdr w:val="none" w:sz="0" w:space="0" w:color="auto" w:frame="1"/>
                    </w:rPr>
                    <w:t>The Hub also accept referrals for 11-16 year olds for the Young People’s Peer Support Worker, this service is aimed at young people with less complex mental health and well-being challenges.</w:t>
                  </w:r>
                </w:p>
                <w:p w:rsidR="00D12A58" w:rsidRPr="00AF6046" w:rsidRDefault="00D12A58" w:rsidP="00AF6046">
                  <w:pPr>
                    <w:pStyle w:val="xelementtoproof"/>
                    <w:shd w:val="clear" w:color="auto" w:fill="FFFFFF"/>
                    <w:spacing w:before="0" w:beforeAutospacing="0" w:after="0" w:afterAutospacing="0"/>
                    <w:rPr>
                      <w:rFonts w:ascii="Arial" w:hAnsi="Arial" w:cs="Arial"/>
                      <w:color w:val="242424"/>
                    </w:rPr>
                  </w:pPr>
                </w:p>
                <w:p w:rsidR="00D12A58" w:rsidRDefault="00D12A58" w:rsidP="00AF6046">
                  <w:pPr>
                    <w:pStyle w:val="xelementtoproof"/>
                    <w:shd w:val="clear" w:color="auto" w:fill="FFFFFF"/>
                    <w:spacing w:before="0" w:beforeAutospacing="0" w:after="0" w:afterAutospacing="0"/>
                    <w:rPr>
                      <w:rFonts w:ascii="Arial" w:hAnsi="Arial" w:cs="Arial"/>
                      <w:bCs/>
                      <w:iCs/>
                      <w:color w:val="000000"/>
                      <w:bdr w:val="none" w:sz="0" w:space="0" w:color="auto" w:frame="1"/>
                    </w:rPr>
                  </w:pPr>
                  <w:r w:rsidRPr="00AF6046">
                    <w:rPr>
                      <w:rFonts w:ascii="Arial" w:hAnsi="Arial" w:cs="Arial"/>
                      <w:bCs/>
                      <w:iCs/>
                      <w:color w:val="000000"/>
                      <w:bdr w:val="none" w:sz="0" w:space="0" w:color="auto" w:frame="1"/>
                    </w:rPr>
                    <w:t>You can self-refer into this service using the self-referral form</w:t>
                  </w:r>
                  <w:r>
                    <w:rPr>
                      <w:rFonts w:ascii="Arial" w:hAnsi="Arial" w:cs="Arial"/>
                      <w:bCs/>
                      <w:iCs/>
                      <w:color w:val="000000"/>
                      <w:bdr w:val="none" w:sz="0" w:space="0" w:color="auto" w:frame="1"/>
                    </w:rPr>
                    <w:t xml:space="preserve"> on our website.</w:t>
                  </w:r>
                </w:p>
                <w:p w:rsidR="00D12A58" w:rsidRDefault="00D12A58" w:rsidP="00AF6046">
                  <w:pPr>
                    <w:pStyle w:val="xelementtoproof"/>
                    <w:shd w:val="clear" w:color="auto" w:fill="FFFFFF"/>
                    <w:spacing w:before="0" w:beforeAutospacing="0" w:after="0" w:afterAutospacing="0"/>
                    <w:rPr>
                      <w:rFonts w:ascii="Arial" w:hAnsi="Arial" w:cs="Arial"/>
                      <w:bCs/>
                      <w:iCs/>
                      <w:color w:val="000000"/>
                      <w:bdr w:val="none" w:sz="0" w:space="0" w:color="auto" w:frame="1"/>
                    </w:rPr>
                  </w:pPr>
                </w:p>
                <w:p w:rsidR="00D12A58" w:rsidRPr="00AF6046" w:rsidRDefault="009D1B54" w:rsidP="00AF6046">
                  <w:pPr>
                    <w:pStyle w:val="xelementtoproof"/>
                    <w:shd w:val="clear" w:color="auto" w:fill="FFFFFF"/>
                    <w:spacing w:before="0" w:beforeAutospacing="0" w:after="0" w:afterAutospacing="0"/>
                    <w:rPr>
                      <w:rFonts w:ascii="Arial" w:hAnsi="Arial" w:cs="Arial"/>
                      <w:color w:val="242424"/>
                    </w:rPr>
                  </w:pPr>
                  <w:hyperlink r:id="rId8" w:history="1">
                    <w:r w:rsidR="00D12A58" w:rsidRPr="00AF6046">
                      <w:rPr>
                        <w:rStyle w:val="Hyperlink"/>
                        <w:rFonts w:ascii="Arial" w:hAnsi="Arial" w:cs="Arial"/>
                      </w:rPr>
                      <w:t>Mental Health and Wellbeing Self Referral and Information</w:t>
                    </w:r>
                  </w:hyperlink>
                </w:p>
                <w:p w:rsidR="00D12A58" w:rsidRPr="008B5CE6" w:rsidRDefault="00D12A58" w:rsidP="00AF6046">
                  <w:pPr>
                    <w:rPr>
                      <w:rFonts w:cs="Arial"/>
                    </w:rPr>
                  </w:pPr>
                </w:p>
              </w:txbxContent>
            </v:textbox>
          </v:shape>
        </w:pict>
      </w:r>
    </w:p>
    <w:p w:rsidR="00AF6046" w:rsidRDefault="009D1B54">
      <w:r>
        <w:rPr>
          <w:noProof/>
          <w:lang w:eastAsia="en-GB"/>
        </w:rPr>
        <w:pict>
          <v:shape id="_x0000_s1060" type="#_x0000_t202" style="position:absolute;margin-left:327.55pt;margin-top:219.5pt;width:199.2pt;height:494.8pt;z-index:251688960" fillcolor="white [3201]" strokecolor="#ff9" strokeweight="3pt">
            <v:fill opacity=".5"/>
            <v:shadow color="#868686"/>
            <v:textbox style="mso-next-textbox:#_x0000_s1060">
              <w:txbxContent>
                <w:p w:rsidR="00D12A58" w:rsidRPr="00AF6046" w:rsidRDefault="00D12A58" w:rsidP="00AF6046">
                  <w:pPr>
                    <w:pStyle w:val="Footer"/>
                    <w:tabs>
                      <w:tab w:val="clear" w:pos="4153"/>
                      <w:tab w:val="clear" w:pos="8306"/>
                    </w:tabs>
                    <w:jc w:val="center"/>
                    <w:rPr>
                      <w:rFonts w:ascii="Arial" w:eastAsia="Batang" w:hAnsi="Arial" w:cs="Arial"/>
                      <w:b/>
                      <w:sz w:val="32"/>
                      <w:szCs w:val="32"/>
                    </w:rPr>
                  </w:pPr>
                  <w:r w:rsidRPr="00AF6046">
                    <w:rPr>
                      <w:rFonts w:ascii="Arial" w:eastAsia="Batang" w:hAnsi="Arial" w:cs="Arial"/>
                      <w:b/>
                      <w:sz w:val="32"/>
                      <w:szCs w:val="32"/>
                    </w:rPr>
                    <w:t>Results</w:t>
                  </w:r>
                </w:p>
                <w:p w:rsidR="00D12A58" w:rsidRDefault="00D12A58" w:rsidP="006A470E">
                  <w:pPr>
                    <w:widowControl w:val="0"/>
                    <w:jc w:val="both"/>
                    <w:rPr>
                      <w:rFonts w:cs="Arial"/>
                    </w:rPr>
                  </w:pPr>
                </w:p>
                <w:p w:rsidR="00D12A58" w:rsidRDefault="00D12A58" w:rsidP="006A470E">
                  <w:pPr>
                    <w:widowControl w:val="0"/>
                    <w:jc w:val="both"/>
                    <w:rPr>
                      <w:rFonts w:cs="Arial"/>
                    </w:rPr>
                  </w:pPr>
                  <w:r>
                    <w:rPr>
                      <w:rFonts w:cs="Arial"/>
                    </w:rPr>
                    <w:t xml:space="preserve">Please allow </w:t>
                  </w:r>
                  <w:r w:rsidRPr="00D12A58">
                    <w:rPr>
                      <w:rFonts w:cs="Arial"/>
                      <w:b/>
                    </w:rPr>
                    <w:t>7 working days</w:t>
                  </w:r>
                  <w:r>
                    <w:rPr>
                      <w:rFonts w:cs="Arial"/>
                    </w:rPr>
                    <w:t xml:space="preserve"> before calling for blood, urine and swab test results.</w:t>
                  </w:r>
                </w:p>
                <w:p w:rsidR="00D12A58" w:rsidRDefault="00D12A58" w:rsidP="006A470E">
                  <w:pPr>
                    <w:widowControl w:val="0"/>
                    <w:jc w:val="both"/>
                    <w:rPr>
                      <w:rFonts w:cs="Arial"/>
                    </w:rPr>
                  </w:pPr>
                </w:p>
                <w:p w:rsidR="00D12A58" w:rsidRDefault="00D12A58" w:rsidP="006A470E">
                  <w:pPr>
                    <w:widowControl w:val="0"/>
                    <w:jc w:val="both"/>
                    <w:rPr>
                      <w:rFonts w:cs="Arial"/>
                    </w:rPr>
                  </w:pPr>
                  <w:r>
                    <w:rPr>
                      <w:rFonts w:cs="Arial"/>
                    </w:rPr>
                    <w:t xml:space="preserve"> X-ray results, MRI Scans, CT Scans and other test carried out at a hospital will take longer to be reported to the surgery and reviewed by the GP.  Specific times are </w:t>
                  </w:r>
                  <w:proofErr w:type="spellStart"/>
                  <w:r>
                    <w:rPr>
                      <w:rFonts w:cs="Arial"/>
                    </w:rPr>
                    <w:t>dependant</w:t>
                  </w:r>
                  <w:proofErr w:type="spellEnd"/>
                  <w:r>
                    <w:rPr>
                      <w:rFonts w:cs="Arial"/>
                    </w:rPr>
                    <w:t xml:space="preserve"> on each department.</w:t>
                  </w:r>
                </w:p>
                <w:p w:rsidR="00D12A58" w:rsidRDefault="00D12A58" w:rsidP="006A470E">
                  <w:pPr>
                    <w:widowControl w:val="0"/>
                    <w:jc w:val="both"/>
                    <w:rPr>
                      <w:rFonts w:cs="Arial"/>
                    </w:rPr>
                  </w:pPr>
                </w:p>
                <w:p w:rsidR="00D12A58" w:rsidRDefault="00D12A58" w:rsidP="006A470E">
                  <w:pPr>
                    <w:widowControl w:val="0"/>
                    <w:jc w:val="both"/>
                    <w:rPr>
                      <w:rFonts w:cs="Arial"/>
                    </w:rPr>
                  </w:pPr>
                  <w:r>
                    <w:rPr>
                      <w:rFonts w:cs="Arial"/>
                    </w:rPr>
                    <w:t xml:space="preserve">The results will only come back to the Practice if we have requested these.  </w:t>
                  </w:r>
                </w:p>
                <w:p w:rsidR="00D12A58" w:rsidRDefault="00D12A58" w:rsidP="006A470E">
                  <w:pPr>
                    <w:widowControl w:val="0"/>
                    <w:jc w:val="both"/>
                    <w:rPr>
                      <w:rFonts w:cs="Arial"/>
                    </w:rPr>
                  </w:pPr>
                </w:p>
                <w:p w:rsidR="00D12A58" w:rsidRDefault="00D12A58" w:rsidP="006A470E">
                  <w:pPr>
                    <w:widowControl w:val="0"/>
                    <w:jc w:val="both"/>
                    <w:rPr>
                      <w:rFonts w:cs="Arial"/>
                    </w:rPr>
                  </w:pPr>
                  <w:r>
                    <w:rPr>
                      <w:rFonts w:cs="Arial"/>
                    </w:rPr>
                    <w:t xml:space="preserve">If the tests have been requested by a clinician at the hospital, they will automatically go back the referring clinician.  Please contact your secondary care clinician for your results in this instance.  </w:t>
                  </w:r>
                </w:p>
                <w:p w:rsidR="00D12A58" w:rsidRDefault="00D12A58" w:rsidP="006A470E">
                  <w:pPr>
                    <w:widowControl w:val="0"/>
                    <w:jc w:val="both"/>
                    <w:rPr>
                      <w:rFonts w:cs="Arial"/>
                    </w:rPr>
                  </w:pPr>
                </w:p>
                <w:p w:rsidR="00D12A58" w:rsidRPr="0042667F" w:rsidRDefault="00D12A58" w:rsidP="006A470E">
                  <w:pPr>
                    <w:widowControl w:val="0"/>
                    <w:jc w:val="both"/>
                    <w:rPr>
                      <w:rFonts w:cs="Arial"/>
                      <w:b/>
                    </w:rPr>
                  </w:pPr>
                  <w:r w:rsidRPr="0042667F">
                    <w:rPr>
                      <w:rFonts w:cs="Arial"/>
                      <w:b/>
                    </w:rPr>
                    <w:t>The Practice will not contact you if your results are satisfactory and no further action is required.</w:t>
                  </w:r>
                </w:p>
                <w:p w:rsidR="00D12A58" w:rsidRDefault="00D12A58" w:rsidP="006A470E">
                  <w:pPr>
                    <w:widowControl w:val="0"/>
                    <w:jc w:val="both"/>
                    <w:rPr>
                      <w:rFonts w:cs="Arial"/>
                    </w:rPr>
                  </w:pPr>
                </w:p>
                <w:p w:rsidR="00D12A58" w:rsidRDefault="00D12A58" w:rsidP="006A470E">
                  <w:pPr>
                    <w:widowControl w:val="0"/>
                    <w:jc w:val="both"/>
                    <w:rPr>
                      <w:rFonts w:cs="Arial"/>
                    </w:rPr>
                  </w:pPr>
                  <w:r>
                    <w:rPr>
                      <w:rFonts w:cs="Arial"/>
                    </w:rPr>
                    <w:t xml:space="preserve">Please call the Surgery </w:t>
                  </w:r>
                  <w:r w:rsidRPr="00D12A58">
                    <w:rPr>
                      <w:rFonts w:cs="Arial"/>
                      <w:b/>
                    </w:rPr>
                    <w:t>after 2pm</w:t>
                  </w:r>
                  <w:r>
                    <w:rPr>
                      <w:rFonts w:cs="Arial"/>
                    </w:rPr>
                    <w:t>, Monday to Friday, for results.</w:t>
                  </w:r>
                </w:p>
                <w:p w:rsidR="00D12A58" w:rsidRDefault="00D12A58" w:rsidP="006A470E">
                  <w:pPr>
                    <w:widowControl w:val="0"/>
                    <w:jc w:val="both"/>
                    <w:rPr>
                      <w:rFonts w:cs="Arial"/>
                    </w:rPr>
                  </w:pPr>
                </w:p>
                <w:p w:rsidR="00D12A58" w:rsidRDefault="00D12A58" w:rsidP="006A470E">
                  <w:pPr>
                    <w:widowControl w:val="0"/>
                    <w:jc w:val="both"/>
                    <w:rPr>
                      <w:rFonts w:cs="Arial"/>
                    </w:rPr>
                  </w:pPr>
                </w:p>
                <w:p w:rsidR="00D12A58" w:rsidRPr="008B5CE6" w:rsidRDefault="00D12A58" w:rsidP="00AF6046">
                  <w:pPr>
                    <w:pStyle w:val="Footer"/>
                    <w:tabs>
                      <w:tab w:val="clear" w:pos="4153"/>
                      <w:tab w:val="clear" w:pos="8306"/>
                    </w:tabs>
                    <w:rPr>
                      <w:rFonts w:ascii="Arial" w:eastAsia="Batang" w:hAnsi="Arial" w:cs="Arial"/>
                    </w:rPr>
                  </w:pPr>
                </w:p>
              </w:txbxContent>
            </v:textbox>
          </v:shape>
        </w:pict>
      </w:r>
      <w:r>
        <w:rPr>
          <w:noProof/>
          <w:lang w:eastAsia="en-GB"/>
        </w:rPr>
        <w:pict>
          <v:shape id="_x0000_s1037" type="#_x0000_t202" style="position:absolute;margin-left:-4.35pt;margin-top:219.5pt;width:316.8pt;height:494.8pt;z-index:251669504" fillcolor="white [3201]" strokecolor="#ff9" strokeweight="3pt">
            <v:fill opacity=".5"/>
            <v:shadow color="#868686"/>
            <v:textbox style="mso-next-textbox:#_x0000_s1037">
              <w:txbxContent>
                <w:p w:rsidR="00D12A58" w:rsidRDefault="00D12A58">
                  <w:pPr>
                    <w:jc w:val="center"/>
                    <w:rPr>
                      <w:rFonts w:eastAsia="Batang" w:cs="Arial"/>
                      <w:b/>
                      <w:sz w:val="32"/>
                    </w:rPr>
                  </w:pPr>
                  <w:r w:rsidRPr="008B5CE6">
                    <w:rPr>
                      <w:rFonts w:eastAsia="Batang" w:cs="Arial"/>
                      <w:b/>
                      <w:sz w:val="32"/>
                    </w:rPr>
                    <w:t xml:space="preserve">Prescriptions </w:t>
                  </w:r>
                </w:p>
                <w:p w:rsidR="00D12A58" w:rsidRPr="008B5CE6" w:rsidRDefault="00D12A58">
                  <w:pPr>
                    <w:jc w:val="center"/>
                    <w:rPr>
                      <w:rFonts w:eastAsia="Batang" w:cs="Arial"/>
                      <w:b/>
                      <w:sz w:val="32"/>
                    </w:rPr>
                  </w:pPr>
                </w:p>
                <w:p w:rsidR="00D12A58" w:rsidRDefault="00D12A58">
                  <w:pPr>
                    <w:pStyle w:val="Footer"/>
                    <w:tabs>
                      <w:tab w:val="clear" w:pos="4153"/>
                      <w:tab w:val="clear" w:pos="8306"/>
                    </w:tabs>
                    <w:rPr>
                      <w:rFonts w:ascii="Arial" w:eastAsia="Batang" w:hAnsi="Arial" w:cs="Arial"/>
                    </w:rPr>
                  </w:pPr>
                  <w:r w:rsidRPr="008B5CE6">
                    <w:rPr>
                      <w:rFonts w:ascii="Arial" w:eastAsia="Batang" w:hAnsi="Arial" w:cs="Arial"/>
                    </w:rPr>
                    <w:t xml:space="preserve">The practice would like to remind patients that prescriptions can only be ordered over the telephone by </w:t>
                  </w:r>
                  <w:r w:rsidRPr="00D12A58">
                    <w:rPr>
                      <w:rFonts w:ascii="Arial" w:eastAsia="Batang" w:hAnsi="Arial" w:cs="Arial"/>
                      <w:b/>
                    </w:rPr>
                    <w:t>housebound</w:t>
                  </w:r>
                  <w:r w:rsidRPr="008B5CE6">
                    <w:rPr>
                      <w:rFonts w:ascii="Arial" w:eastAsia="Batang" w:hAnsi="Arial" w:cs="Arial"/>
                    </w:rPr>
                    <w:t xml:space="preserve"> patients.  We have Patient Facing Services which allows the online ordering of prescriptions and this system is </w:t>
                  </w:r>
                  <w:r w:rsidRPr="0007209B">
                    <w:rPr>
                      <w:rFonts w:ascii="Arial" w:eastAsia="Batang" w:hAnsi="Arial" w:cs="Arial"/>
                      <w:b/>
                    </w:rPr>
                    <w:t>safer</w:t>
                  </w:r>
                  <w:r w:rsidRPr="008B5CE6">
                    <w:rPr>
                      <w:rFonts w:ascii="Arial" w:eastAsia="Batang" w:hAnsi="Arial" w:cs="Arial"/>
                    </w:rPr>
                    <w:t xml:space="preserve"> as it allows you to choose the exact prescription from your list and this pre-populates in to your record at the practice.</w:t>
                  </w:r>
                  <w:r>
                    <w:rPr>
                      <w:rFonts w:ascii="Arial" w:eastAsia="Batang" w:hAnsi="Arial" w:cs="Arial"/>
                    </w:rPr>
                    <w:t xml:space="preserve"> </w:t>
                  </w:r>
                </w:p>
                <w:p w:rsidR="00D12A58" w:rsidRDefault="00D12A58">
                  <w:pPr>
                    <w:pStyle w:val="Footer"/>
                    <w:tabs>
                      <w:tab w:val="clear" w:pos="4153"/>
                      <w:tab w:val="clear" w:pos="8306"/>
                    </w:tabs>
                    <w:rPr>
                      <w:rFonts w:ascii="Arial" w:eastAsia="Batang" w:hAnsi="Arial" w:cs="Arial"/>
                    </w:rPr>
                  </w:pPr>
                </w:p>
                <w:p w:rsidR="00D12A58" w:rsidRDefault="00D12A58">
                  <w:pPr>
                    <w:pStyle w:val="Footer"/>
                    <w:tabs>
                      <w:tab w:val="clear" w:pos="4153"/>
                      <w:tab w:val="clear" w:pos="8306"/>
                    </w:tabs>
                    <w:rPr>
                      <w:rFonts w:ascii="Arial" w:eastAsia="Batang" w:hAnsi="Arial" w:cs="Arial"/>
                    </w:rPr>
                  </w:pPr>
                  <w:r>
                    <w:rPr>
                      <w:rFonts w:ascii="Arial" w:eastAsia="Batang" w:hAnsi="Arial" w:cs="Arial"/>
                    </w:rPr>
                    <w:t>Please contact the Practice to sign up for this service.</w:t>
                  </w:r>
                </w:p>
                <w:p w:rsidR="00D12A58" w:rsidRDefault="00D12A58" w:rsidP="00EB0753">
                  <w:pPr>
                    <w:pStyle w:val="Footer"/>
                    <w:tabs>
                      <w:tab w:val="clear" w:pos="4153"/>
                      <w:tab w:val="clear" w:pos="8306"/>
                    </w:tabs>
                    <w:rPr>
                      <w:rFonts w:ascii="Arial" w:eastAsia="Batang" w:hAnsi="Arial" w:cs="Arial"/>
                    </w:rPr>
                  </w:pPr>
                </w:p>
                <w:p w:rsidR="00D12A58" w:rsidRPr="00CC334B" w:rsidRDefault="00D12A58" w:rsidP="00EB0753">
                  <w:pPr>
                    <w:pStyle w:val="Footer"/>
                    <w:tabs>
                      <w:tab w:val="clear" w:pos="4153"/>
                      <w:tab w:val="clear" w:pos="8306"/>
                    </w:tabs>
                    <w:jc w:val="center"/>
                    <w:rPr>
                      <w:rFonts w:ascii="Arial" w:eastAsia="Batang" w:hAnsi="Arial" w:cs="Arial"/>
                    </w:rPr>
                  </w:pPr>
                  <w:r w:rsidRPr="00CC334B">
                    <w:rPr>
                      <w:rFonts w:ascii="Arial" w:hAnsi="Arial" w:cs="Arial"/>
                      <w:b/>
                    </w:rPr>
                    <w:t>CMS/Serial Prescribing</w:t>
                  </w:r>
                </w:p>
                <w:p w:rsidR="00D12A58" w:rsidRPr="00EB0753" w:rsidRDefault="00D12A58" w:rsidP="00EB0753">
                  <w:pPr>
                    <w:jc w:val="center"/>
                    <w:rPr>
                      <w:b/>
                    </w:rPr>
                  </w:pPr>
                </w:p>
                <w:p w:rsidR="00D12A58" w:rsidRDefault="00D12A58" w:rsidP="00DD230D">
                  <w:r w:rsidRPr="00D7081F">
                    <w:t>To try and reduce the daily workload for the few GPs, we are moving all appropriate patients with repeat medications to this service.</w:t>
                  </w:r>
                </w:p>
                <w:p w:rsidR="00D12A58" w:rsidRPr="0007209B" w:rsidRDefault="00D12A58" w:rsidP="0007209B"/>
                <w:p w:rsidR="00D12A58" w:rsidRDefault="00D12A58" w:rsidP="0007209B">
                  <w:pPr>
                    <w:shd w:val="clear" w:color="auto" w:fill="FFFFFF"/>
                    <w:rPr>
                      <w:rFonts w:eastAsia="Times New Roman"/>
                      <w:bCs/>
                      <w:lang w:eastAsia="en-GB"/>
                    </w:rPr>
                  </w:pPr>
                  <w:r w:rsidRPr="0007209B">
                    <w:rPr>
                      <w:rFonts w:eastAsia="Times New Roman"/>
                      <w:bCs/>
                      <w:lang w:eastAsia="en-GB"/>
                    </w:rPr>
                    <w:t xml:space="preserve">This prescription is for medicine(s) needed to treat a </w:t>
                  </w:r>
                  <w:r w:rsidRPr="0007209B">
                    <w:rPr>
                      <w:rFonts w:eastAsia="Times New Roman"/>
                      <w:lang w:eastAsia="en-GB"/>
                    </w:rPr>
                    <w:t>long-term condition</w:t>
                  </w:r>
                  <w:r w:rsidRPr="0007209B">
                    <w:rPr>
                      <w:rFonts w:eastAsia="Times New Roman"/>
                      <w:bCs/>
                      <w:lang w:eastAsia="en-GB"/>
                    </w:rPr>
                    <w:t xml:space="preserve">. It looks like a normal prescription but allows you to get your medicine(s) without the need to re-order. The medications are then reviewed each year by your doctor. </w:t>
                  </w:r>
                </w:p>
                <w:p w:rsidR="00D12A58" w:rsidRPr="0007209B" w:rsidRDefault="00D12A58" w:rsidP="0007209B">
                  <w:pPr>
                    <w:shd w:val="clear" w:color="auto" w:fill="FFFFFF"/>
                    <w:rPr>
                      <w:rFonts w:eastAsia="Times New Roman"/>
                      <w:bCs/>
                      <w:lang w:eastAsia="en-GB"/>
                    </w:rPr>
                  </w:pPr>
                </w:p>
                <w:p w:rsidR="00D12A58" w:rsidRDefault="00D12A58" w:rsidP="0007209B">
                  <w:pPr>
                    <w:shd w:val="clear" w:color="auto" w:fill="FFFFFF"/>
                    <w:rPr>
                      <w:rFonts w:eastAsia="Times New Roman" w:cs="Calibri"/>
                      <w:bCs/>
                      <w:lang w:eastAsia="en-GB"/>
                    </w:rPr>
                  </w:pPr>
                  <w:r w:rsidRPr="0007209B">
                    <w:rPr>
                      <w:rFonts w:eastAsia="Times New Roman" w:cs="Calibri"/>
                      <w:bCs/>
                      <w:lang w:eastAsia="en-GB"/>
                    </w:rPr>
                    <w:t xml:space="preserve">Your medicine will be supplied from your usual chemist every 8 weeks and you can let your pharmacist know if you need to collect items earlier than normal or if you will need more than usual (e.g. if you are going on holiday). </w:t>
                  </w:r>
                </w:p>
                <w:p w:rsidR="00D12A58" w:rsidRPr="0007209B" w:rsidRDefault="00D12A58" w:rsidP="0007209B">
                  <w:pPr>
                    <w:shd w:val="clear" w:color="auto" w:fill="FFFFFF"/>
                    <w:rPr>
                      <w:rFonts w:eastAsia="Times New Roman" w:cs="Calibri"/>
                      <w:bCs/>
                      <w:lang w:eastAsia="en-GB"/>
                    </w:rPr>
                  </w:pPr>
                </w:p>
                <w:p w:rsidR="00D12A58" w:rsidRPr="00D12A58" w:rsidRDefault="00D12A58" w:rsidP="0007209B">
                  <w:pPr>
                    <w:shd w:val="clear" w:color="auto" w:fill="FFFFFF"/>
                    <w:jc w:val="both"/>
                    <w:rPr>
                      <w:rFonts w:eastAsia="Times New Roman" w:cs="Calibri"/>
                      <w:b/>
                      <w:bCs/>
                      <w:lang w:eastAsia="en-GB"/>
                    </w:rPr>
                  </w:pPr>
                  <w:r w:rsidRPr="00D12A58">
                    <w:rPr>
                      <w:rFonts w:eastAsia="Times New Roman" w:cs="Calibri"/>
                      <w:b/>
                      <w:bCs/>
                      <w:lang w:eastAsia="en-GB"/>
                    </w:rPr>
                    <w:t xml:space="preserve">Please note that items prescribed to you which </w:t>
                  </w:r>
                  <w:r w:rsidRPr="00D12A58">
                    <w:rPr>
                      <w:rFonts w:eastAsia="Times New Roman" w:cs="Calibri"/>
                      <w:b/>
                      <w:bCs/>
                      <w:u w:val="single"/>
                      <w:lang w:eastAsia="en-GB"/>
                    </w:rPr>
                    <w:t>are not on serial prescriptions</w:t>
                  </w:r>
                  <w:r w:rsidRPr="00D12A58">
                    <w:rPr>
                      <w:rFonts w:eastAsia="Times New Roman" w:cs="Calibri"/>
                      <w:b/>
                      <w:bCs/>
                      <w:lang w:eastAsia="en-GB"/>
                    </w:rPr>
                    <w:t xml:space="preserve"> will still need to be ordered from the GP practice via the usual medication ordering procedures. </w:t>
                  </w:r>
                </w:p>
                <w:p w:rsidR="00D12A58" w:rsidRPr="00D7081F" w:rsidRDefault="00D12A58" w:rsidP="00DD230D"/>
                <w:p w:rsidR="00D12A58" w:rsidRDefault="00D12A58">
                  <w:pPr>
                    <w:pStyle w:val="Footer"/>
                    <w:tabs>
                      <w:tab w:val="clear" w:pos="4153"/>
                      <w:tab w:val="clear" w:pos="8306"/>
                    </w:tabs>
                    <w:rPr>
                      <w:rFonts w:ascii="Arial" w:eastAsia="Batang" w:hAnsi="Arial" w:cs="Arial"/>
                    </w:rPr>
                  </w:pPr>
                </w:p>
                <w:p w:rsidR="00D12A58" w:rsidRPr="008B5CE6" w:rsidRDefault="00D12A58">
                  <w:pPr>
                    <w:pStyle w:val="Footer"/>
                    <w:tabs>
                      <w:tab w:val="clear" w:pos="4153"/>
                      <w:tab w:val="clear" w:pos="8306"/>
                    </w:tabs>
                    <w:rPr>
                      <w:rFonts w:ascii="Arial" w:eastAsia="Batang" w:hAnsi="Arial" w:cs="Arial"/>
                    </w:rPr>
                  </w:pPr>
                </w:p>
                <w:p w:rsidR="00D12A58" w:rsidRPr="008B5CE6" w:rsidRDefault="00D12A58">
                  <w:pPr>
                    <w:pStyle w:val="Footer"/>
                    <w:tabs>
                      <w:tab w:val="clear" w:pos="4153"/>
                      <w:tab w:val="clear" w:pos="8306"/>
                    </w:tabs>
                    <w:rPr>
                      <w:rFonts w:ascii="Arial" w:eastAsia="Batang" w:hAnsi="Arial" w:cs="Arial"/>
                    </w:rPr>
                  </w:pPr>
                </w:p>
              </w:txbxContent>
            </v:textbox>
          </v:shape>
        </w:pict>
      </w:r>
      <w:r w:rsidR="00AF6046">
        <w:br w:type="page"/>
      </w:r>
    </w:p>
    <w:p w:rsidR="00363036" w:rsidRDefault="009D1B54">
      <w:r>
        <w:rPr>
          <w:noProof/>
          <w:lang w:eastAsia="en-GB"/>
        </w:rPr>
        <w:lastRenderedPageBreak/>
        <w:pict>
          <v:shape id="_x0000_s1049" type="#_x0000_t202" style="position:absolute;margin-left:-12.4pt;margin-top:-4.9pt;width:531.95pt;height:458pt;z-index:251679744" fillcolor="white [3201]" strokecolor="#4bacc6 [3208]" strokeweight="3pt">
            <v:shadow color="#868686"/>
            <v:textbox style="mso-next-textbox:#_x0000_s1049">
              <w:txbxContent>
                <w:p w:rsidR="00D12A58" w:rsidRPr="00EB0753" w:rsidRDefault="00D12A58" w:rsidP="00363036">
                  <w:pPr>
                    <w:jc w:val="center"/>
                    <w:rPr>
                      <w:rFonts w:eastAsia="Batang" w:cs="Arial"/>
                      <w:b/>
                      <w:sz w:val="32"/>
                      <w:szCs w:val="32"/>
                    </w:rPr>
                  </w:pPr>
                  <w:r w:rsidRPr="00EB0753">
                    <w:rPr>
                      <w:rFonts w:eastAsia="Batang" w:cs="Arial"/>
                      <w:b/>
                      <w:sz w:val="32"/>
                      <w:szCs w:val="32"/>
                    </w:rPr>
                    <w:t>Medicine Sick Day Rules</w:t>
                  </w:r>
                </w:p>
                <w:p w:rsidR="00D12A58" w:rsidRDefault="00D12A58" w:rsidP="00363036">
                  <w:pPr>
                    <w:shd w:val="clear" w:color="auto" w:fill="FFFFFF"/>
                    <w:textAlignment w:val="baseline"/>
                    <w:rPr>
                      <w:rFonts w:eastAsia="Times New Roman" w:cs="Arial"/>
                      <w:color w:val="242424"/>
                      <w:lang w:eastAsia="en-GB"/>
                    </w:rPr>
                  </w:pPr>
                </w:p>
                <w:p w:rsidR="00D12A58" w:rsidRDefault="00D12A58" w:rsidP="00363036">
                  <w:pPr>
                    <w:shd w:val="clear" w:color="auto" w:fill="FFFFFF"/>
                    <w:textAlignment w:val="baseline"/>
                    <w:rPr>
                      <w:rFonts w:eastAsia="Times New Roman" w:cs="Arial"/>
                      <w:color w:val="242424"/>
                      <w:lang w:eastAsia="en-GB"/>
                    </w:rPr>
                  </w:pPr>
                  <w:r>
                    <w:rPr>
                      <w:rFonts w:eastAsia="Times New Roman" w:cs="Arial"/>
                      <w:color w:val="242424"/>
                      <w:lang w:eastAsia="en-GB"/>
                    </w:rPr>
                    <w:t>Taking certain medicines when you are dehydrated can result in you developing a more serious illness.</w:t>
                  </w:r>
                </w:p>
                <w:p w:rsidR="00D12A58" w:rsidRDefault="00D12A58" w:rsidP="00363036">
                  <w:pPr>
                    <w:shd w:val="clear" w:color="auto" w:fill="FFFFFF"/>
                    <w:textAlignment w:val="baseline"/>
                    <w:rPr>
                      <w:rFonts w:eastAsia="Times New Roman" w:cs="Arial"/>
                      <w:color w:val="242424"/>
                      <w:lang w:eastAsia="en-GB"/>
                    </w:rPr>
                  </w:pPr>
                </w:p>
                <w:p w:rsidR="00D12A58" w:rsidRDefault="00D12A58" w:rsidP="00363036">
                  <w:pPr>
                    <w:shd w:val="clear" w:color="auto" w:fill="FFFFFF"/>
                    <w:textAlignment w:val="baseline"/>
                    <w:rPr>
                      <w:rFonts w:eastAsia="Times New Roman" w:cs="Arial"/>
                      <w:color w:val="242424"/>
                      <w:lang w:eastAsia="en-GB"/>
                    </w:rPr>
                  </w:pPr>
                  <w:r>
                    <w:rPr>
                      <w:rFonts w:eastAsia="Times New Roman" w:cs="Arial"/>
                      <w:color w:val="242424"/>
                      <w:lang w:eastAsia="en-GB"/>
                    </w:rPr>
                    <w:t xml:space="preserve">If you have fevers, shakes, or sweats, vomiting or diarrhoea (unless only minor), then you should </w:t>
                  </w:r>
                  <w:r w:rsidRPr="00D12A58">
                    <w:rPr>
                      <w:rFonts w:eastAsia="Times New Roman" w:cs="Arial"/>
                      <w:b/>
                      <w:color w:val="242424"/>
                      <w:lang w:eastAsia="en-GB"/>
                    </w:rPr>
                    <w:t>STOP</w:t>
                  </w:r>
                  <w:r>
                    <w:rPr>
                      <w:rFonts w:eastAsia="Times New Roman" w:cs="Arial"/>
                      <w:color w:val="242424"/>
                      <w:lang w:eastAsia="en-GB"/>
                    </w:rPr>
                    <w:t xml:space="preserve"> taking any of the tablets listed below </w:t>
                  </w:r>
                  <w:r w:rsidRPr="00D12A58">
                    <w:rPr>
                      <w:rFonts w:eastAsia="Times New Roman" w:cs="Arial"/>
                      <w:b/>
                      <w:color w:val="242424"/>
                      <w:lang w:eastAsia="en-GB"/>
                    </w:rPr>
                    <w:t>UNTIL</w:t>
                  </w:r>
                  <w:r>
                    <w:rPr>
                      <w:rFonts w:eastAsia="Times New Roman" w:cs="Arial"/>
                      <w:color w:val="242424"/>
                      <w:lang w:eastAsia="en-GB"/>
                    </w:rPr>
                    <w:t xml:space="preserve"> you feel well again and have been eating and drinking normally for 24 hours.</w:t>
                  </w:r>
                </w:p>
                <w:p w:rsidR="00D12A58" w:rsidRDefault="00D12A58" w:rsidP="00363036">
                  <w:pPr>
                    <w:shd w:val="clear" w:color="auto" w:fill="FFFFFF"/>
                    <w:textAlignment w:val="baseline"/>
                    <w:rPr>
                      <w:rFonts w:eastAsia="Times New Roman" w:cs="Arial"/>
                      <w:color w:val="242424"/>
                      <w:lang w:eastAsia="en-GB"/>
                    </w:rPr>
                  </w:pPr>
                </w:p>
                <w:p w:rsidR="00D12A58" w:rsidRDefault="00D12A58" w:rsidP="00363036">
                  <w:pPr>
                    <w:shd w:val="clear" w:color="auto" w:fill="FFFFFF"/>
                    <w:textAlignment w:val="baseline"/>
                    <w:rPr>
                      <w:rFonts w:eastAsia="Times New Roman" w:cs="Arial"/>
                      <w:color w:val="242424"/>
                      <w:lang w:eastAsia="en-GB"/>
                    </w:rPr>
                  </w:pPr>
                  <w:r>
                    <w:rPr>
                      <w:rFonts w:eastAsia="Times New Roman" w:cs="Arial"/>
                      <w:color w:val="242424"/>
                      <w:lang w:eastAsia="en-GB"/>
                    </w:rPr>
                    <w:t>If symptoms persist for more than 48 hours, please contact the practice, your pharmacist or call NHS 24 (111).</w:t>
                  </w:r>
                </w:p>
                <w:p w:rsidR="00D12A58" w:rsidRDefault="00D12A58" w:rsidP="00363036">
                  <w:pPr>
                    <w:shd w:val="clear" w:color="auto" w:fill="FFFFFF"/>
                    <w:textAlignment w:val="baseline"/>
                    <w:rPr>
                      <w:rFonts w:eastAsia="Times New Roman" w:cs="Arial"/>
                      <w:color w:val="242424"/>
                      <w:lang w:eastAsia="en-GB"/>
                    </w:rPr>
                  </w:pPr>
                </w:p>
                <w:p w:rsidR="00D12A58" w:rsidRDefault="00D12A58" w:rsidP="00363036">
                  <w:pPr>
                    <w:shd w:val="clear" w:color="auto" w:fill="FFFFFF"/>
                    <w:textAlignment w:val="baseline"/>
                    <w:rPr>
                      <w:rFonts w:eastAsia="Times New Roman" w:cs="Arial"/>
                      <w:color w:val="242424"/>
                      <w:lang w:eastAsia="en-GB"/>
                    </w:rPr>
                  </w:pPr>
                  <w:r>
                    <w:rPr>
                      <w:rFonts w:eastAsia="Times New Roman" w:cs="Arial"/>
                      <w:color w:val="242424"/>
                      <w:lang w:eastAsia="en-GB"/>
                    </w:rPr>
                    <w:t>This relates to the medicines below;</w:t>
                  </w:r>
                </w:p>
                <w:p w:rsidR="00D12A58" w:rsidRDefault="00D12A58" w:rsidP="00363036">
                  <w:pPr>
                    <w:shd w:val="clear" w:color="auto" w:fill="FFFFFF"/>
                    <w:textAlignment w:val="baseline"/>
                    <w:rPr>
                      <w:rFonts w:eastAsia="Times New Roman" w:cs="Arial"/>
                      <w:color w:val="242424"/>
                      <w:lang w:eastAsia="en-GB"/>
                    </w:rPr>
                  </w:pPr>
                </w:p>
                <w:p w:rsidR="00D12A58" w:rsidRDefault="00D12A58" w:rsidP="00363036">
                  <w:pPr>
                    <w:shd w:val="clear" w:color="auto" w:fill="FFFFFF"/>
                    <w:textAlignment w:val="baseline"/>
                    <w:rPr>
                      <w:rFonts w:eastAsia="Times New Roman" w:cs="Arial"/>
                      <w:color w:val="242424"/>
                      <w:lang w:eastAsia="en-GB"/>
                    </w:rPr>
                  </w:pPr>
                  <w:r w:rsidRPr="00EB4D7E">
                    <w:rPr>
                      <w:rFonts w:eastAsia="Times New Roman" w:cs="Arial"/>
                      <w:b/>
                      <w:color w:val="242424"/>
                      <w:lang w:eastAsia="en-GB"/>
                    </w:rPr>
                    <w:t>ACE inhibitors</w:t>
                  </w:r>
                  <w:r>
                    <w:rPr>
                      <w:rFonts w:eastAsia="Times New Roman" w:cs="Arial"/>
                      <w:color w:val="242424"/>
                      <w:lang w:eastAsia="en-GB"/>
                    </w:rPr>
                    <w:t>: medicines with names ending in ‘</w:t>
                  </w:r>
                  <w:proofErr w:type="spellStart"/>
                  <w:r>
                    <w:rPr>
                      <w:rFonts w:eastAsia="Times New Roman" w:cs="Arial"/>
                      <w:color w:val="242424"/>
                      <w:lang w:eastAsia="en-GB"/>
                    </w:rPr>
                    <w:t>pril</w:t>
                  </w:r>
                  <w:proofErr w:type="spellEnd"/>
                  <w:r>
                    <w:rPr>
                      <w:rFonts w:eastAsia="Times New Roman" w:cs="Arial"/>
                      <w:color w:val="242424"/>
                      <w:lang w:eastAsia="en-GB"/>
                    </w:rPr>
                    <w:t xml:space="preserve">’ such as </w:t>
                  </w:r>
                  <w:proofErr w:type="spellStart"/>
                  <w:r>
                    <w:rPr>
                      <w:rFonts w:eastAsia="Times New Roman" w:cs="Arial"/>
                      <w:color w:val="242424"/>
                      <w:lang w:eastAsia="en-GB"/>
                    </w:rPr>
                    <w:t>Lisinopril</w:t>
                  </w:r>
                  <w:proofErr w:type="spellEnd"/>
                  <w:r>
                    <w:rPr>
                      <w:rFonts w:eastAsia="Times New Roman" w:cs="Arial"/>
                      <w:color w:val="242424"/>
                      <w:lang w:eastAsia="en-GB"/>
                    </w:rPr>
                    <w:t xml:space="preserve">, </w:t>
                  </w:r>
                  <w:proofErr w:type="spellStart"/>
                  <w:r>
                    <w:rPr>
                      <w:rFonts w:eastAsia="Times New Roman" w:cs="Arial"/>
                      <w:color w:val="242424"/>
                      <w:lang w:eastAsia="en-GB"/>
                    </w:rPr>
                    <w:t>Perindopril</w:t>
                  </w:r>
                  <w:proofErr w:type="spellEnd"/>
                  <w:r>
                    <w:rPr>
                      <w:rFonts w:eastAsia="Times New Roman" w:cs="Arial"/>
                      <w:color w:val="242424"/>
                      <w:lang w:eastAsia="en-GB"/>
                    </w:rPr>
                    <w:t xml:space="preserve">, </w:t>
                  </w:r>
                  <w:proofErr w:type="spellStart"/>
                  <w:r>
                    <w:rPr>
                      <w:rFonts w:eastAsia="Times New Roman" w:cs="Arial"/>
                      <w:color w:val="242424"/>
                      <w:lang w:eastAsia="en-GB"/>
                    </w:rPr>
                    <w:t>Ramipril</w:t>
                  </w:r>
                  <w:proofErr w:type="spellEnd"/>
                </w:p>
                <w:p w:rsidR="00D12A58" w:rsidRDefault="00D12A58" w:rsidP="00363036">
                  <w:pPr>
                    <w:shd w:val="clear" w:color="auto" w:fill="FFFFFF"/>
                    <w:textAlignment w:val="baseline"/>
                    <w:rPr>
                      <w:rFonts w:eastAsia="Times New Roman" w:cs="Arial"/>
                      <w:color w:val="242424"/>
                      <w:lang w:eastAsia="en-GB"/>
                    </w:rPr>
                  </w:pPr>
                </w:p>
                <w:p w:rsidR="00D12A58" w:rsidRDefault="00D12A58" w:rsidP="00363036">
                  <w:pPr>
                    <w:shd w:val="clear" w:color="auto" w:fill="FFFFFF"/>
                    <w:textAlignment w:val="baseline"/>
                    <w:rPr>
                      <w:rFonts w:eastAsia="Times New Roman" w:cs="Arial"/>
                      <w:color w:val="242424"/>
                      <w:lang w:eastAsia="en-GB"/>
                    </w:rPr>
                  </w:pPr>
                  <w:r w:rsidRPr="00EB4D7E">
                    <w:rPr>
                      <w:rFonts w:eastAsia="Times New Roman" w:cs="Arial"/>
                      <w:b/>
                      <w:color w:val="242424"/>
                      <w:lang w:eastAsia="en-GB"/>
                    </w:rPr>
                    <w:t>ARBs</w:t>
                  </w:r>
                  <w:r>
                    <w:rPr>
                      <w:rFonts w:eastAsia="Times New Roman" w:cs="Arial"/>
                      <w:color w:val="242424"/>
                      <w:lang w:eastAsia="en-GB"/>
                    </w:rPr>
                    <w:t>: medicines with names ending in ‘</w:t>
                  </w:r>
                  <w:proofErr w:type="spellStart"/>
                  <w:r>
                    <w:rPr>
                      <w:rFonts w:eastAsia="Times New Roman" w:cs="Arial"/>
                      <w:color w:val="242424"/>
                      <w:lang w:eastAsia="en-GB"/>
                    </w:rPr>
                    <w:t>sartan</w:t>
                  </w:r>
                  <w:proofErr w:type="spellEnd"/>
                  <w:r>
                    <w:rPr>
                      <w:rFonts w:eastAsia="Times New Roman" w:cs="Arial"/>
                      <w:color w:val="242424"/>
                      <w:lang w:eastAsia="en-GB"/>
                    </w:rPr>
                    <w:t xml:space="preserve">’ such as </w:t>
                  </w:r>
                  <w:proofErr w:type="spellStart"/>
                  <w:r>
                    <w:rPr>
                      <w:rFonts w:eastAsia="Times New Roman" w:cs="Arial"/>
                      <w:color w:val="242424"/>
                      <w:lang w:eastAsia="en-GB"/>
                    </w:rPr>
                    <w:t>Lorastran</w:t>
                  </w:r>
                  <w:proofErr w:type="spellEnd"/>
                  <w:r>
                    <w:rPr>
                      <w:rFonts w:eastAsia="Times New Roman" w:cs="Arial"/>
                      <w:color w:val="242424"/>
                      <w:lang w:eastAsia="en-GB"/>
                    </w:rPr>
                    <w:t xml:space="preserve">, </w:t>
                  </w:r>
                  <w:proofErr w:type="spellStart"/>
                  <w:r>
                    <w:rPr>
                      <w:rFonts w:eastAsia="Times New Roman" w:cs="Arial"/>
                      <w:color w:val="242424"/>
                      <w:lang w:eastAsia="en-GB"/>
                    </w:rPr>
                    <w:t>Candesartan</w:t>
                  </w:r>
                  <w:proofErr w:type="spellEnd"/>
                  <w:r>
                    <w:rPr>
                      <w:rFonts w:eastAsia="Times New Roman" w:cs="Arial"/>
                      <w:color w:val="242424"/>
                      <w:lang w:eastAsia="en-GB"/>
                    </w:rPr>
                    <w:t xml:space="preserve">, </w:t>
                  </w:r>
                  <w:proofErr w:type="spellStart"/>
                  <w:r>
                    <w:rPr>
                      <w:rFonts w:eastAsia="Times New Roman" w:cs="Arial"/>
                      <w:color w:val="242424"/>
                      <w:lang w:eastAsia="en-GB"/>
                    </w:rPr>
                    <w:t>Valsartan</w:t>
                  </w:r>
                  <w:proofErr w:type="spellEnd"/>
                </w:p>
                <w:p w:rsidR="00D12A58" w:rsidRDefault="00D12A58" w:rsidP="00363036">
                  <w:pPr>
                    <w:shd w:val="clear" w:color="auto" w:fill="FFFFFF"/>
                    <w:textAlignment w:val="baseline"/>
                    <w:rPr>
                      <w:rFonts w:eastAsia="Times New Roman" w:cs="Arial"/>
                      <w:color w:val="242424"/>
                      <w:lang w:eastAsia="en-GB"/>
                    </w:rPr>
                  </w:pPr>
                </w:p>
                <w:p w:rsidR="00D12A58" w:rsidRDefault="00D12A58" w:rsidP="00363036">
                  <w:pPr>
                    <w:shd w:val="clear" w:color="auto" w:fill="FFFFFF"/>
                    <w:textAlignment w:val="baseline"/>
                    <w:rPr>
                      <w:rFonts w:eastAsia="Times New Roman" w:cs="Arial"/>
                      <w:color w:val="242424"/>
                      <w:lang w:eastAsia="en-GB"/>
                    </w:rPr>
                  </w:pPr>
                  <w:r w:rsidRPr="00EB4D7E">
                    <w:rPr>
                      <w:rFonts w:eastAsia="Times New Roman" w:cs="Arial"/>
                      <w:b/>
                      <w:color w:val="242424"/>
                      <w:lang w:eastAsia="en-GB"/>
                    </w:rPr>
                    <w:t>Diuretics</w:t>
                  </w:r>
                  <w:r>
                    <w:rPr>
                      <w:rFonts w:eastAsia="Times New Roman" w:cs="Arial"/>
                      <w:color w:val="242424"/>
                      <w:lang w:eastAsia="en-GB"/>
                    </w:rPr>
                    <w:t xml:space="preserve">: sometimes called ‘water pills’ for excess fluid and high blood pressure.  Examples are </w:t>
                  </w:r>
                  <w:proofErr w:type="spellStart"/>
                  <w:r>
                    <w:rPr>
                      <w:rFonts w:eastAsia="Times New Roman" w:cs="Arial"/>
                      <w:color w:val="242424"/>
                      <w:lang w:eastAsia="en-GB"/>
                    </w:rPr>
                    <w:t>Furosemide</w:t>
                  </w:r>
                  <w:proofErr w:type="spellEnd"/>
                  <w:r>
                    <w:rPr>
                      <w:rFonts w:eastAsia="Times New Roman" w:cs="Arial"/>
                      <w:color w:val="242424"/>
                      <w:lang w:eastAsia="en-GB"/>
                    </w:rPr>
                    <w:t xml:space="preserve">, </w:t>
                  </w:r>
                  <w:proofErr w:type="spellStart"/>
                  <w:r>
                    <w:rPr>
                      <w:rFonts w:eastAsia="Times New Roman" w:cs="Arial"/>
                      <w:color w:val="242424"/>
                      <w:lang w:eastAsia="en-GB"/>
                    </w:rPr>
                    <w:t>Bendroflumethiazide</w:t>
                  </w:r>
                  <w:proofErr w:type="spellEnd"/>
                  <w:r>
                    <w:rPr>
                      <w:rFonts w:eastAsia="Times New Roman" w:cs="Arial"/>
                      <w:color w:val="242424"/>
                      <w:lang w:eastAsia="en-GB"/>
                    </w:rPr>
                    <w:t xml:space="preserve">, </w:t>
                  </w:r>
                  <w:proofErr w:type="spellStart"/>
                  <w:proofErr w:type="gramStart"/>
                  <w:r>
                    <w:rPr>
                      <w:rFonts w:eastAsia="Times New Roman" w:cs="Arial"/>
                      <w:color w:val="242424"/>
                      <w:lang w:eastAsia="en-GB"/>
                    </w:rPr>
                    <w:t>Bumetanide</w:t>
                  </w:r>
                  <w:proofErr w:type="spellEnd"/>
                  <w:proofErr w:type="gramEnd"/>
                </w:p>
                <w:p w:rsidR="00D12A58" w:rsidRDefault="00D12A58" w:rsidP="00363036">
                  <w:pPr>
                    <w:shd w:val="clear" w:color="auto" w:fill="FFFFFF"/>
                    <w:textAlignment w:val="baseline"/>
                    <w:rPr>
                      <w:rFonts w:eastAsia="Times New Roman" w:cs="Arial"/>
                      <w:color w:val="242424"/>
                      <w:lang w:eastAsia="en-GB"/>
                    </w:rPr>
                  </w:pPr>
                </w:p>
                <w:p w:rsidR="00D12A58" w:rsidRDefault="00D12A58" w:rsidP="00363036">
                  <w:pPr>
                    <w:shd w:val="clear" w:color="auto" w:fill="FFFFFF"/>
                    <w:textAlignment w:val="baseline"/>
                    <w:rPr>
                      <w:rFonts w:eastAsia="Times New Roman" w:cs="Arial"/>
                      <w:color w:val="242424"/>
                      <w:lang w:eastAsia="en-GB"/>
                    </w:rPr>
                  </w:pPr>
                  <w:proofErr w:type="spellStart"/>
                  <w:proofErr w:type="gramStart"/>
                  <w:r w:rsidRPr="00EB4D7E">
                    <w:rPr>
                      <w:rFonts w:eastAsia="Times New Roman" w:cs="Arial"/>
                      <w:b/>
                      <w:color w:val="242424"/>
                      <w:lang w:eastAsia="en-GB"/>
                    </w:rPr>
                    <w:t>Metformin</w:t>
                  </w:r>
                  <w:proofErr w:type="spellEnd"/>
                  <w:r>
                    <w:rPr>
                      <w:rFonts w:eastAsia="Times New Roman" w:cs="Arial"/>
                      <w:color w:val="242424"/>
                      <w:lang w:eastAsia="en-GB"/>
                    </w:rPr>
                    <w:t xml:space="preserve"> and Diabetes m</w:t>
                  </w:r>
                  <w:r w:rsidR="00D52AE3">
                    <w:rPr>
                      <w:rFonts w:eastAsia="Times New Roman" w:cs="Arial"/>
                      <w:color w:val="242424"/>
                      <w:lang w:eastAsia="en-GB"/>
                    </w:rPr>
                    <w:t>edicines with names ending in ‘</w:t>
                  </w:r>
                  <w:proofErr w:type="spellStart"/>
                  <w:r>
                    <w:rPr>
                      <w:rFonts w:eastAsia="Times New Roman" w:cs="Arial"/>
                      <w:color w:val="242424"/>
                      <w:lang w:eastAsia="en-GB"/>
                    </w:rPr>
                    <w:t>ide</w:t>
                  </w:r>
                  <w:proofErr w:type="spellEnd"/>
                  <w:r>
                    <w:rPr>
                      <w:rFonts w:eastAsia="Times New Roman" w:cs="Arial"/>
                      <w:color w:val="242424"/>
                      <w:lang w:eastAsia="en-GB"/>
                    </w:rPr>
                    <w:t xml:space="preserve">’ </w:t>
                  </w:r>
                  <w:proofErr w:type="spellStart"/>
                  <w:r>
                    <w:rPr>
                      <w:rFonts w:eastAsia="Times New Roman" w:cs="Arial"/>
                      <w:color w:val="242424"/>
                      <w:lang w:eastAsia="en-GB"/>
                    </w:rPr>
                    <w:t>eg</w:t>
                  </w:r>
                  <w:proofErr w:type="spellEnd"/>
                  <w:r>
                    <w:rPr>
                      <w:rFonts w:eastAsia="Times New Roman" w:cs="Arial"/>
                      <w:color w:val="242424"/>
                      <w:lang w:eastAsia="en-GB"/>
                    </w:rPr>
                    <w:t xml:space="preserve"> </w:t>
                  </w:r>
                  <w:proofErr w:type="spellStart"/>
                  <w:r>
                    <w:rPr>
                      <w:rFonts w:eastAsia="Times New Roman" w:cs="Arial"/>
                      <w:color w:val="242424"/>
                      <w:lang w:eastAsia="en-GB"/>
                    </w:rPr>
                    <w:t>Semaglutide</w:t>
                  </w:r>
                  <w:proofErr w:type="spellEnd"/>
                  <w:r w:rsidR="00D52AE3">
                    <w:rPr>
                      <w:rFonts w:eastAsia="Times New Roman" w:cs="Arial"/>
                      <w:color w:val="242424"/>
                      <w:lang w:eastAsia="en-GB"/>
                    </w:rPr>
                    <w:t>, and ‘flozin’.</w:t>
                  </w:r>
                  <w:proofErr w:type="gramEnd"/>
                </w:p>
                <w:p w:rsidR="00D12A58" w:rsidRDefault="00D12A58" w:rsidP="00363036">
                  <w:pPr>
                    <w:shd w:val="clear" w:color="auto" w:fill="FFFFFF"/>
                    <w:textAlignment w:val="baseline"/>
                    <w:rPr>
                      <w:rFonts w:eastAsia="Times New Roman" w:cs="Arial"/>
                      <w:color w:val="242424"/>
                      <w:lang w:eastAsia="en-GB"/>
                    </w:rPr>
                  </w:pPr>
                </w:p>
                <w:p w:rsidR="00D12A58" w:rsidRDefault="00D12A58" w:rsidP="00363036">
                  <w:pPr>
                    <w:shd w:val="clear" w:color="auto" w:fill="FFFFFF"/>
                    <w:textAlignment w:val="baseline"/>
                    <w:rPr>
                      <w:rFonts w:eastAsia="Times New Roman" w:cs="Arial"/>
                      <w:color w:val="242424"/>
                      <w:lang w:eastAsia="en-GB"/>
                    </w:rPr>
                  </w:pPr>
                  <w:r w:rsidRPr="00EB4D7E">
                    <w:rPr>
                      <w:rFonts w:eastAsia="Times New Roman" w:cs="Arial"/>
                      <w:b/>
                      <w:color w:val="242424"/>
                      <w:lang w:eastAsia="en-GB"/>
                    </w:rPr>
                    <w:t>NSAIDs</w:t>
                  </w:r>
                  <w:r>
                    <w:rPr>
                      <w:rFonts w:eastAsia="Times New Roman" w:cs="Arial"/>
                      <w:color w:val="242424"/>
                      <w:lang w:eastAsia="en-GB"/>
                    </w:rPr>
                    <w:t xml:space="preserve">: anti-inflammatory pain killers like Ibuprofen, Naproxen and </w:t>
                  </w:r>
                  <w:proofErr w:type="spellStart"/>
                  <w:r>
                    <w:rPr>
                      <w:rFonts w:eastAsia="Times New Roman" w:cs="Arial"/>
                      <w:color w:val="242424"/>
                      <w:lang w:eastAsia="en-GB"/>
                    </w:rPr>
                    <w:t>Diclofencac</w:t>
                  </w:r>
                  <w:proofErr w:type="spellEnd"/>
                </w:p>
                <w:p w:rsidR="00D12A58" w:rsidRDefault="00D12A58" w:rsidP="00363036">
                  <w:pPr>
                    <w:shd w:val="clear" w:color="auto" w:fill="FFFFFF"/>
                    <w:textAlignment w:val="baseline"/>
                    <w:rPr>
                      <w:rFonts w:eastAsia="Times New Roman" w:cs="Arial"/>
                      <w:color w:val="242424"/>
                      <w:lang w:eastAsia="en-GB"/>
                    </w:rPr>
                  </w:pPr>
                </w:p>
                <w:p w:rsidR="00D12A58" w:rsidRDefault="00D12A58" w:rsidP="00363036">
                  <w:pPr>
                    <w:shd w:val="clear" w:color="auto" w:fill="FFFFFF"/>
                    <w:textAlignment w:val="baseline"/>
                    <w:rPr>
                      <w:rFonts w:eastAsia="Times New Roman" w:cs="Arial"/>
                      <w:color w:val="242424"/>
                      <w:lang w:eastAsia="en-GB"/>
                    </w:rPr>
                  </w:pPr>
                  <w:r>
                    <w:rPr>
                      <w:rFonts w:eastAsia="Times New Roman" w:cs="Arial"/>
                      <w:color w:val="242424"/>
                      <w:lang w:eastAsia="en-GB"/>
                    </w:rPr>
                    <w:t>Your pharmacist can tell you whether your medicine is covered by the sick day rules.  You may also find it on the right hand side of your prescription.</w:t>
                  </w:r>
                </w:p>
                <w:p w:rsidR="00D12A58" w:rsidRDefault="00D12A58" w:rsidP="00363036">
                  <w:pPr>
                    <w:shd w:val="clear" w:color="auto" w:fill="FFFFFF"/>
                    <w:textAlignment w:val="baseline"/>
                    <w:rPr>
                      <w:rFonts w:eastAsia="Times New Roman" w:cs="Arial"/>
                      <w:color w:val="242424"/>
                      <w:lang w:eastAsia="en-GB"/>
                    </w:rPr>
                  </w:pPr>
                </w:p>
                <w:p w:rsidR="00D12A58" w:rsidRDefault="00D12A58" w:rsidP="00363036">
                  <w:pPr>
                    <w:shd w:val="clear" w:color="auto" w:fill="FFFFFF"/>
                    <w:textAlignment w:val="baseline"/>
                    <w:rPr>
                      <w:rFonts w:eastAsia="Times New Roman" w:cs="Arial"/>
                      <w:color w:val="242424"/>
                      <w:lang w:eastAsia="en-GB"/>
                    </w:rPr>
                  </w:pPr>
                  <w:r>
                    <w:rPr>
                      <w:rFonts w:eastAsia="Times New Roman" w:cs="Arial"/>
                      <w:color w:val="242424"/>
                      <w:lang w:eastAsia="en-GB"/>
                    </w:rPr>
                    <w:t>It is very important that you restart your medicine once you have recovered from the illness.  This would normally be after 24 to 48 hours of eating and drinking normally.  When you restart your medicine, just take them as normal.  DO NOT take extra for the doses you have missed.</w:t>
                  </w:r>
                </w:p>
                <w:p w:rsidR="00D12A58" w:rsidRPr="00363036" w:rsidRDefault="00D12A58" w:rsidP="00363036">
                  <w:pPr>
                    <w:shd w:val="clear" w:color="auto" w:fill="FFFFFF"/>
                    <w:textAlignment w:val="baseline"/>
                    <w:rPr>
                      <w:rFonts w:eastAsia="Times New Roman" w:cs="Arial"/>
                      <w:color w:val="242424"/>
                      <w:lang w:eastAsia="en-GB"/>
                    </w:rPr>
                  </w:pPr>
                </w:p>
              </w:txbxContent>
            </v:textbox>
            <w10:wrap type="square"/>
          </v:shape>
        </w:pict>
      </w:r>
      <w:r>
        <w:rPr>
          <w:noProof/>
          <w:lang w:eastAsia="en-GB"/>
        </w:rPr>
        <w:pict>
          <v:shape id="_x0000_s1032" type="#_x0000_t202" style="position:absolute;margin-left:-12.4pt;margin-top:473.15pt;width:531.95pt;height:275.4pt;z-index:251664384" fillcolor="white [3201]" strokecolor="#9bbb59 [3206]" strokeweight="3pt">
            <v:shadow color="#868686"/>
            <v:textbox style="mso-next-textbox:#_x0000_s1032">
              <w:txbxContent>
                <w:p w:rsidR="00D12A58" w:rsidRPr="006A470E" w:rsidRDefault="00D12A58" w:rsidP="00FB7766">
                  <w:pPr>
                    <w:jc w:val="center"/>
                    <w:rPr>
                      <w:rFonts w:eastAsia="Batang" w:cs="Arial"/>
                      <w:b/>
                      <w:sz w:val="32"/>
                      <w:szCs w:val="32"/>
                    </w:rPr>
                  </w:pPr>
                  <w:r w:rsidRPr="006A470E">
                    <w:rPr>
                      <w:rFonts w:eastAsia="Batang" w:cs="Arial"/>
                      <w:b/>
                      <w:sz w:val="32"/>
                      <w:szCs w:val="32"/>
                    </w:rPr>
                    <w:t>Dates for your diary</w:t>
                  </w:r>
                </w:p>
                <w:p w:rsidR="00D12A58" w:rsidRDefault="00D12A58" w:rsidP="00FB7766">
                  <w:pPr>
                    <w:rPr>
                      <w:rFonts w:cs="Arial"/>
                      <w:b/>
                    </w:rPr>
                  </w:pPr>
                  <w:r w:rsidRPr="00F2058B">
                    <w:rPr>
                      <w:rFonts w:cs="Arial"/>
                      <w:b/>
                    </w:rPr>
                    <w:t>Public Holidays</w:t>
                  </w:r>
                </w:p>
                <w:p w:rsidR="00D12A58" w:rsidRPr="00F2058B" w:rsidRDefault="00D12A58" w:rsidP="00FB7766">
                  <w:pPr>
                    <w:rPr>
                      <w:rFonts w:cs="Arial"/>
                      <w:b/>
                    </w:rPr>
                  </w:pPr>
                </w:p>
                <w:p w:rsidR="00D12A58" w:rsidRPr="00EA7884" w:rsidRDefault="00D12A58" w:rsidP="00EA7884">
                  <w:pPr>
                    <w:ind w:left="1080"/>
                    <w:rPr>
                      <w:rFonts w:cs="Arial"/>
                    </w:rPr>
                  </w:pPr>
                  <w:r w:rsidRPr="00EA7884">
                    <w:rPr>
                      <w:rFonts w:cs="Arial"/>
                      <w:bCs/>
                    </w:rPr>
                    <w:t>Monday 1 April</w:t>
                  </w:r>
                  <w:r w:rsidRPr="00EA7884">
                    <w:rPr>
                      <w:rFonts w:cs="Arial"/>
                    </w:rPr>
                    <w:t xml:space="preserve"> 2024</w:t>
                  </w:r>
                  <w:r w:rsidRPr="00EA7884">
                    <w:rPr>
                      <w:rFonts w:cs="Arial"/>
                    </w:rPr>
                    <w:tab/>
                  </w:r>
                  <w:r w:rsidRPr="00EA7884">
                    <w:rPr>
                      <w:rFonts w:cs="Arial"/>
                    </w:rPr>
                    <w:tab/>
                  </w:r>
                  <w:r w:rsidRPr="00EA7884">
                    <w:rPr>
                      <w:rFonts w:cs="Arial"/>
                    </w:rPr>
                    <w:tab/>
                  </w:r>
                  <w:r w:rsidRPr="00EA7884">
                    <w:rPr>
                      <w:rFonts w:cs="Arial"/>
                      <w:bCs/>
                    </w:rPr>
                    <w:t>Monday 7 October 2024</w:t>
                  </w:r>
                </w:p>
                <w:p w:rsidR="00D12A58" w:rsidRPr="00EA7884" w:rsidRDefault="00D12A58" w:rsidP="00EA7884">
                  <w:pPr>
                    <w:ind w:left="1080"/>
                    <w:rPr>
                      <w:rFonts w:cs="Arial"/>
                    </w:rPr>
                  </w:pPr>
                  <w:r w:rsidRPr="00EA7884">
                    <w:rPr>
                      <w:rFonts w:cs="Arial"/>
                      <w:bCs/>
                    </w:rPr>
                    <w:t xml:space="preserve">Monday 8 April 2024  </w:t>
                  </w:r>
                  <w:r w:rsidRPr="00EA7884">
                    <w:rPr>
                      <w:rFonts w:cs="Arial"/>
                    </w:rPr>
                    <w:tab/>
                  </w:r>
                  <w:r w:rsidRPr="00EA7884">
                    <w:rPr>
                      <w:rFonts w:cs="Arial"/>
                    </w:rPr>
                    <w:tab/>
                  </w:r>
                  <w:r w:rsidRPr="00EA7884">
                    <w:rPr>
                      <w:rFonts w:cs="Arial"/>
                    </w:rPr>
                    <w:tab/>
                    <w:t>Wednesday 25 December 2024</w:t>
                  </w:r>
                </w:p>
                <w:p w:rsidR="00D12A58" w:rsidRPr="00EA7884" w:rsidRDefault="00D12A58" w:rsidP="00EA7884">
                  <w:pPr>
                    <w:ind w:left="1080"/>
                    <w:rPr>
                      <w:rFonts w:cs="Arial"/>
                    </w:rPr>
                  </w:pPr>
                  <w:r w:rsidRPr="00EA7884">
                    <w:rPr>
                      <w:rFonts w:cs="Arial"/>
                      <w:bCs/>
                    </w:rPr>
                    <w:t xml:space="preserve">Monday 6 May 2024  </w:t>
                  </w:r>
                  <w:r w:rsidRPr="00EA7884">
                    <w:rPr>
                      <w:rFonts w:cs="Arial"/>
                    </w:rPr>
                    <w:tab/>
                  </w:r>
                  <w:r w:rsidRPr="00EA7884">
                    <w:rPr>
                      <w:rFonts w:cs="Arial"/>
                    </w:rPr>
                    <w:tab/>
                  </w:r>
                  <w:r w:rsidRPr="00EA7884">
                    <w:rPr>
                      <w:rFonts w:cs="Arial"/>
                    </w:rPr>
                    <w:tab/>
                    <w:t>Thursday 26 December 2024</w:t>
                  </w:r>
                </w:p>
                <w:p w:rsidR="00D12A58" w:rsidRPr="00EA7884" w:rsidRDefault="00D12A58" w:rsidP="00EA7884">
                  <w:pPr>
                    <w:shd w:val="clear" w:color="auto" w:fill="FFFFFF"/>
                    <w:ind w:left="1080"/>
                    <w:textAlignment w:val="baseline"/>
                    <w:rPr>
                      <w:rFonts w:ascii="Segoe UI" w:eastAsia="Times New Roman" w:hAnsi="Segoe UI" w:cs="Segoe UI"/>
                      <w:color w:val="242424"/>
                      <w:sz w:val="25"/>
                      <w:szCs w:val="25"/>
                      <w:lang w:eastAsia="en-GB"/>
                    </w:rPr>
                  </w:pPr>
                  <w:r w:rsidRPr="00EA7884">
                    <w:rPr>
                      <w:rFonts w:cs="Arial"/>
                    </w:rPr>
                    <w:t>Monday 27 May 2024</w:t>
                  </w:r>
                  <w:r w:rsidR="00EA7884" w:rsidRPr="00EA7884">
                    <w:rPr>
                      <w:rFonts w:cs="Arial"/>
                    </w:rPr>
                    <w:t xml:space="preserve">  </w:t>
                  </w:r>
                  <w:r w:rsidR="00EA7884" w:rsidRPr="00EA7884">
                    <w:rPr>
                      <w:rFonts w:cs="Arial"/>
                    </w:rPr>
                    <w:tab/>
                  </w:r>
                  <w:r w:rsidRPr="00EA7884">
                    <w:rPr>
                      <w:rFonts w:cs="Arial"/>
                    </w:rPr>
                    <w:tab/>
                  </w:r>
                  <w:r w:rsidRPr="00EA7884">
                    <w:rPr>
                      <w:rFonts w:cs="Arial"/>
                    </w:rPr>
                    <w:tab/>
                    <w:t>Wednesday 1 January 202</w:t>
                  </w:r>
                  <w:r w:rsidR="00EA7884" w:rsidRPr="00EA7884">
                    <w:rPr>
                      <w:rFonts w:ascii="Segoe UI" w:eastAsia="Times New Roman" w:hAnsi="Segoe UI" w:cs="Segoe UI"/>
                      <w:color w:val="242424"/>
                      <w:sz w:val="25"/>
                      <w:szCs w:val="25"/>
                      <w:lang w:eastAsia="en-GB"/>
                    </w:rPr>
                    <w:t>4</w:t>
                  </w:r>
                </w:p>
                <w:p w:rsidR="00D12A58" w:rsidRPr="00EA7884" w:rsidRDefault="00EA7884" w:rsidP="00EA7884">
                  <w:pPr>
                    <w:ind w:left="1080"/>
                    <w:rPr>
                      <w:rFonts w:cs="Arial"/>
                    </w:rPr>
                  </w:pPr>
                  <w:r w:rsidRPr="00EA7884">
                    <w:rPr>
                      <w:rFonts w:cs="Arial"/>
                    </w:rPr>
                    <w:t>Monday 22 July 2024</w:t>
                  </w:r>
                  <w:r w:rsidRPr="00EA7884">
                    <w:rPr>
                      <w:rFonts w:cs="Arial"/>
                    </w:rPr>
                    <w:tab/>
                  </w:r>
                  <w:r w:rsidR="00D12A58" w:rsidRPr="00EA7884">
                    <w:rPr>
                      <w:rFonts w:cs="Arial"/>
                    </w:rPr>
                    <w:tab/>
                  </w:r>
                  <w:r w:rsidR="00D12A58" w:rsidRPr="00EA7884">
                    <w:rPr>
                      <w:rFonts w:cs="Arial"/>
                    </w:rPr>
                    <w:tab/>
                    <w:t>Thursday 2 January 2025</w:t>
                  </w:r>
                </w:p>
                <w:p w:rsidR="00D12A58" w:rsidRPr="00D7081F" w:rsidRDefault="00D12A58" w:rsidP="00FB7766">
                  <w:pPr>
                    <w:rPr>
                      <w:rFonts w:cs="Arial"/>
                    </w:rPr>
                  </w:pPr>
                </w:p>
                <w:p w:rsidR="00D12A58" w:rsidRDefault="00D12A58" w:rsidP="00FB7766">
                  <w:pPr>
                    <w:rPr>
                      <w:rFonts w:cs="Arial"/>
                      <w:b/>
                    </w:rPr>
                  </w:pPr>
                  <w:r w:rsidRPr="00F2058B">
                    <w:rPr>
                      <w:rFonts w:cs="Arial"/>
                      <w:b/>
                    </w:rPr>
                    <w:t>Protected Learning Time/Staff Training</w:t>
                  </w:r>
                </w:p>
                <w:p w:rsidR="00D12A58" w:rsidRDefault="00D12A58" w:rsidP="00FB7766">
                  <w:pPr>
                    <w:rPr>
                      <w:rFonts w:cs="Arial"/>
                    </w:rPr>
                  </w:pPr>
                </w:p>
                <w:p w:rsidR="00D12A58" w:rsidRPr="00D7081F" w:rsidRDefault="00D12A58" w:rsidP="00FB7766">
                  <w:pPr>
                    <w:rPr>
                      <w:rFonts w:cs="Arial"/>
                    </w:rPr>
                  </w:pPr>
                  <w:r>
                    <w:rPr>
                      <w:rFonts w:cs="Arial"/>
                    </w:rPr>
                    <w:t>Th</w:t>
                  </w:r>
                  <w:r w:rsidR="00EA7884">
                    <w:rPr>
                      <w:rFonts w:cs="Arial"/>
                    </w:rPr>
                    <w:t>e practice is closed 1pm – 6pm.  I</w:t>
                  </w:r>
                  <w:r>
                    <w:rPr>
                      <w:rFonts w:cs="Arial"/>
                    </w:rPr>
                    <w:t>f feel you have an URGENT issue, telephone the practice and they will signpost you accordingly and if necessary will refer you to the Out of Hours team, who will contact you to deal with your concern.</w:t>
                  </w:r>
                </w:p>
                <w:p w:rsidR="00D12A58" w:rsidRDefault="00D12A58" w:rsidP="00FB7766">
                  <w:pPr>
                    <w:rPr>
                      <w:rFonts w:cs="Arial"/>
                    </w:rPr>
                  </w:pPr>
                </w:p>
                <w:p w:rsidR="00D12A58" w:rsidRDefault="00D12A58" w:rsidP="00F2058B">
                  <w:pPr>
                    <w:rPr>
                      <w:rFonts w:cs="Arial"/>
                    </w:rPr>
                  </w:pPr>
                  <w:r>
                    <w:rPr>
                      <w:rFonts w:cs="Arial"/>
                    </w:rPr>
                    <w:t>Wednesday 5 June 2024</w:t>
                  </w:r>
                </w:p>
                <w:p w:rsidR="00D12A58" w:rsidRDefault="00D12A58" w:rsidP="00F2058B">
                  <w:pPr>
                    <w:rPr>
                      <w:rFonts w:cs="Arial"/>
                    </w:rPr>
                  </w:pPr>
                  <w:r>
                    <w:rPr>
                      <w:rFonts w:cs="Arial"/>
                    </w:rPr>
                    <w:t>Wednesday 4 September 2024</w:t>
                  </w:r>
                </w:p>
                <w:p w:rsidR="00D12A58" w:rsidRPr="00D7081F" w:rsidRDefault="00D12A58" w:rsidP="00F2058B">
                  <w:r>
                    <w:rPr>
                      <w:rFonts w:cs="Arial"/>
                    </w:rPr>
                    <w:t>Wednesday 27 November 2024</w:t>
                  </w:r>
                </w:p>
              </w:txbxContent>
            </v:textbox>
            <w10:wrap type="square"/>
          </v:shape>
        </w:pict>
      </w:r>
      <w:r w:rsidR="00363036">
        <w:br w:type="page"/>
      </w:r>
    </w:p>
    <w:p w:rsidR="000E651C" w:rsidRDefault="009D1B54">
      <w:r>
        <w:rPr>
          <w:noProof/>
          <w:lang w:eastAsia="en-GB"/>
        </w:rPr>
        <w:lastRenderedPageBreak/>
        <w:pict>
          <v:shape id="_x0000_s1042" type="#_x0000_t202" style="position:absolute;margin-left:-.25pt;margin-top:-3.2pt;width:508.05pt;height:339.05pt;z-index:251673600" fillcolor="white [3201]" strokecolor="#8064a2 [3207]" strokeweight="3pt">
            <v:shadow color="#868686"/>
            <v:textbox style="mso-next-textbox:#_x0000_s1042">
              <w:txbxContent>
                <w:p w:rsidR="00D12A58" w:rsidRPr="00F2058B" w:rsidRDefault="00D12A58" w:rsidP="00FB7766">
                  <w:pPr>
                    <w:jc w:val="center"/>
                    <w:rPr>
                      <w:rFonts w:eastAsia="Batang" w:cs="Arial"/>
                      <w:sz w:val="32"/>
                      <w:szCs w:val="32"/>
                    </w:rPr>
                  </w:pPr>
                  <w:r>
                    <w:rPr>
                      <w:rFonts w:eastAsia="Batang" w:cs="Arial"/>
                      <w:sz w:val="32"/>
                      <w:szCs w:val="32"/>
                    </w:rPr>
                    <w:t>Our Valued Patients</w:t>
                  </w:r>
                </w:p>
                <w:p w:rsidR="00D12A58" w:rsidRDefault="00D12A58" w:rsidP="00FB7766">
                  <w:pPr>
                    <w:rPr>
                      <w:rFonts w:cs="Arial"/>
                    </w:rPr>
                  </w:pPr>
                </w:p>
                <w:p w:rsidR="00D12A58" w:rsidRDefault="00D12A58" w:rsidP="00FB7766">
                  <w:pPr>
                    <w:rPr>
                      <w:rFonts w:cs="Arial"/>
                    </w:rPr>
                  </w:pPr>
                  <w:r>
                    <w:rPr>
                      <w:rFonts w:cs="Arial"/>
                    </w:rPr>
                    <w:t xml:space="preserve">At Arbroath Medical Practice, we are committed to providing the best possible care for our patients.  All of our dedicated and highly skilled staff </w:t>
                  </w:r>
                  <w:proofErr w:type="gramStart"/>
                  <w:r>
                    <w:rPr>
                      <w:rFonts w:cs="Arial"/>
                    </w:rPr>
                    <w:t>work</w:t>
                  </w:r>
                  <w:proofErr w:type="gramEnd"/>
                  <w:r>
                    <w:rPr>
                      <w:rFonts w:cs="Arial"/>
                    </w:rPr>
                    <w:t xml:space="preserve"> tirelessly to ensure your health and well-being.  We believe that a caring and respectful environment is essential to this process.</w:t>
                  </w:r>
                </w:p>
                <w:p w:rsidR="00D12A58" w:rsidRDefault="00D12A58" w:rsidP="00FB7766">
                  <w:pPr>
                    <w:rPr>
                      <w:rFonts w:cs="Arial"/>
                    </w:rPr>
                  </w:pPr>
                </w:p>
                <w:p w:rsidR="00D12A58" w:rsidRDefault="00D12A58" w:rsidP="00FB7766">
                  <w:pPr>
                    <w:rPr>
                      <w:rFonts w:cs="Arial"/>
                    </w:rPr>
                  </w:pPr>
                  <w:r>
                    <w:rPr>
                      <w:rFonts w:cs="Arial"/>
                    </w:rPr>
                    <w:t>We would like to remind our patients about the importance of kindness and respect when interacting with our staff.  They are here to help you and your positive interactions with them make a significant difference in their ability to provide the best care they can.</w:t>
                  </w:r>
                </w:p>
                <w:p w:rsidR="00D12A58" w:rsidRDefault="00D12A58" w:rsidP="00FB7766">
                  <w:pPr>
                    <w:rPr>
                      <w:rFonts w:cs="Arial"/>
                    </w:rPr>
                  </w:pPr>
                </w:p>
                <w:p w:rsidR="00D12A58" w:rsidRDefault="00D12A58" w:rsidP="00FB7766">
                  <w:pPr>
                    <w:rPr>
                      <w:rFonts w:cs="Arial"/>
                    </w:rPr>
                  </w:pPr>
                  <w:r>
                    <w:rPr>
                      <w:rFonts w:cs="Arial"/>
                    </w:rPr>
                    <w:t>Your support in fostering a culture of kindness and respect within our GP practice is greatly appreciated.  Together, we can ensure that everyone receives the care they deserve and that our staff can work in a safe, supported and respectful environment.</w:t>
                  </w:r>
                </w:p>
                <w:p w:rsidR="00D12A58" w:rsidRDefault="00D12A58" w:rsidP="00FB7766">
                  <w:pPr>
                    <w:rPr>
                      <w:rFonts w:cs="Arial"/>
                    </w:rPr>
                  </w:pPr>
                </w:p>
                <w:p w:rsidR="00D12A58" w:rsidRDefault="00D12A58" w:rsidP="00FB7766">
                  <w:pPr>
                    <w:rPr>
                      <w:rFonts w:cs="Arial"/>
                    </w:rPr>
                  </w:pPr>
                  <w:r>
                    <w:rPr>
                      <w:rFonts w:cs="Arial"/>
                    </w:rPr>
                    <w:t xml:space="preserve">Our practice operates a </w:t>
                  </w:r>
                  <w:r w:rsidRPr="00EA7884">
                    <w:rPr>
                      <w:rFonts w:cs="Arial"/>
                      <w:b/>
                    </w:rPr>
                    <w:t>zero-tolerance</w:t>
                  </w:r>
                  <w:r>
                    <w:rPr>
                      <w:rFonts w:cs="Arial"/>
                    </w:rPr>
                    <w:t xml:space="preserve"> policy for any form of verbal or physical abuse, threats, or harassment towards our staff.  This policy is in place to ensure the safety and well-being of our team and to maintain a harmonious and respectful atmosphere for everyone.</w:t>
                  </w:r>
                </w:p>
                <w:p w:rsidR="00D12A58" w:rsidRDefault="00D12A58" w:rsidP="00FB7766">
                  <w:pPr>
                    <w:rPr>
                      <w:rFonts w:cs="Arial"/>
                    </w:rPr>
                  </w:pPr>
                </w:p>
                <w:p w:rsidR="00D12A58" w:rsidRPr="00FB7766" w:rsidRDefault="00D12A58" w:rsidP="00FB7766">
                  <w:r>
                    <w:rPr>
                      <w:rFonts w:cs="Arial"/>
                    </w:rPr>
                    <w:t xml:space="preserve">Thank you for being </w:t>
                  </w:r>
                  <w:proofErr w:type="gramStart"/>
                  <w:r>
                    <w:rPr>
                      <w:rFonts w:cs="Arial"/>
                    </w:rPr>
                    <w:t>a valued patients</w:t>
                  </w:r>
                  <w:proofErr w:type="gramEnd"/>
                  <w:r>
                    <w:rPr>
                      <w:rFonts w:cs="Arial"/>
                    </w:rPr>
                    <w:t>.  We look forward to providing you with the high-quality h</w:t>
                  </w:r>
                  <w:r w:rsidR="00EA7884">
                    <w:rPr>
                      <w:rFonts w:cs="Arial"/>
                    </w:rPr>
                    <w:t xml:space="preserve">ealthcare you deserve and </w:t>
                  </w:r>
                  <w:r>
                    <w:rPr>
                      <w:rFonts w:cs="Arial"/>
                    </w:rPr>
                    <w:t>we appreciate your cooperation in maintaining a respectful and caring atmosphere.</w:t>
                  </w:r>
                </w:p>
              </w:txbxContent>
            </v:textbox>
            <w10:wrap type="square"/>
          </v:shape>
        </w:pict>
      </w:r>
    </w:p>
    <w:p w:rsidR="00556093" w:rsidRDefault="009D1B54">
      <w:r>
        <w:rPr>
          <w:noProof/>
          <w:lang w:eastAsia="en-GB"/>
        </w:rPr>
        <w:pict>
          <v:shape id="_x0000_s1041" type="#_x0000_t202" style="position:absolute;margin-left:-.25pt;margin-top:204.9pt;width:508.05pt;height:200.05pt;z-index:251672576" fillcolor="white [3201]" strokecolor="black [3200]" strokeweight="3pt">
            <v:shadow color="#868686"/>
            <v:textbox style="mso-next-textbox:#_x0000_s1041">
              <w:txbxContent>
                <w:p w:rsidR="00D12A58" w:rsidRPr="00602ADF" w:rsidRDefault="00D12A58" w:rsidP="00FB7766">
                  <w:pPr>
                    <w:rPr>
                      <w:rFonts w:cs="Arial"/>
                      <w:b/>
                    </w:rPr>
                  </w:pPr>
                  <w:r w:rsidRPr="00602ADF">
                    <w:rPr>
                      <w:rFonts w:cs="Arial"/>
                      <w:b/>
                    </w:rPr>
                    <w:t>For services and the latest practice news, let us know your email address and we will add you to our mailing lis</w:t>
                  </w:r>
                  <w:r w:rsidR="00602ADF">
                    <w:rPr>
                      <w:rFonts w:cs="Arial"/>
                      <w:b/>
                    </w:rPr>
                    <w:t>t or visit the practice website.</w:t>
                  </w:r>
                </w:p>
                <w:p w:rsidR="00602ADF" w:rsidRDefault="00602ADF" w:rsidP="00FB7766">
                  <w:pPr>
                    <w:rPr>
                      <w:rFonts w:cs="Arial"/>
                    </w:rPr>
                  </w:pPr>
                </w:p>
                <w:p w:rsidR="00602ADF" w:rsidRPr="00564878" w:rsidRDefault="00602ADF" w:rsidP="00602ADF">
                  <w:pPr>
                    <w:widowControl w:val="0"/>
                    <w:jc w:val="center"/>
                    <w:rPr>
                      <w:rFonts w:cs="Arial"/>
                      <w:b/>
                      <w:bCs/>
                      <w:sz w:val="28"/>
                      <w:szCs w:val="28"/>
                    </w:rPr>
                  </w:pPr>
                  <w:r w:rsidRPr="00564878">
                    <w:rPr>
                      <w:rFonts w:cs="Arial"/>
                      <w:b/>
                      <w:bCs/>
                      <w:sz w:val="28"/>
                      <w:szCs w:val="28"/>
                    </w:rPr>
                    <w:t>Appointments and queries</w:t>
                  </w:r>
                </w:p>
                <w:p w:rsidR="00602ADF" w:rsidRDefault="00602ADF" w:rsidP="00602ADF">
                  <w:pPr>
                    <w:widowControl w:val="0"/>
                    <w:jc w:val="center"/>
                    <w:rPr>
                      <w:rFonts w:cs="Arial"/>
                      <w:b/>
                      <w:bCs/>
                      <w:sz w:val="28"/>
                      <w:szCs w:val="28"/>
                    </w:rPr>
                  </w:pPr>
                  <w:r w:rsidRPr="00564878">
                    <w:rPr>
                      <w:rFonts w:cs="Arial"/>
                      <w:b/>
                      <w:bCs/>
                      <w:sz w:val="28"/>
                      <w:szCs w:val="28"/>
                    </w:rPr>
                    <w:t>01241 431144</w:t>
                  </w:r>
                </w:p>
                <w:p w:rsidR="00602ADF" w:rsidRPr="00564878" w:rsidRDefault="00602ADF" w:rsidP="00602ADF">
                  <w:pPr>
                    <w:widowControl w:val="0"/>
                    <w:jc w:val="center"/>
                    <w:rPr>
                      <w:rFonts w:cs="Arial"/>
                      <w:b/>
                      <w:bCs/>
                      <w:sz w:val="28"/>
                      <w:szCs w:val="28"/>
                    </w:rPr>
                  </w:pPr>
                </w:p>
                <w:p w:rsidR="00602ADF" w:rsidRPr="00564878" w:rsidRDefault="00602ADF" w:rsidP="00602ADF">
                  <w:pPr>
                    <w:widowControl w:val="0"/>
                    <w:jc w:val="center"/>
                    <w:rPr>
                      <w:rFonts w:cs="Arial"/>
                      <w:b/>
                      <w:bCs/>
                      <w:sz w:val="28"/>
                      <w:szCs w:val="28"/>
                    </w:rPr>
                  </w:pPr>
                  <w:r w:rsidRPr="00564878">
                    <w:rPr>
                      <w:rFonts w:cs="Arial"/>
                      <w:b/>
                      <w:bCs/>
                      <w:sz w:val="28"/>
                      <w:szCs w:val="28"/>
                    </w:rPr>
                    <w:t>Prescription enquiries  </w:t>
                  </w:r>
                </w:p>
                <w:p w:rsidR="00602ADF" w:rsidRPr="00564878" w:rsidRDefault="00602ADF" w:rsidP="00602ADF">
                  <w:pPr>
                    <w:widowControl w:val="0"/>
                    <w:jc w:val="center"/>
                    <w:rPr>
                      <w:rFonts w:cs="Arial"/>
                      <w:b/>
                      <w:bCs/>
                      <w:sz w:val="28"/>
                      <w:szCs w:val="28"/>
                    </w:rPr>
                  </w:pPr>
                  <w:r w:rsidRPr="00564878">
                    <w:rPr>
                      <w:rFonts w:cs="Arial"/>
                      <w:b/>
                      <w:bCs/>
                      <w:sz w:val="28"/>
                      <w:szCs w:val="28"/>
                    </w:rPr>
                    <w:t>01241 874616</w:t>
                  </w:r>
                </w:p>
                <w:p w:rsidR="00602ADF" w:rsidRPr="00564878" w:rsidRDefault="00602ADF" w:rsidP="00602ADF">
                  <w:pPr>
                    <w:widowControl w:val="0"/>
                    <w:jc w:val="center"/>
                    <w:rPr>
                      <w:rFonts w:cs="Arial"/>
                      <w:b/>
                      <w:bCs/>
                      <w:sz w:val="28"/>
                      <w:szCs w:val="28"/>
                    </w:rPr>
                  </w:pPr>
                  <w:r w:rsidRPr="00564878">
                    <w:rPr>
                      <w:rFonts w:cs="Arial"/>
                      <w:b/>
                      <w:bCs/>
                      <w:sz w:val="28"/>
                      <w:szCs w:val="28"/>
                    </w:rPr>
                    <w:t>2.00pm to 4.00pm</w:t>
                  </w:r>
                </w:p>
                <w:p w:rsidR="00602ADF" w:rsidRPr="00564878" w:rsidRDefault="00602ADF" w:rsidP="00602ADF">
                  <w:pPr>
                    <w:widowControl w:val="0"/>
                    <w:jc w:val="center"/>
                    <w:rPr>
                      <w:rFonts w:cs="Arial"/>
                      <w:b/>
                      <w:bCs/>
                      <w:sz w:val="28"/>
                      <w:szCs w:val="28"/>
                    </w:rPr>
                  </w:pPr>
                  <w:r w:rsidRPr="00564878">
                    <w:rPr>
                      <w:rFonts w:cs="Arial"/>
                      <w:b/>
                      <w:bCs/>
                      <w:sz w:val="28"/>
                      <w:szCs w:val="28"/>
                    </w:rPr>
                    <w:t>  </w:t>
                  </w:r>
                </w:p>
                <w:p w:rsidR="00602ADF" w:rsidRPr="00564878" w:rsidRDefault="00602ADF" w:rsidP="00602ADF">
                  <w:pPr>
                    <w:widowControl w:val="0"/>
                    <w:jc w:val="center"/>
                    <w:rPr>
                      <w:rFonts w:cs="Arial"/>
                      <w:b/>
                      <w:bCs/>
                      <w:sz w:val="28"/>
                      <w:szCs w:val="28"/>
                    </w:rPr>
                  </w:pPr>
                  <w:r w:rsidRPr="00564878">
                    <w:rPr>
                      <w:rFonts w:cs="Arial"/>
                      <w:b/>
                      <w:bCs/>
                      <w:sz w:val="28"/>
                      <w:szCs w:val="28"/>
                    </w:rPr>
                    <w:t>Email: TAY.gp10182clinical@nhs.scot</w:t>
                  </w:r>
                </w:p>
                <w:p w:rsidR="00602ADF" w:rsidRPr="00564878" w:rsidRDefault="00602ADF" w:rsidP="00602ADF">
                  <w:pPr>
                    <w:widowControl w:val="0"/>
                    <w:jc w:val="center"/>
                    <w:rPr>
                      <w:rFonts w:cs="Arial"/>
                      <w:b/>
                      <w:bCs/>
                      <w:sz w:val="28"/>
                      <w:szCs w:val="28"/>
                    </w:rPr>
                  </w:pPr>
                  <w:r w:rsidRPr="00564878">
                    <w:rPr>
                      <w:rFonts w:cs="Arial"/>
                      <w:b/>
                      <w:bCs/>
                      <w:sz w:val="28"/>
                      <w:szCs w:val="28"/>
                    </w:rPr>
                    <w:t>Website: www.arbroathmedicalcentre.co.uk</w:t>
                  </w:r>
                </w:p>
                <w:p w:rsidR="00602ADF" w:rsidRDefault="00602ADF" w:rsidP="00FB7766">
                  <w:pPr>
                    <w:rPr>
                      <w:rFonts w:cs="Arial"/>
                    </w:rPr>
                  </w:pPr>
                </w:p>
                <w:p w:rsidR="00D12A58" w:rsidRDefault="00D12A58" w:rsidP="00FB7766">
                  <w:pPr>
                    <w:rPr>
                      <w:rFonts w:cs="Arial"/>
                    </w:rPr>
                  </w:pPr>
                </w:p>
                <w:p w:rsidR="00D12A58" w:rsidRDefault="009D1B54" w:rsidP="00FB7766">
                  <w:pPr>
                    <w:rPr>
                      <w:rFonts w:cs="Arial"/>
                    </w:rPr>
                  </w:pPr>
                  <w:hyperlink r:id="rId9" w:history="1">
                    <w:r w:rsidR="00D12A58" w:rsidRPr="007C3B1F">
                      <w:rPr>
                        <w:rStyle w:val="Hyperlink"/>
                        <w:rFonts w:cs="Arial"/>
                      </w:rPr>
                      <w:t>www.arbroathmedicalcentre.co.uk</w:t>
                    </w:r>
                  </w:hyperlink>
                </w:p>
                <w:p w:rsidR="00D12A58" w:rsidRDefault="00D12A58" w:rsidP="00FB7766">
                  <w:pPr>
                    <w:rPr>
                      <w:rFonts w:cs="Arial"/>
                    </w:rPr>
                  </w:pPr>
                </w:p>
                <w:p w:rsidR="00D12A58" w:rsidRPr="00FB7766" w:rsidRDefault="00D12A58" w:rsidP="00FB7766">
                  <w:r>
                    <w:rPr>
                      <w:rFonts w:cs="Arial"/>
                    </w:rPr>
                    <w:t xml:space="preserve">You can also follow us on </w:t>
                  </w:r>
                  <w:proofErr w:type="spellStart"/>
                  <w:r>
                    <w:rPr>
                      <w:rFonts w:cs="Arial"/>
                    </w:rPr>
                    <w:t>Facebook</w:t>
                  </w:r>
                  <w:proofErr w:type="spellEnd"/>
                  <w:r>
                    <w:rPr>
                      <w:rFonts w:cs="Arial"/>
                    </w:rPr>
                    <w:t>.</w:t>
                  </w:r>
                </w:p>
              </w:txbxContent>
            </v:textbox>
            <w10:wrap type="square"/>
          </v:shape>
        </w:pict>
      </w:r>
      <w:r>
        <w:rPr>
          <w:noProof/>
          <w:lang w:eastAsia="en-GB"/>
        </w:rPr>
        <w:pict>
          <v:shape id="_x0000_s1062" type="#_x0000_t202" style="position:absolute;margin-left:-.25pt;margin-top:3.15pt;width:508.05pt;height:178.35pt;z-index:251691008" fillcolor="white [3201]" strokecolor="#fbd4b4 [1305]" strokeweight="3pt">
            <v:fill opacity=".5"/>
            <v:shadow color="#868686"/>
            <v:textbox style="mso-next-textbox:#_x0000_s1062">
              <w:txbxContent>
                <w:p w:rsidR="00D12A58" w:rsidRPr="008B5CE6" w:rsidRDefault="00D12A58" w:rsidP="00EB0753">
                  <w:pPr>
                    <w:jc w:val="center"/>
                    <w:rPr>
                      <w:rFonts w:cs="Arial"/>
                      <w:b/>
                      <w:bCs/>
                      <w:sz w:val="32"/>
                    </w:rPr>
                  </w:pPr>
                  <w:r w:rsidRPr="008B5CE6">
                    <w:rPr>
                      <w:rFonts w:cs="Arial"/>
                      <w:b/>
                      <w:bCs/>
                      <w:sz w:val="32"/>
                    </w:rPr>
                    <w:t xml:space="preserve">Have you </w:t>
                  </w:r>
                  <w:proofErr w:type="gramStart"/>
                  <w:r w:rsidRPr="008B5CE6">
                    <w:rPr>
                      <w:rFonts w:cs="Arial"/>
                      <w:b/>
                      <w:bCs/>
                      <w:sz w:val="32"/>
                    </w:rPr>
                    <w:t>Moved</w:t>
                  </w:r>
                  <w:proofErr w:type="gramEnd"/>
                  <w:r w:rsidRPr="008B5CE6">
                    <w:rPr>
                      <w:rFonts w:cs="Arial"/>
                      <w:b/>
                      <w:bCs/>
                      <w:sz w:val="32"/>
                    </w:rPr>
                    <w:t>?</w:t>
                  </w:r>
                </w:p>
                <w:p w:rsidR="00D12A58" w:rsidRPr="008B5CE6" w:rsidRDefault="00D12A58" w:rsidP="00EB0753">
                  <w:pPr>
                    <w:rPr>
                      <w:rFonts w:cs="Arial"/>
                    </w:rPr>
                  </w:pPr>
                </w:p>
                <w:p w:rsidR="00D12A58" w:rsidRDefault="00D12A58" w:rsidP="00EB0753">
                  <w:pPr>
                    <w:rPr>
                      <w:rFonts w:cs="Arial"/>
                    </w:rPr>
                  </w:pPr>
                  <w:r w:rsidRPr="008B5CE6">
                    <w:rPr>
                      <w:rFonts w:cs="Arial"/>
                    </w:rPr>
                    <w:t>Please ensure that you inform the practice if you move address</w:t>
                  </w:r>
                  <w:r w:rsidR="00EA7884">
                    <w:rPr>
                      <w:rFonts w:cs="Arial"/>
                    </w:rPr>
                    <w:t xml:space="preserve"> or changed your contact number or email address</w:t>
                  </w:r>
                  <w:r w:rsidR="00A862FD">
                    <w:rPr>
                      <w:rFonts w:cs="Arial"/>
                    </w:rPr>
                    <w:t>.</w:t>
                  </w:r>
                </w:p>
                <w:p w:rsidR="00D12A58" w:rsidRPr="008B5CE6" w:rsidRDefault="00D12A58" w:rsidP="00EB0753">
                  <w:pPr>
                    <w:rPr>
                      <w:rFonts w:cs="Arial"/>
                    </w:rPr>
                  </w:pPr>
                </w:p>
                <w:p w:rsidR="00D12A58" w:rsidRDefault="00D12A58" w:rsidP="00EB0753">
                  <w:pPr>
                    <w:rPr>
                      <w:rFonts w:cs="Arial"/>
                    </w:rPr>
                  </w:pPr>
                  <w:r w:rsidRPr="008B5CE6">
                    <w:rPr>
                      <w:rFonts w:cs="Arial"/>
                    </w:rPr>
                    <w:t>If you have moved out with our area, the Health Board will ask you to register with a practice closer to where you live.</w:t>
                  </w:r>
                </w:p>
                <w:p w:rsidR="00D12A58" w:rsidRPr="008B5CE6" w:rsidRDefault="00D12A58" w:rsidP="00EB0753">
                  <w:pPr>
                    <w:rPr>
                      <w:rFonts w:cs="Arial"/>
                    </w:rPr>
                  </w:pPr>
                </w:p>
                <w:p w:rsidR="00D12A58" w:rsidRPr="008B5CE6" w:rsidRDefault="00D12A58" w:rsidP="00EB0753">
                  <w:pPr>
                    <w:rPr>
                      <w:rFonts w:cs="Arial"/>
                    </w:rPr>
                  </w:pPr>
                  <w:r w:rsidRPr="008B5CE6">
                    <w:rPr>
                      <w:rFonts w:cs="Arial"/>
                    </w:rPr>
                    <w:t>It is also vital to have up to date information for our patients in order that we are able to contact you in an emergency, and also for central screening services e.g. bowel screening and cervical screening, in order that you are offered these services if eligible.</w:t>
                  </w:r>
                </w:p>
              </w:txbxContent>
            </v:textbox>
          </v:shape>
        </w:pict>
      </w:r>
      <w:r>
        <w:rPr>
          <w:noProof/>
          <w:lang w:eastAsia="en-GB"/>
        </w:rPr>
        <w:pict>
          <v:shape id="_x0000_s1033" type="#_x0000_t202" style="position:absolute;margin-left:77.15pt;margin-top:671.6pt;width:377.6pt;height:92.85pt;z-index:251665408" fillcolor="white [3201]" strokecolor="#4bacc6 [3208]" strokeweight="3pt">
            <v:fill opacity=".5"/>
            <v:shadow color="#868686"/>
            <v:textbox style="mso-next-textbox:#_x0000_s1033">
              <w:txbxContent>
                <w:p w:rsidR="00D12A58" w:rsidRPr="00D7081F" w:rsidRDefault="00D12A58">
                  <w:pPr>
                    <w:pStyle w:val="Heading6"/>
                    <w:rPr>
                      <w:b/>
                      <w:sz w:val="28"/>
                      <w:szCs w:val="28"/>
                    </w:rPr>
                  </w:pPr>
                  <w:r w:rsidRPr="00D7081F">
                    <w:rPr>
                      <w:b/>
                      <w:sz w:val="28"/>
                      <w:szCs w:val="28"/>
                    </w:rPr>
                    <w:t>Contact Details</w:t>
                  </w:r>
                </w:p>
                <w:p w:rsidR="00D12A58" w:rsidRPr="00D7081F" w:rsidRDefault="00D12A58">
                  <w:pPr>
                    <w:jc w:val="center"/>
                    <w:rPr>
                      <w:rFonts w:ascii="Batang" w:eastAsia="Batang" w:hAnsi="Batang"/>
                    </w:rPr>
                  </w:pPr>
                  <w:r w:rsidRPr="00D7081F">
                    <w:rPr>
                      <w:rFonts w:ascii="Batang" w:eastAsia="Batang" w:hAnsi="Batang"/>
                    </w:rPr>
                    <w:t>Arbroath Medical Centre, 7 Hill Place, Arbroath, DD11 1AD</w:t>
                  </w:r>
                </w:p>
                <w:p w:rsidR="00D12A58" w:rsidRPr="00D7081F" w:rsidRDefault="00D12A58">
                  <w:pPr>
                    <w:jc w:val="center"/>
                    <w:rPr>
                      <w:rFonts w:ascii="Batang" w:eastAsia="Batang" w:hAnsi="Batang"/>
                    </w:rPr>
                  </w:pPr>
                  <w:r w:rsidRPr="00D7081F">
                    <w:rPr>
                      <w:rFonts w:ascii="Batang" w:eastAsia="Batang" w:hAnsi="Batang"/>
                    </w:rPr>
                    <w:t>Tel: 01241 431144</w:t>
                  </w:r>
                </w:p>
                <w:p w:rsidR="00D12A58" w:rsidRPr="00D7081F" w:rsidRDefault="00D12A58">
                  <w:pPr>
                    <w:jc w:val="center"/>
                    <w:rPr>
                      <w:rFonts w:ascii="Batang" w:eastAsia="Batang" w:hAnsi="Batang"/>
                    </w:rPr>
                  </w:pPr>
                  <w:r w:rsidRPr="00D7081F">
                    <w:rPr>
                      <w:rFonts w:ascii="Batang" w:eastAsia="Batang" w:hAnsi="Batang"/>
                    </w:rPr>
                    <w:t>Email: Tay.arbroathmcprescriptions@nhs.scot</w:t>
                  </w:r>
                </w:p>
              </w:txbxContent>
            </v:textbox>
          </v:shape>
        </w:pict>
      </w:r>
    </w:p>
    <w:sectPr w:rsidR="00556093" w:rsidSect="00423C6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A58" w:rsidRDefault="00D12A58" w:rsidP="00611F75">
      <w:r>
        <w:separator/>
      </w:r>
    </w:p>
  </w:endnote>
  <w:endnote w:type="continuationSeparator" w:id="0">
    <w:p w:rsidR="00D12A58" w:rsidRDefault="00D12A58" w:rsidP="00611F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A58" w:rsidRDefault="00D12A58" w:rsidP="00611F75">
      <w:r>
        <w:separator/>
      </w:r>
    </w:p>
  </w:footnote>
  <w:footnote w:type="continuationSeparator" w:id="0">
    <w:p w:rsidR="00D12A58" w:rsidRDefault="00D12A58" w:rsidP="00611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11E7B"/>
    <w:multiLevelType w:val="hybridMultilevel"/>
    <w:tmpl w:val="2848D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E56EC8"/>
    <w:multiLevelType w:val="hybridMultilevel"/>
    <w:tmpl w:val="5DA86A86"/>
    <w:lvl w:ilvl="0" w:tplc="04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23C69"/>
    <w:rsid w:val="00050A54"/>
    <w:rsid w:val="0005780F"/>
    <w:rsid w:val="0007209B"/>
    <w:rsid w:val="000A07BC"/>
    <w:rsid w:val="000A6D64"/>
    <w:rsid w:val="000E651C"/>
    <w:rsid w:val="00130A60"/>
    <w:rsid w:val="002061C3"/>
    <w:rsid w:val="00230026"/>
    <w:rsid w:val="002321D0"/>
    <w:rsid w:val="002C0A69"/>
    <w:rsid w:val="00321A1C"/>
    <w:rsid w:val="00363036"/>
    <w:rsid w:val="00384C97"/>
    <w:rsid w:val="003C3436"/>
    <w:rsid w:val="00423C69"/>
    <w:rsid w:val="0042667F"/>
    <w:rsid w:val="0046588E"/>
    <w:rsid w:val="00504877"/>
    <w:rsid w:val="00556093"/>
    <w:rsid w:val="005800B6"/>
    <w:rsid w:val="005829E5"/>
    <w:rsid w:val="0058308A"/>
    <w:rsid w:val="00602ADF"/>
    <w:rsid w:val="00611674"/>
    <w:rsid w:val="00611F75"/>
    <w:rsid w:val="006A470E"/>
    <w:rsid w:val="006D4D3F"/>
    <w:rsid w:val="006F1EF0"/>
    <w:rsid w:val="006F4E77"/>
    <w:rsid w:val="00792632"/>
    <w:rsid w:val="007B18EA"/>
    <w:rsid w:val="00800A2F"/>
    <w:rsid w:val="0080528D"/>
    <w:rsid w:val="00817CE0"/>
    <w:rsid w:val="0083791A"/>
    <w:rsid w:val="008B5CE6"/>
    <w:rsid w:val="008E2166"/>
    <w:rsid w:val="008E3C5B"/>
    <w:rsid w:val="008F2551"/>
    <w:rsid w:val="009135BD"/>
    <w:rsid w:val="00923301"/>
    <w:rsid w:val="00956B76"/>
    <w:rsid w:val="009D1B54"/>
    <w:rsid w:val="00A245DE"/>
    <w:rsid w:val="00A44EA7"/>
    <w:rsid w:val="00A70CD8"/>
    <w:rsid w:val="00A862FD"/>
    <w:rsid w:val="00AF6046"/>
    <w:rsid w:val="00BA00F2"/>
    <w:rsid w:val="00BA3B0D"/>
    <w:rsid w:val="00C25615"/>
    <w:rsid w:val="00CC334B"/>
    <w:rsid w:val="00D011BE"/>
    <w:rsid w:val="00D037DB"/>
    <w:rsid w:val="00D12A58"/>
    <w:rsid w:val="00D41FAA"/>
    <w:rsid w:val="00D52AE3"/>
    <w:rsid w:val="00D5386F"/>
    <w:rsid w:val="00D7081F"/>
    <w:rsid w:val="00DD230D"/>
    <w:rsid w:val="00E63E8D"/>
    <w:rsid w:val="00EA7884"/>
    <w:rsid w:val="00EB0753"/>
    <w:rsid w:val="00EB4D7E"/>
    <w:rsid w:val="00F1757E"/>
    <w:rsid w:val="00F2058B"/>
    <w:rsid w:val="00FB77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5">
      <o:colormru v:ext="edit" colors="#ff9"/>
      <o:colormenu v:ext="edit"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093"/>
  </w:style>
  <w:style w:type="paragraph" w:styleId="Heading1">
    <w:name w:val="heading 1"/>
    <w:basedOn w:val="Normal"/>
    <w:next w:val="Normal"/>
    <w:link w:val="Heading1Char"/>
    <w:qFormat/>
    <w:rsid w:val="00423C69"/>
    <w:pPr>
      <w:keepNext/>
      <w:jc w:val="center"/>
      <w:outlineLvl w:val="0"/>
    </w:pPr>
    <w:rPr>
      <w:rFonts w:ascii="Garamond" w:eastAsia="Times New Roman" w:hAnsi="Garamond" w:cs="Times New Roman"/>
      <w:b/>
      <w:bCs/>
      <w:sz w:val="72"/>
    </w:rPr>
  </w:style>
  <w:style w:type="paragraph" w:styleId="Heading2">
    <w:name w:val="heading 2"/>
    <w:basedOn w:val="Normal"/>
    <w:next w:val="Normal"/>
    <w:link w:val="Heading2Char"/>
    <w:qFormat/>
    <w:rsid w:val="00423C69"/>
    <w:pPr>
      <w:keepNext/>
      <w:jc w:val="center"/>
      <w:outlineLvl w:val="1"/>
    </w:pPr>
    <w:rPr>
      <w:rFonts w:ascii="Garamond" w:eastAsia="Times New Roman" w:hAnsi="Garamond" w:cs="Times New Roman"/>
      <w:b/>
      <w:bCs/>
      <w:sz w:val="56"/>
    </w:rPr>
  </w:style>
  <w:style w:type="paragraph" w:styleId="Heading3">
    <w:name w:val="heading 3"/>
    <w:basedOn w:val="Normal"/>
    <w:next w:val="Normal"/>
    <w:link w:val="Heading3Char"/>
    <w:qFormat/>
    <w:rsid w:val="00423C69"/>
    <w:pPr>
      <w:keepNext/>
      <w:jc w:val="center"/>
      <w:outlineLvl w:val="2"/>
    </w:pPr>
    <w:rPr>
      <w:rFonts w:ascii="Garamond" w:eastAsia="Times New Roman" w:hAnsi="Garamond" w:cs="Times New Roman"/>
      <w:b/>
      <w:bCs/>
      <w:sz w:val="36"/>
    </w:rPr>
  </w:style>
  <w:style w:type="paragraph" w:styleId="Heading4">
    <w:name w:val="heading 4"/>
    <w:basedOn w:val="Normal"/>
    <w:next w:val="Normal"/>
    <w:link w:val="Heading4Char"/>
    <w:qFormat/>
    <w:rsid w:val="00423C69"/>
    <w:pPr>
      <w:keepNext/>
      <w:jc w:val="center"/>
      <w:outlineLvl w:val="3"/>
    </w:pPr>
    <w:rPr>
      <w:rFonts w:ascii="Batang" w:eastAsia="Batang" w:hAnsi="Batang" w:cs="Times New Roman"/>
      <w:sz w:val="28"/>
    </w:rPr>
  </w:style>
  <w:style w:type="paragraph" w:styleId="Heading6">
    <w:name w:val="heading 6"/>
    <w:basedOn w:val="Normal"/>
    <w:next w:val="Normal"/>
    <w:link w:val="Heading6Char"/>
    <w:qFormat/>
    <w:rsid w:val="003C3436"/>
    <w:pPr>
      <w:keepNext/>
      <w:jc w:val="center"/>
      <w:outlineLvl w:val="5"/>
    </w:pPr>
    <w:rPr>
      <w:rFonts w:ascii="Batang" w:eastAsia="Batang" w:hAnsi="Batang" w:cs="Times New Roman"/>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C69"/>
    <w:rPr>
      <w:rFonts w:ascii="Garamond" w:eastAsia="Times New Roman" w:hAnsi="Garamond" w:cs="Times New Roman"/>
      <w:b/>
      <w:bCs/>
      <w:sz w:val="72"/>
    </w:rPr>
  </w:style>
  <w:style w:type="character" w:customStyle="1" w:styleId="Heading2Char">
    <w:name w:val="Heading 2 Char"/>
    <w:basedOn w:val="DefaultParagraphFont"/>
    <w:link w:val="Heading2"/>
    <w:rsid w:val="00423C69"/>
    <w:rPr>
      <w:rFonts w:ascii="Garamond" w:eastAsia="Times New Roman" w:hAnsi="Garamond" w:cs="Times New Roman"/>
      <w:b/>
      <w:bCs/>
      <w:sz w:val="56"/>
    </w:rPr>
  </w:style>
  <w:style w:type="character" w:customStyle="1" w:styleId="Heading4Char">
    <w:name w:val="Heading 4 Char"/>
    <w:basedOn w:val="DefaultParagraphFont"/>
    <w:link w:val="Heading4"/>
    <w:rsid w:val="00423C69"/>
    <w:rPr>
      <w:rFonts w:ascii="Batang" w:eastAsia="Batang" w:hAnsi="Batang" w:cs="Times New Roman"/>
      <w:sz w:val="28"/>
    </w:rPr>
  </w:style>
  <w:style w:type="paragraph" w:styleId="BodyText3">
    <w:name w:val="Body Text 3"/>
    <w:basedOn w:val="Normal"/>
    <w:link w:val="BodyText3Char"/>
    <w:rsid w:val="00423C69"/>
    <w:pPr>
      <w:jc w:val="center"/>
    </w:pPr>
    <w:rPr>
      <w:rFonts w:ascii="Times New Roman" w:eastAsia="Times New Roman" w:hAnsi="Times New Roman" w:cs="Times New Roman"/>
    </w:rPr>
  </w:style>
  <w:style w:type="character" w:customStyle="1" w:styleId="BodyText3Char">
    <w:name w:val="Body Text 3 Char"/>
    <w:basedOn w:val="DefaultParagraphFont"/>
    <w:link w:val="BodyText3"/>
    <w:rsid w:val="00423C69"/>
    <w:rPr>
      <w:rFonts w:ascii="Times New Roman" w:eastAsia="Times New Roman" w:hAnsi="Times New Roman" w:cs="Times New Roman"/>
    </w:rPr>
  </w:style>
  <w:style w:type="character" w:customStyle="1" w:styleId="Heading3Char">
    <w:name w:val="Heading 3 Char"/>
    <w:basedOn w:val="DefaultParagraphFont"/>
    <w:link w:val="Heading3"/>
    <w:rsid w:val="00423C69"/>
    <w:rPr>
      <w:rFonts w:ascii="Garamond" w:eastAsia="Times New Roman" w:hAnsi="Garamond" w:cs="Times New Roman"/>
      <w:b/>
      <w:bCs/>
      <w:sz w:val="36"/>
    </w:rPr>
  </w:style>
  <w:style w:type="character" w:customStyle="1" w:styleId="Heading6Char">
    <w:name w:val="Heading 6 Char"/>
    <w:basedOn w:val="DefaultParagraphFont"/>
    <w:link w:val="Heading6"/>
    <w:rsid w:val="003C3436"/>
    <w:rPr>
      <w:rFonts w:ascii="Batang" w:eastAsia="Batang" w:hAnsi="Batang" w:cs="Times New Roman"/>
      <w:sz w:val="44"/>
    </w:rPr>
  </w:style>
  <w:style w:type="paragraph" w:styleId="Footer">
    <w:name w:val="footer"/>
    <w:basedOn w:val="Normal"/>
    <w:link w:val="FooterChar"/>
    <w:uiPriority w:val="99"/>
    <w:rsid w:val="003C3436"/>
    <w:pPr>
      <w:tabs>
        <w:tab w:val="center" w:pos="4153"/>
        <w:tab w:val="right" w:pos="8306"/>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3C343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44EA7"/>
    <w:rPr>
      <w:rFonts w:ascii="Tahoma" w:hAnsi="Tahoma" w:cs="Tahoma"/>
      <w:sz w:val="16"/>
      <w:szCs w:val="16"/>
    </w:rPr>
  </w:style>
  <w:style w:type="character" w:customStyle="1" w:styleId="BalloonTextChar">
    <w:name w:val="Balloon Text Char"/>
    <w:basedOn w:val="DefaultParagraphFont"/>
    <w:link w:val="BalloonText"/>
    <w:uiPriority w:val="99"/>
    <w:semiHidden/>
    <w:rsid w:val="00A44EA7"/>
    <w:rPr>
      <w:rFonts w:ascii="Tahoma" w:hAnsi="Tahoma" w:cs="Tahoma"/>
      <w:sz w:val="16"/>
      <w:szCs w:val="16"/>
    </w:rPr>
  </w:style>
  <w:style w:type="character" w:styleId="Hyperlink">
    <w:name w:val="Hyperlink"/>
    <w:basedOn w:val="DefaultParagraphFont"/>
    <w:uiPriority w:val="99"/>
    <w:unhideWhenUsed/>
    <w:rsid w:val="00FB7766"/>
    <w:rPr>
      <w:color w:val="0000FF" w:themeColor="hyperlink"/>
      <w:u w:val="single"/>
    </w:rPr>
  </w:style>
  <w:style w:type="paragraph" w:styleId="NormalWeb">
    <w:name w:val="Normal (Web)"/>
    <w:basedOn w:val="Normal"/>
    <w:uiPriority w:val="99"/>
    <w:semiHidden/>
    <w:unhideWhenUsed/>
    <w:rsid w:val="00956B76"/>
    <w:pPr>
      <w:spacing w:before="100" w:beforeAutospacing="1" w:after="100" w:afterAutospacing="1"/>
    </w:pPr>
    <w:rPr>
      <w:rFonts w:ascii="Times New Roman" w:eastAsia="Times New Roman" w:hAnsi="Times New Roman" w:cs="Times New Roman"/>
      <w:lang w:eastAsia="en-GB"/>
    </w:rPr>
  </w:style>
  <w:style w:type="paragraph" w:customStyle="1" w:styleId="xelementtoproof">
    <w:name w:val="x_elementtoproof"/>
    <w:basedOn w:val="Normal"/>
    <w:rsid w:val="00AF604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semiHidden/>
    <w:unhideWhenUsed/>
    <w:rsid w:val="00611F75"/>
    <w:pPr>
      <w:tabs>
        <w:tab w:val="center" w:pos="4513"/>
        <w:tab w:val="right" w:pos="9026"/>
      </w:tabs>
    </w:pPr>
  </w:style>
  <w:style w:type="character" w:customStyle="1" w:styleId="HeaderChar">
    <w:name w:val="Header Char"/>
    <w:basedOn w:val="DefaultParagraphFont"/>
    <w:link w:val="Header"/>
    <w:uiPriority w:val="99"/>
    <w:semiHidden/>
    <w:rsid w:val="00611F75"/>
  </w:style>
  <w:style w:type="paragraph" w:styleId="ListParagraph">
    <w:name w:val="List Paragraph"/>
    <w:basedOn w:val="Normal"/>
    <w:uiPriority w:val="34"/>
    <w:qFormat/>
    <w:rsid w:val="0080528D"/>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divs>
    <w:div w:id="173955856">
      <w:bodyDiv w:val="1"/>
      <w:marLeft w:val="0"/>
      <w:marRight w:val="0"/>
      <w:marTop w:val="0"/>
      <w:marBottom w:val="0"/>
      <w:divBdr>
        <w:top w:val="none" w:sz="0" w:space="0" w:color="auto"/>
        <w:left w:val="none" w:sz="0" w:space="0" w:color="auto"/>
        <w:bottom w:val="none" w:sz="0" w:space="0" w:color="auto"/>
        <w:right w:val="none" w:sz="0" w:space="0" w:color="auto"/>
      </w:divBdr>
      <w:divsChild>
        <w:div w:id="50034226">
          <w:marLeft w:val="0"/>
          <w:marRight w:val="0"/>
          <w:marTop w:val="0"/>
          <w:marBottom w:val="0"/>
          <w:divBdr>
            <w:top w:val="none" w:sz="0" w:space="0" w:color="auto"/>
            <w:left w:val="none" w:sz="0" w:space="0" w:color="auto"/>
            <w:bottom w:val="none" w:sz="0" w:space="0" w:color="auto"/>
            <w:right w:val="none" w:sz="0" w:space="0" w:color="auto"/>
          </w:divBdr>
        </w:div>
        <w:div w:id="121003677">
          <w:marLeft w:val="0"/>
          <w:marRight w:val="0"/>
          <w:marTop w:val="0"/>
          <w:marBottom w:val="0"/>
          <w:divBdr>
            <w:top w:val="none" w:sz="0" w:space="0" w:color="auto"/>
            <w:left w:val="none" w:sz="0" w:space="0" w:color="auto"/>
            <w:bottom w:val="none" w:sz="0" w:space="0" w:color="auto"/>
            <w:right w:val="none" w:sz="0" w:space="0" w:color="auto"/>
          </w:divBdr>
        </w:div>
        <w:div w:id="1543785843">
          <w:marLeft w:val="0"/>
          <w:marRight w:val="0"/>
          <w:marTop w:val="0"/>
          <w:marBottom w:val="0"/>
          <w:divBdr>
            <w:top w:val="none" w:sz="0" w:space="0" w:color="auto"/>
            <w:left w:val="none" w:sz="0" w:space="0" w:color="auto"/>
            <w:bottom w:val="none" w:sz="0" w:space="0" w:color="auto"/>
            <w:right w:val="none" w:sz="0" w:space="0" w:color="auto"/>
          </w:divBdr>
        </w:div>
        <w:div w:id="1138260661">
          <w:marLeft w:val="0"/>
          <w:marRight w:val="0"/>
          <w:marTop w:val="0"/>
          <w:marBottom w:val="0"/>
          <w:divBdr>
            <w:top w:val="none" w:sz="0" w:space="0" w:color="auto"/>
            <w:left w:val="none" w:sz="0" w:space="0" w:color="auto"/>
            <w:bottom w:val="none" w:sz="0" w:space="0" w:color="auto"/>
            <w:right w:val="none" w:sz="0" w:space="0" w:color="auto"/>
          </w:divBdr>
        </w:div>
        <w:div w:id="821896282">
          <w:marLeft w:val="0"/>
          <w:marRight w:val="0"/>
          <w:marTop w:val="0"/>
          <w:marBottom w:val="0"/>
          <w:divBdr>
            <w:top w:val="none" w:sz="0" w:space="0" w:color="auto"/>
            <w:left w:val="none" w:sz="0" w:space="0" w:color="auto"/>
            <w:bottom w:val="none" w:sz="0" w:space="0" w:color="auto"/>
            <w:right w:val="none" w:sz="0" w:space="0" w:color="auto"/>
          </w:divBdr>
        </w:div>
        <w:div w:id="870147491">
          <w:marLeft w:val="0"/>
          <w:marRight w:val="0"/>
          <w:marTop w:val="0"/>
          <w:marBottom w:val="0"/>
          <w:divBdr>
            <w:top w:val="none" w:sz="0" w:space="0" w:color="auto"/>
            <w:left w:val="none" w:sz="0" w:space="0" w:color="auto"/>
            <w:bottom w:val="none" w:sz="0" w:space="0" w:color="auto"/>
            <w:right w:val="none" w:sz="0" w:space="0" w:color="auto"/>
          </w:divBdr>
        </w:div>
        <w:div w:id="1244729639">
          <w:marLeft w:val="0"/>
          <w:marRight w:val="0"/>
          <w:marTop w:val="0"/>
          <w:marBottom w:val="0"/>
          <w:divBdr>
            <w:top w:val="none" w:sz="0" w:space="0" w:color="auto"/>
            <w:left w:val="none" w:sz="0" w:space="0" w:color="auto"/>
            <w:bottom w:val="none" w:sz="0" w:space="0" w:color="auto"/>
            <w:right w:val="none" w:sz="0" w:space="0" w:color="auto"/>
          </w:divBdr>
        </w:div>
        <w:div w:id="564486083">
          <w:marLeft w:val="0"/>
          <w:marRight w:val="0"/>
          <w:marTop w:val="0"/>
          <w:marBottom w:val="0"/>
          <w:divBdr>
            <w:top w:val="none" w:sz="0" w:space="0" w:color="auto"/>
            <w:left w:val="none" w:sz="0" w:space="0" w:color="auto"/>
            <w:bottom w:val="none" w:sz="0" w:space="0" w:color="auto"/>
            <w:right w:val="none" w:sz="0" w:space="0" w:color="auto"/>
          </w:divBdr>
        </w:div>
        <w:div w:id="1863201523">
          <w:marLeft w:val="0"/>
          <w:marRight w:val="0"/>
          <w:marTop w:val="0"/>
          <w:marBottom w:val="0"/>
          <w:divBdr>
            <w:top w:val="none" w:sz="0" w:space="0" w:color="auto"/>
            <w:left w:val="none" w:sz="0" w:space="0" w:color="auto"/>
            <w:bottom w:val="none" w:sz="0" w:space="0" w:color="auto"/>
            <w:right w:val="none" w:sz="0" w:space="0" w:color="auto"/>
          </w:divBdr>
        </w:div>
        <w:div w:id="800198106">
          <w:marLeft w:val="0"/>
          <w:marRight w:val="0"/>
          <w:marTop w:val="0"/>
          <w:marBottom w:val="0"/>
          <w:divBdr>
            <w:top w:val="none" w:sz="0" w:space="0" w:color="auto"/>
            <w:left w:val="none" w:sz="0" w:space="0" w:color="auto"/>
            <w:bottom w:val="none" w:sz="0" w:space="0" w:color="auto"/>
            <w:right w:val="none" w:sz="0" w:space="0" w:color="auto"/>
          </w:divBdr>
        </w:div>
        <w:div w:id="31536177">
          <w:marLeft w:val="0"/>
          <w:marRight w:val="0"/>
          <w:marTop w:val="0"/>
          <w:marBottom w:val="0"/>
          <w:divBdr>
            <w:top w:val="none" w:sz="0" w:space="0" w:color="auto"/>
            <w:left w:val="none" w:sz="0" w:space="0" w:color="auto"/>
            <w:bottom w:val="none" w:sz="0" w:space="0" w:color="auto"/>
            <w:right w:val="none" w:sz="0" w:space="0" w:color="auto"/>
          </w:divBdr>
        </w:div>
        <w:div w:id="1356689924">
          <w:marLeft w:val="0"/>
          <w:marRight w:val="0"/>
          <w:marTop w:val="0"/>
          <w:marBottom w:val="0"/>
          <w:divBdr>
            <w:top w:val="none" w:sz="0" w:space="0" w:color="auto"/>
            <w:left w:val="none" w:sz="0" w:space="0" w:color="auto"/>
            <w:bottom w:val="none" w:sz="0" w:space="0" w:color="auto"/>
            <w:right w:val="none" w:sz="0" w:space="0" w:color="auto"/>
          </w:divBdr>
        </w:div>
        <w:div w:id="719793266">
          <w:marLeft w:val="0"/>
          <w:marRight w:val="0"/>
          <w:marTop w:val="0"/>
          <w:marBottom w:val="0"/>
          <w:divBdr>
            <w:top w:val="none" w:sz="0" w:space="0" w:color="auto"/>
            <w:left w:val="none" w:sz="0" w:space="0" w:color="auto"/>
            <w:bottom w:val="none" w:sz="0" w:space="0" w:color="auto"/>
            <w:right w:val="none" w:sz="0" w:space="0" w:color="auto"/>
          </w:divBdr>
        </w:div>
        <w:div w:id="393817868">
          <w:marLeft w:val="0"/>
          <w:marRight w:val="0"/>
          <w:marTop w:val="0"/>
          <w:marBottom w:val="0"/>
          <w:divBdr>
            <w:top w:val="none" w:sz="0" w:space="0" w:color="auto"/>
            <w:left w:val="none" w:sz="0" w:space="0" w:color="auto"/>
            <w:bottom w:val="none" w:sz="0" w:space="0" w:color="auto"/>
            <w:right w:val="none" w:sz="0" w:space="0" w:color="auto"/>
          </w:divBdr>
        </w:div>
        <w:div w:id="35010547">
          <w:marLeft w:val="0"/>
          <w:marRight w:val="0"/>
          <w:marTop w:val="0"/>
          <w:marBottom w:val="0"/>
          <w:divBdr>
            <w:top w:val="none" w:sz="0" w:space="0" w:color="auto"/>
            <w:left w:val="none" w:sz="0" w:space="0" w:color="auto"/>
            <w:bottom w:val="none" w:sz="0" w:space="0" w:color="auto"/>
            <w:right w:val="none" w:sz="0" w:space="0" w:color="auto"/>
          </w:divBdr>
        </w:div>
        <w:div w:id="2073428357">
          <w:marLeft w:val="0"/>
          <w:marRight w:val="0"/>
          <w:marTop w:val="0"/>
          <w:marBottom w:val="0"/>
          <w:divBdr>
            <w:top w:val="none" w:sz="0" w:space="0" w:color="auto"/>
            <w:left w:val="none" w:sz="0" w:space="0" w:color="auto"/>
            <w:bottom w:val="none" w:sz="0" w:space="0" w:color="auto"/>
            <w:right w:val="none" w:sz="0" w:space="0" w:color="auto"/>
          </w:divBdr>
        </w:div>
        <w:div w:id="1680501805">
          <w:marLeft w:val="0"/>
          <w:marRight w:val="0"/>
          <w:marTop w:val="0"/>
          <w:marBottom w:val="0"/>
          <w:divBdr>
            <w:top w:val="none" w:sz="0" w:space="0" w:color="auto"/>
            <w:left w:val="none" w:sz="0" w:space="0" w:color="auto"/>
            <w:bottom w:val="none" w:sz="0" w:space="0" w:color="auto"/>
            <w:right w:val="none" w:sz="0" w:space="0" w:color="auto"/>
          </w:divBdr>
        </w:div>
        <w:div w:id="571744424">
          <w:marLeft w:val="0"/>
          <w:marRight w:val="0"/>
          <w:marTop w:val="0"/>
          <w:marBottom w:val="0"/>
          <w:divBdr>
            <w:top w:val="none" w:sz="0" w:space="0" w:color="auto"/>
            <w:left w:val="none" w:sz="0" w:space="0" w:color="auto"/>
            <w:bottom w:val="none" w:sz="0" w:space="0" w:color="auto"/>
            <w:right w:val="none" w:sz="0" w:space="0" w:color="auto"/>
          </w:divBdr>
        </w:div>
        <w:div w:id="1850873511">
          <w:marLeft w:val="0"/>
          <w:marRight w:val="0"/>
          <w:marTop w:val="0"/>
          <w:marBottom w:val="0"/>
          <w:divBdr>
            <w:top w:val="none" w:sz="0" w:space="0" w:color="auto"/>
            <w:left w:val="none" w:sz="0" w:space="0" w:color="auto"/>
            <w:bottom w:val="none" w:sz="0" w:space="0" w:color="auto"/>
            <w:right w:val="none" w:sz="0" w:space="0" w:color="auto"/>
          </w:divBdr>
        </w:div>
        <w:div w:id="617297265">
          <w:marLeft w:val="0"/>
          <w:marRight w:val="0"/>
          <w:marTop w:val="0"/>
          <w:marBottom w:val="0"/>
          <w:divBdr>
            <w:top w:val="none" w:sz="0" w:space="0" w:color="auto"/>
            <w:left w:val="none" w:sz="0" w:space="0" w:color="auto"/>
            <w:bottom w:val="none" w:sz="0" w:space="0" w:color="auto"/>
            <w:right w:val="none" w:sz="0" w:space="0" w:color="auto"/>
          </w:divBdr>
        </w:div>
        <w:div w:id="1000085410">
          <w:marLeft w:val="0"/>
          <w:marRight w:val="0"/>
          <w:marTop w:val="0"/>
          <w:marBottom w:val="0"/>
          <w:divBdr>
            <w:top w:val="none" w:sz="0" w:space="0" w:color="auto"/>
            <w:left w:val="none" w:sz="0" w:space="0" w:color="auto"/>
            <w:bottom w:val="none" w:sz="0" w:space="0" w:color="auto"/>
            <w:right w:val="none" w:sz="0" w:space="0" w:color="auto"/>
          </w:divBdr>
        </w:div>
        <w:div w:id="950817498">
          <w:marLeft w:val="0"/>
          <w:marRight w:val="0"/>
          <w:marTop w:val="0"/>
          <w:marBottom w:val="0"/>
          <w:divBdr>
            <w:top w:val="none" w:sz="0" w:space="0" w:color="auto"/>
            <w:left w:val="none" w:sz="0" w:space="0" w:color="auto"/>
            <w:bottom w:val="none" w:sz="0" w:space="0" w:color="auto"/>
            <w:right w:val="none" w:sz="0" w:space="0" w:color="auto"/>
          </w:divBdr>
        </w:div>
        <w:div w:id="579370090">
          <w:marLeft w:val="0"/>
          <w:marRight w:val="0"/>
          <w:marTop w:val="0"/>
          <w:marBottom w:val="0"/>
          <w:divBdr>
            <w:top w:val="none" w:sz="0" w:space="0" w:color="auto"/>
            <w:left w:val="none" w:sz="0" w:space="0" w:color="auto"/>
            <w:bottom w:val="none" w:sz="0" w:space="0" w:color="auto"/>
            <w:right w:val="none" w:sz="0" w:space="0" w:color="auto"/>
          </w:divBdr>
        </w:div>
      </w:divsChild>
    </w:div>
    <w:div w:id="754938576">
      <w:bodyDiv w:val="1"/>
      <w:marLeft w:val="0"/>
      <w:marRight w:val="0"/>
      <w:marTop w:val="0"/>
      <w:marBottom w:val="0"/>
      <w:divBdr>
        <w:top w:val="none" w:sz="0" w:space="0" w:color="auto"/>
        <w:left w:val="none" w:sz="0" w:space="0" w:color="auto"/>
        <w:bottom w:val="none" w:sz="0" w:space="0" w:color="auto"/>
        <w:right w:val="none" w:sz="0" w:space="0" w:color="auto"/>
      </w:divBdr>
      <w:divsChild>
        <w:div w:id="539635471">
          <w:marLeft w:val="0"/>
          <w:marRight w:val="0"/>
          <w:marTop w:val="0"/>
          <w:marBottom w:val="0"/>
          <w:divBdr>
            <w:top w:val="none" w:sz="0" w:space="0" w:color="auto"/>
            <w:left w:val="none" w:sz="0" w:space="0" w:color="auto"/>
            <w:bottom w:val="none" w:sz="0" w:space="0" w:color="auto"/>
            <w:right w:val="none" w:sz="0" w:space="0" w:color="auto"/>
          </w:divBdr>
        </w:div>
        <w:div w:id="1869024070">
          <w:marLeft w:val="0"/>
          <w:marRight w:val="0"/>
          <w:marTop w:val="0"/>
          <w:marBottom w:val="0"/>
          <w:divBdr>
            <w:top w:val="none" w:sz="0" w:space="0" w:color="auto"/>
            <w:left w:val="none" w:sz="0" w:space="0" w:color="auto"/>
            <w:bottom w:val="none" w:sz="0" w:space="0" w:color="auto"/>
            <w:right w:val="none" w:sz="0" w:space="0" w:color="auto"/>
          </w:divBdr>
        </w:div>
        <w:div w:id="308560096">
          <w:marLeft w:val="0"/>
          <w:marRight w:val="0"/>
          <w:marTop w:val="0"/>
          <w:marBottom w:val="0"/>
          <w:divBdr>
            <w:top w:val="none" w:sz="0" w:space="0" w:color="auto"/>
            <w:left w:val="none" w:sz="0" w:space="0" w:color="auto"/>
            <w:bottom w:val="none" w:sz="0" w:space="0" w:color="auto"/>
            <w:right w:val="none" w:sz="0" w:space="0" w:color="auto"/>
          </w:divBdr>
        </w:div>
        <w:div w:id="1605191860">
          <w:marLeft w:val="0"/>
          <w:marRight w:val="0"/>
          <w:marTop w:val="0"/>
          <w:marBottom w:val="0"/>
          <w:divBdr>
            <w:top w:val="none" w:sz="0" w:space="0" w:color="auto"/>
            <w:left w:val="none" w:sz="0" w:space="0" w:color="auto"/>
            <w:bottom w:val="none" w:sz="0" w:space="0" w:color="auto"/>
            <w:right w:val="none" w:sz="0" w:space="0" w:color="auto"/>
          </w:divBdr>
        </w:div>
        <w:div w:id="840856593">
          <w:marLeft w:val="0"/>
          <w:marRight w:val="0"/>
          <w:marTop w:val="0"/>
          <w:marBottom w:val="0"/>
          <w:divBdr>
            <w:top w:val="none" w:sz="0" w:space="0" w:color="auto"/>
            <w:left w:val="none" w:sz="0" w:space="0" w:color="auto"/>
            <w:bottom w:val="none" w:sz="0" w:space="0" w:color="auto"/>
            <w:right w:val="none" w:sz="0" w:space="0" w:color="auto"/>
          </w:divBdr>
        </w:div>
        <w:div w:id="1425298858">
          <w:marLeft w:val="0"/>
          <w:marRight w:val="0"/>
          <w:marTop w:val="0"/>
          <w:marBottom w:val="0"/>
          <w:divBdr>
            <w:top w:val="none" w:sz="0" w:space="0" w:color="auto"/>
            <w:left w:val="none" w:sz="0" w:space="0" w:color="auto"/>
            <w:bottom w:val="none" w:sz="0" w:space="0" w:color="auto"/>
            <w:right w:val="none" w:sz="0" w:space="0" w:color="auto"/>
          </w:divBdr>
        </w:div>
        <w:div w:id="1929076533">
          <w:marLeft w:val="0"/>
          <w:marRight w:val="0"/>
          <w:marTop w:val="0"/>
          <w:marBottom w:val="0"/>
          <w:divBdr>
            <w:top w:val="none" w:sz="0" w:space="0" w:color="auto"/>
            <w:left w:val="none" w:sz="0" w:space="0" w:color="auto"/>
            <w:bottom w:val="none" w:sz="0" w:space="0" w:color="auto"/>
            <w:right w:val="none" w:sz="0" w:space="0" w:color="auto"/>
          </w:divBdr>
        </w:div>
        <w:div w:id="491799675">
          <w:marLeft w:val="0"/>
          <w:marRight w:val="0"/>
          <w:marTop w:val="0"/>
          <w:marBottom w:val="0"/>
          <w:divBdr>
            <w:top w:val="none" w:sz="0" w:space="0" w:color="auto"/>
            <w:left w:val="none" w:sz="0" w:space="0" w:color="auto"/>
            <w:bottom w:val="none" w:sz="0" w:space="0" w:color="auto"/>
            <w:right w:val="none" w:sz="0" w:space="0" w:color="auto"/>
          </w:divBdr>
        </w:div>
        <w:div w:id="1101611298">
          <w:marLeft w:val="0"/>
          <w:marRight w:val="0"/>
          <w:marTop w:val="0"/>
          <w:marBottom w:val="0"/>
          <w:divBdr>
            <w:top w:val="none" w:sz="0" w:space="0" w:color="auto"/>
            <w:left w:val="none" w:sz="0" w:space="0" w:color="auto"/>
            <w:bottom w:val="none" w:sz="0" w:space="0" w:color="auto"/>
            <w:right w:val="none" w:sz="0" w:space="0" w:color="auto"/>
          </w:divBdr>
        </w:div>
        <w:div w:id="1234463040">
          <w:marLeft w:val="0"/>
          <w:marRight w:val="0"/>
          <w:marTop w:val="0"/>
          <w:marBottom w:val="0"/>
          <w:divBdr>
            <w:top w:val="none" w:sz="0" w:space="0" w:color="auto"/>
            <w:left w:val="none" w:sz="0" w:space="0" w:color="auto"/>
            <w:bottom w:val="none" w:sz="0" w:space="0" w:color="auto"/>
            <w:right w:val="none" w:sz="0" w:space="0" w:color="auto"/>
          </w:divBdr>
        </w:div>
        <w:div w:id="1910189688">
          <w:marLeft w:val="0"/>
          <w:marRight w:val="0"/>
          <w:marTop w:val="0"/>
          <w:marBottom w:val="0"/>
          <w:divBdr>
            <w:top w:val="none" w:sz="0" w:space="0" w:color="auto"/>
            <w:left w:val="none" w:sz="0" w:space="0" w:color="auto"/>
            <w:bottom w:val="none" w:sz="0" w:space="0" w:color="auto"/>
            <w:right w:val="none" w:sz="0" w:space="0" w:color="auto"/>
          </w:divBdr>
        </w:div>
        <w:div w:id="1072510854">
          <w:marLeft w:val="0"/>
          <w:marRight w:val="0"/>
          <w:marTop w:val="0"/>
          <w:marBottom w:val="0"/>
          <w:divBdr>
            <w:top w:val="none" w:sz="0" w:space="0" w:color="auto"/>
            <w:left w:val="none" w:sz="0" w:space="0" w:color="auto"/>
            <w:bottom w:val="none" w:sz="0" w:space="0" w:color="auto"/>
            <w:right w:val="none" w:sz="0" w:space="0" w:color="auto"/>
          </w:divBdr>
        </w:div>
        <w:div w:id="428739386">
          <w:marLeft w:val="0"/>
          <w:marRight w:val="0"/>
          <w:marTop w:val="0"/>
          <w:marBottom w:val="0"/>
          <w:divBdr>
            <w:top w:val="none" w:sz="0" w:space="0" w:color="auto"/>
            <w:left w:val="none" w:sz="0" w:space="0" w:color="auto"/>
            <w:bottom w:val="none" w:sz="0" w:space="0" w:color="auto"/>
            <w:right w:val="none" w:sz="0" w:space="0" w:color="auto"/>
          </w:divBdr>
        </w:div>
        <w:div w:id="734475241">
          <w:marLeft w:val="0"/>
          <w:marRight w:val="0"/>
          <w:marTop w:val="0"/>
          <w:marBottom w:val="0"/>
          <w:divBdr>
            <w:top w:val="none" w:sz="0" w:space="0" w:color="auto"/>
            <w:left w:val="none" w:sz="0" w:space="0" w:color="auto"/>
            <w:bottom w:val="none" w:sz="0" w:space="0" w:color="auto"/>
            <w:right w:val="none" w:sz="0" w:space="0" w:color="auto"/>
          </w:divBdr>
        </w:div>
        <w:div w:id="354036533">
          <w:marLeft w:val="0"/>
          <w:marRight w:val="0"/>
          <w:marTop w:val="0"/>
          <w:marBottom w:val="0"/>
          <w:divBdr>
            <w:top w:val="none" w:sz="0" w:space="0" w:color="auto"/>
            <w:left w:val="none" w:sz="0" w:space="0" w:color="auto"/>
            <w:bottom w:val="none" w:sz="0" w:space="0" w:color="auto"/>
            <w:right w:val="none" w:sz="0" w:space="0" w:color="auto"/>
          </w:divBdr>
        </w:div>
        <w:div w:id="458842673">
          <w:marLeft w:val="0"/>
          <w:marRight w:val="0"/>
          <w:marTop w:val="0"/>
          <w:marBottom w:val="0"/>
          <w:divBdr>
            <w:top w:val="none" w:sz="0" w:space="0" w:color="auto"/>
            <w:left w:val="none" w:sz="0" w:space="0" w:color="auto"/>
            <w:bottom w:val="none" w:sz="0" w:space="0" w:color="auto"/>
            <w:right w:val="none" w:sz="0" w:space="0" w:color="auto"/>
          </w:divBdr>
        </w:div>
        <w:div w:id="397482376">
          <w:marLeft w:val="0"/>
          <w:marRight w:val="0"/>
          <w:marTop w:val="0"/>
          <w:marBottom w:val="0"/>
          <w:divBdr>
            <w:top w:val="none" w:sz="0" w:space="0" w:color="auto"/>
            <w:left w:val="none" w:sz="0" w:space="0" w:color="auto"/>
            <w:bottom w:val="none" w:sz="0" w:space="0" w:color="auto"/>
            <w:right w:val="none" w:sz="0" w:space="0" w:color="auto"/>
          </w:divBdr>
        </w:div>
        <w:div w:id="236939184">
          <w:marLeft w:val="0"/>
          <w:marRight w:val="0"/>
          <w:marTop w:val="0"/>
          <w:marBottom w:val="0"/>
          <w:divBdr>
            <w:top w:val="none" w:sz="0" w:space="0" w:color="auto"/>
            <w:left w:val="none" w:sz="0" w:space="0" w:color="auto"/>
            <w:bottom w:val="none" w:sz="0" w:space="0" w:color="auto"/>
            <w:right w:val="none" w:sz="0" w:space="0" w:color="auto"/>
          </w:divBdr>
        </w:div>
        <w:div w:id="1602374458">
          <w:marLeft w:val="0"/>
          <w:marRight w:val="0"/>
          <w:marTop w:val="0"/>
          <w:marBottom w:val="0"/>
          <w:divBdr>
            <w:top w:val="none" w:sz="0" w:space="0" w:color="auto"/>
            <w:left w:val="none" w:sz="0" w:space="0" w:color="auto"/>
            <w:bottom w:val="none" w:sz="0" w:space="0" w:color="auto"/>
            <w:right w:val="none" w:sz="0" w:space="0" w:color="auto"/>
          </w:divBdr>
        </w:div>
        <w:div w:id="535238853">
          <w:marLeft w:val="0"/>
          <w:marRight w:val="0"/>
          <w:marTop w:val="0"/>
          <w:marBottom w:val="0"/>
          <w:divBdr>
            <w:top w:val="none" w:sz="0" w:space="0" w:color="auto"/>
            <w:left w:val="none" w:sz="0" w:space="0" w:color="auto"/>
            <w:bottom w:val="none" w:sz="0" w:space="0" w:color="auto"/>
            <w:right w:val="none" w:sz="0" w:space="0" w:color="auto"/>
          </w:divBdr>
        </w:div>
        <w:div w:id="1179152862">
          <w:marLeft w:val="0"/>
          <w:marRight w:val="0"/>
          <w:marTop w:val="0"/>
          <w:marBottom w:val="0"/>
          <w:divBdr>
            <w:top w:val="none" w:sz="0" w:space="0" w:color="auto"/>
            <w:left w:val="none" w:sz="0" w:space="0" w:color="auto"/>
            <w:bottom w:val="none" w:sz="0" w:space="0" w:color="auto"/>
            <w:right w:val="none" w:sz="0" w:space="0" w:color="auto"/>
          </w:divBdr>
        </w:div>
        <w:div w:id="2020158842">
          <w:marLeft w:val="0"/>
          <w:marRight w:val="0"/>
          <w:marTop w:val="0"/>
          <w:marBottom w:val="0"/>
          <w:divBdr>
            <w:top w:val="none" w:sz="0" w:space="0" w:color="auto"/>
            <w:left w:val="none" w:sz="0" w:space="0" w:color="auto"/>
            <w:bottom w:val="none" w:sz="0" w:space="0" w:color="auto"/>
            <w:right w:val="none" w:sz="0" w:space="0" w:color="auto"/>
          </w:divBdr>
        </w:div>
        <w:div w:id="1191146515">
          <w:marLeft w:val="0"/>
          <w:marRight w:val="0"/>
          <w:marTop w:val="0"/>
          <w:marBottom w:val="0"/>
          <w:divBdr>
            <w:top w:val="none" w:sz="0" w:space="0" w:color="auto"/>
            <w:left w:val="none" w:sz="0" w:space="0" w:color="auto"/>
            <w:bottom w:val="none" w:sz="0" w:space="0" w:color="auto"/>
            <w:right w:val="none" w:sz="0" w:space="0" w:color="auto"/>
          </w:divBdr>
        </w:div>
      </w:divsChild>
    </w:div>
    <w:div w:id="886601714">
      <w:bodyDiv w:val="1"/>
      <w:marLeft w:val="0"/>
      <w:marRight w:val="0"/>
      <w:marTop w:val="0"/>
      <w:marBottom w:val="0"/>
      <w:divBdr>
        <w:top w:val="none" w:sz="0" w:space="0" w:color="auto"/>
        <w:left w:val="none" w:sz="0" w:space="0" w:color="auto"/>
        <w:bottom w:val="none" w:sz="0" w:space="0" w:color="auto"/>
        <w:right w:val="none" w:sz="0" w:space="0" w:color="auto"/>
      </w:divBdr>
    </w:div>
    <w:div w:id="16125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broathmedicalcentre.co.uk/clinics-and-services/enhanced-community-support-ecs-mental-health-and-wellbeing-hu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broathmedical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CD28A-B310-4E0B-929C-A5668C87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6</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lmartin</dc:creator>
  <cp:lastModifiedBy>snelson1</cp:lastModifiedBy>
  <cp:revision>15</cp:revision>
  <cp:lastPrinted>2024-03-28T09:08:00Z</cp:lastPrinted>
  <dcterms:created xsi:type="dcterms:W3CDTF">2024-03-25T09:06:00Z</dcterms:created>
  <dcterms:modified xsi:type="dcterms:W3CDTF">2024-04-03T09:43:00Z</dcterms:modified>
</cp:coreProperties>
</file>