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197B6" w14:textId="19984678" w:rsidR="00FA77CA" w:rsidRDefault="005D2E2E" w:rsidP="0069164A">
      <w:pPr>
        <w:spacing w:after="0" w:line="240" w:lineRule="auto"/>
        <w:rPr>
          <w:rFonts w:ascii="Arial" w:hAnsi="Arial" w:cs="Arial"/>
          <w:b/>
          <w:bCs/>
          <w:sz w:val="24"/>
          <w:szCs w:val="24"/>
        </w:rPr>
      </w:pPr>
      <w:bookmarkStart w:id="0" w:name="_GoBack"/>
      <w:bookmarkEnd w:id="0"/>
      <w:r w:rsidRPr="00B011D8">
        <w:rPr>
          <w:noProof/>
          <w:sz w:val="24"/>
          <w:lang w:val="en-US"/>
        </w:rPr>
        <w:drawing>
          <wp:anchor distT="0" distB="0" distL="114300" distR="114300" simplePos="0" relativeHeight="251659264" behindDoc="1" locked="0" layoutInCell="1" allowOverlap="1" wp14:anchorId="020040B1" wp14:editId="0AA645D2">
            <wp:simplePos x="0" y="0"/>
            <wp:positionH relativeFrom="page">
              <wp:posOffset>6082665</wp:posOffset>
            </wp:positionH>
            <wp:positionV relativeFrom="page">
              <wp:posOffset>426720</wp:posOffset>
            </wp:positionV>
            <wp:extent cx="1117600" cy="450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bwMode="auto">
                    <a:xfrm>
                      <a:off x="0" y="0"/>
                      <a:ext cx="1117600" cy="4502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7D13F50" w14:textId="77777777" w:rsidR="005D2E2E" w:rsidRDefault="005D2E2E" w:rsidP="0069164A">
      <w:pPr>
        <w:spacing w:after="0" w:line="240" w:lineRule="auto"/>
        <w:rPr>
          <w:rFonts w:ascii="Arial" w:hAnsi="Arial" w:cs="Arial"/>
          <w:b/>
          <w:bCs/>
          <w:sz w:val="28"/>
          <w:szCs w:val="28"/>
        </w:rPr>
      </w:pPr>
    </w:p>
    <w:p w14:paraId="461032A7" w14:textId="3A0CD6C6" w:rsidR="006102B7" w:rsidRPr="005D2E2E" w:rsidRDefault="00E8098F" w:rsidP="0069164A">
      <w:pPr>
        <w:spacing w:after="0" w:line="240" w:lineRule="auto"/>
        <w:rPr>
          <w:rFonts w:ascii="Arial" w:hAnsi="Arial" w:cs="Arial"/>
          <w:b/>
          <w:bCs/>
          <w:sz w:val="28"/>
          <w:szCs w:val="28"/>
        </w:rPr>
      </w:pPr>
      <w:r w:rsidRPr="005D2E2E">
        <w:rPr>
          <w:rFonts w:ascii="Arial" w:hAnsi="Arial" w:cs="Arial"/>
          <w:b/>
          <w:bCs/>
          <w:sz w:val="28"/>
          <w:szCs w:val="28"/>
        </w:rPr>
        <w:t>Over 70s bookings: Frequently Asked Q</w:t>
      </w:r>
      <w:r w:rsidR="00E54346" w:rsidRPr="005D2E2E">
        <w:rPr>
          <w:rFonts w:ascii="Arial" w:hAnsi="Arial" w:cs="Arial"/>
          <w:b/>
          <w:bCs/>
          <w:sz w:val="28"/>
          <w:szCs w:val="28"/>
        </w:rPr>
        <w:t>uestions</w:t>
      </w:r>
    </w:p>
    <w:p w14:paraId="08F7CB70" w14:textId="77777777" w:rsidR="0069164A" w:rsidRDefault="0069164A" w:rsidP="0069164A">
      <w:pPr>
        <w:spacing w:after="0" w:line="240" w:lineRule="auto"/>
        <w:rPr>
          <w:rFonts w:ascii="Arial" w:hAnsi="Arial" w:cs="Arial"/>
          <w:b/>
          <w:bCs/>
          <w:sz w:val="24"/>
          <w:szCs w:val="24"/>
        </w:rPr>
      </w:pPr>
    </w:p>
    <w:p w14:paraId="7CB263DA" w14:textId="361337BD" w:rsidR="006102B7" w:rsidRDefault="00E54346" w:rsidP="0069164A">
      <w:pPr>
        <w:spacing w:after="0" w:line="240" w:lineRule="auto"/>
        <w:rPr>
          <w:rFonts w:ascii="Arial" w:hAnsi="Arial" w:cs="Arial"/>
          <w:b/>
          <w:bCs/>
          <w:sz w:val="24"/>
          <w:szCs w:val="24"/>
        </w:rPr>
      </w:pPr>
      <w:r>
        <w:rPr>
          <w:rFonts w:ascii="Arial" w:hAnsi="Arial" w:cs="Arial"/>
          <w:b/>
          <w:bCs/>
          <w:sz w:val="24"/>
          <w:szCs w:val="24"/>
        </w:rPr>
        <w:t xml:space="preserve">Can I just go to a vaccination centre </w:t>
      </w:r>
      <w:r w:rsidR="006102B7">
        <w:rPr>
          <w:rFonts w:ascii="Arial" w:hAnsi="Arial" w:cs="Arial"/>
          <w:b/>
          <w:bCs/>
          <w:sz w:val="24"/>
          <w:szCs w:val="24"/>
        </w:rPr>
        <w:t>without an appointment?</w:t>
      </w:r>
    </w:p>
    <w:p w14:paraId="16D4CB32" w14:textId="40C76845" w:rsidR="006102B7" w:rsidRDefault="006102B7" w:rsidP="0069164A">
      <w:pPr>
        <w:spacing w:after="0" w:line="240" w:lineRule="auto"/>
        <w:rPr>
          <w:rFonts w:ascii="Arial" w:hAnsi="Arial" w:cs="Arial"/>
          <w:sz w:val="24"/>
          <w:szCs w:val="24"/>
        </w:rPr>
      </w:pPr>
      <w:r>
        <w:rPr>
          <w:rFonts w:ascii="Arial" w:hAnsi="Arial" w:cs="Arial"/>
          <w:sz w:val="24"/>
          <w:szCs w:val="24"/>
        </w:rPr>
        <w:t xml:space="preserve">No. </w:t>
      </w:r>
      <w:r w:rsidR="00E54346">
        <w:rPr>
          <w:rFonts w:ascii="Arial" w:hAnsi="Arial" w:cs="Arial"/>
          <w:sz w:val="24"/>
          <w:szCs w:val="24"/>
        </w:rPr>
        <w:t>You</w:t>
      </w:r>
      <w:r>
        <w:rPr>
          <w:rFonts w:ascii="Arial" w:hAnsi="Arial" w:cs="Arial"/>
          <w:sz w:val="24"/>
          <w:szCs w:val="24"/>
        </w:rPr>
        <w:t xml:space="preserve"> will still need to make an appointment in advance before going to any vaccination service. This is important because booking slots are carefully managed to allow for social distancing and the number of appointments is based on the supply available that day.</w:t>
      </w:r>
    </w:p>
    <w:p w14:paraId="1773BE28" w14:textId="77777777" w:rsidR="0069164A" w:rsidRDefault="0069164A" w:rsidP="0069164A">
      <w:pPr>
        <w:spacing w:after="0" w:line="240" w:lineRule="auto"/>
        <w:rPr>
          <w:rFonts w:ascii="Arial" w:hAnsi="Arial" w:cs="Arial"/>
          <w:b/>
          <w:bCs/>
          <w:sz w:val="24"/>
          <w:szCs w:val="24"/>
        </w:rPr>
      </w:pPr>
    </w:p>
    <w:p w14:paraId="4D047AE0" w14:textId="61712889" w:rsidR="00AA1787" w:rsidRDefault="00AA1787" w:rsidP="0069164A">
      <w:pPr>
        <w:spacing w:after="0" w:line="240" w:lineRule="auto"/>
        <w:rPr>
          <w:rFonts w:ascii="Arial" w:hAnsi="Arial" w:cs="Arial"/>
          <w:b/>
          <w:bCs/>
          <w:sz w:val="24"/>
          <w:szCs w:val="24"/>
        </w:rPr>
      </w:pPr>
      <w:r>
        <w:rPr>
          <w:rFonts w:ascii="Arial" w:hAnsi="Arial" w:cs="Arial"/>
          <w:b/>
          <w:bCs/>
          <w:sz w:val="24"/>
          <w:szCs w:val="24"/>
        </w:rPr>
        <w:t>What if I don’t live close to one of the large Vaccination Centres?</w:t>
      </w:r>
    </w:p>
    <w:p w14:paraId="0651EB05" w14:textId="6990A4F7" w:rsidR="00AA1787" w:rsidRPr="00AA1787" w:rsidRDefault="00AA1787" w:rsidP="0069164A">
      <w:pPr>
        <w:spacing w:after="0" w:line="240" w:lineRule="auto"/>
        <w:rPr>
          <w:rFonts w:ascii="Arial" w:hAnsi="Arial" w:cs="Arial"/>
          <w:sz w:val="24"/>
          <w:szCs w:val="24"/>
        </w:rPr>
      </w:pPr>
      <w:r w:rsidRPr="00AA1787">
        <w:rPr>
          <w:rFonts w:ascii="Arial" w:hAnsi="Arial" w:cs="Arial"/>
          <w:sz w:val="24"/>
          <w:szCs w:val="24"/>
        </w:rPr>
        <w:t>The National Booking Service also handles booking for pharmacy-led vaccination services</w:t>
      </w:r>
      <w:r w:rsidR="0069164A">
        <w:rPr>
          <w:rFonts w:ascii="Arial" w:hAnsi="Arial" w:cs="Arial"/>
          <w:sz w:val="24"/>
          <w:szCs w:val="24"/>
        </w:rPr>
        <w:t xml:space="preserve"> across West Yorkshire. </w:t>
      </w:r>
      <w:r w:rsidRPr="00AA1787">
        <w:rPr>
          <w:rFonts w:ascii="Arial" w:hAnsi="Arial" w:cs="Arial"/>
          <w:sz w:val="24"/>
          <w:szCs w:val="24"/>
        </w:rPr>
        <w:t>Only a small number of people</w:t>
      </w:r>
      <w:r>
        <w:rPr>
          <w:rFonts w:ascii="Arial" w:hAnsi="Arial" w:cs="Arial"/>
          <w:sz w:val="24"/>
          <w:szCs w:val="24"/>
        </w:rPr>
        <w:t xml:space="preserve"> don’t live within travelling distance of at least one of these services.</w:t>
      </w:r>
      <w:r w:rsidR="00300984">
        <w:rPr>
          <w:rFonts w:ascii="Arial" w:hAnsi="Arial" w:cs="Arial"/>
          <w:sz w:val="24"/>
          <w:szCs w:val="24"/>
        </w:rPr>
        <w:t xml:space="preserve"> </w:t>
      </w:r>
      <w:r>
        <w:rPr>
          <w:rFonts w:ascii="Arial" w:hAnsi="Arial" w:cs="Arial"/>
          <w:sz w:val="24"/>
          <w:szCs w:val="24"/>
        </w:rPr>
        <w:t>Alternatively</w:t>
      </w:r>
      <w:r w:rsidR="002B3325">
        <w:rPr>
          <w:rFonts w:ascii="Arial" w:hAnsi="Arial" w:cs="Arial"/>
          <w:sz w:val="24"/>
          <w:szCs w:val="24"/>
        </w:rPr>
        <w:t>,</w:t>
      </w:r>
      <w:r>
        <w:rPr>
          <w:rFonts w:ascii="Arial" w:hAnsi="Arial" w:cs="Arial"/>
          <w:sz w:val="24"/>
          <w:szCs w:val="24"/>
        </w:rPr>
        <w:t xml:space="preserve"> you can also</w:t>
      </w:r>
      <w:r w:rsidR="002B3325">
        <w:rPr>
          <w:rFonts w:ascii="Arial" w:hAnsi="Arial" w:cs="Arial"/>
          <w:sz w:val="24"/>
          <w:szCs w:val="24"/>
        </w:rPr>
        <w:t xml:space="preserve"> choose to</w:t>
      </w:r>
      <w:r>
        <w:rPr>
          <w:rFonts w:ascii="Arial" w:hAnsi="Arial" w:cs="Arial"/>
          <w:sz w:val="24"/>
          <w:szCs w:val="24"/>
        </w:rPr>
        <w:t xml:space="preserve"> wait to be contacted by </w:t>
      </w:r>
      <w:r w:rsidR="00C90ACD">
        <w:rPr>
          <w:rFonts w:ascii="Arial" w:hAnsi="Arial" w:cs="Arial"/>
          <w:sz w:val="24"/>
          <w:szCs w:val="24"/>
        </w:rPr>
        <w:t>your local GP services</w:t>
      </w:r>
      <w:r w:rsidR="00547BA5">
        <w:rPr>
          <w:rFonts w:ascii="Arial" w:hAnsi="Arial" w:cs="Arial"/>
          <w:sz w:val="24"/>
          <w:szCs w:val="24"/>
        </w:rPr>
        <w:t>.</w:t>
      </w:r>
      <w:r w:rsidR="00C90ACD">
        <w:rPr>
          <w:rFonts w:ascii="Arial" w:hAnsi="Arial" w:cs="Arial"/>
          <w:sz w:val="24"/>
          <w:szCs w:val="24"/>
        </w:rPr>
        <w:t xml:space="preserve"> </w:t>
      </w:r>
      <w:r w:rsidR="00547BA5">
        <w:rPr>
          <w:rFonts w:ascii="Arial" w:hAnsi="Arial" w:cs="Arial"/>
          <w:sz w:val="24"/>
          <w:szCs w:val="24"/>
        </w:rPr>
        <w:t>I</w:t>
      </w:r>
      <w:r w:rsidR="00C90ACD">
        <w:rPr>
          <w:rFonts w:ascii="Arial" w:hAnsi="Arial" w:cs="Arial"/>
          <w:sz w:val="24"/>
          <w:szCs w:val="24"/>
        </w:rPr>
        <w:t xml:space="preserve">f they haven’t been in contact already, this will be soon. </w:t>
      </w:r>
    </w:p>
    <w:p w14:paraId="3175E1EE" w14:textId="77777777" w:rsidR="00FA77CA" w:rsidRDefault="00FA77CA" w:rsidP="0069164A">
      <w:pPr>
        <w:spacing w:after="0" w:line="240" w:lineRule="auto"/>
        <w:rPr>
          <w:rFonts w:ascii="Arial" w:hAnsi="Arial" w:cs="Arial"/>
          <w:b/>
          <w:bCs/>
          <w:sz w:val="24"/>
          <w:szCs w:val="24"/>
        </w:rPr>
      </w:pPr>
    </w:p>
    <w:p w14:paraId="7677361E" w14:textId="7CA51FEF" w:rsidR="00537C7F" w:rsidRPr="00537C7F" w:rsidRDefault="00537C7F" w:rsidP="0069164A">
      <w:pPr>
        <w:spacing w:after="0" w:line="240" w:lineRule="auto"/>
        <w:rPr>
          <w:rFonts w:ascii="Arial" w:hAnsi="Arial" w:cs="Arial"/>
          <w:b/>
          <w:bCs/>
          <w:sz w:val="24"/>
          <w:szCs w:val="24"/>
        </w:rPr>
      </w:pPr>
      <w:r w:rsidRPr="00537C7F">
        <w:rPr>
          <w:rFonts w:ascii="Arial" w:hAnsi="Arial" w:cs="Arial"/>
          <w:b/>
          <w:bCs/>
          <w:sz w:val="24"/>
          <w:szCs w:val="24"/>
        </w:rPr>
        <w:t>Why have</w:t>
      </w:r>
      <w:r w:rsidR="00300984">
        <w:rPr>
          <w:rFonts w:ascii="Arial" w:hAnsi="Arial" w:cs="Arial"/>
          <w:b/>
          <w:bCs/>
          <w:sz w:val="24"/>
          <w:szCs w:val="24"/>
        </w:rPr>
        <w:t>n’t</w:t>
      </w:r>
      <w:r w:rsidRPr="00537C7F">
        <w:rPr>
          <w:rFonts w:ascii="Arial" w:hAnsi="Arial" w:cs="Arial"/>
          <w:b/>
          <w:bCs/>
          <w:sz w:val="24"/>
          <w:szCs w:val="24"/>
        </w:rPr>
        <w:t xml:space="preserve"> I been contacted about a vaccination?</w:t>
      </w:r>
    </w:p>
    <w:p w14:paraId="548ECCFD" w14:textId="4F4D6F85" w:rsidR="00537C7F" w:rsidRDefault="00537C7F" w:rsidP="0069164A">
      <w:pPr>
        <w:spacing w:after="0" w:line="240" w:lineRule="auto"/>
        <w:rPr>
          <w:rFonts w:ascii="Arial" w:hAnsi="Arial" w:cs="Arial"/>
          <w:sz w:val="24"/>
          <w:szCs w:val="24"/>
        </w:rPr>
      </w:pPr>
      <w:r>
        <w:rPr>
          <w:rFonts w:ascii="Arial" w:hAnsi="Arial" w:cs="Arial"/>
          <w:sz w:val="24"/>
          <w:szCs w:val="24"/>
        </w:rPr>
        <w:t xml:space="preserve">If you are 70 or over or </w:t>
      </w:r>
      <w:r w:rsidR="00C90ACD">
        <w:rPr>
          <w:rFonts w:ascii="Arial" w:hAnsi="Arial" w:cs="Arial"/>
          <w:sz w:val="24"/>
          <w:szCs w:val="24"/>
        </w:rPr>
        <w:t xml:space="preserve">on the Shielded Patient List, </w:t>
      </w:r>
      <w:r>
        <w:rPr>
          <w:rFonts w:ascii="Arial" w:hAnsi="Arial" w:cs="Arial"/>
          <w:sz w:val="24"/>
          <w:szCs w:val="24"/>
        </w:rPr>
        <w:t xml:space="preserve">then </w:t>
      </w:r>
      <w:r w:rsidR="00C90ACD">
        <w:rPr>
          <w:rFonts w:ascii="Arial" w:hAnsi="Arial" w:cs="Arial"/>
          <w:sz w:val="24"/>
          <w:szCs w:val="24"/>
        </w:rPr>
        <w:t>it is likely that you have be</w:t>
      </w:r>
      <w:r w:rsidR="00300984">
        <w:rPr>
          <w:rFonts w:ascii="Arial" w:hAnsi="Arial" w:cs="Arial"/>
          <w:sz w:val="24"/>
          <w:szCs w:val="24"/>
        </w:rPr>
        <w:t>en contacted by the NHS already</w:t>
      </w:r>
      <w:r>
        <w:rPr>
          <w:rFonts w:ascii="Arial" w:hAnsi="Arial" w:cs="Arial"/>
          <w:sz w:val="24"/>
          <w:szCs w:val="24"/>
        </w:rPr>
        <w:t>. If you haven’t, this could be for a number of reasons, but is most likely to be because you are not registered with a GP</w:t>
      </w:r>
      <w:r w:rsidR="00CD05C3">
        <w:rPr>
          <w:rFonts w:ascii="Arial" w:hAnsi="Arial" w:cs="Arial"/>
          <w:sz w:val="24"/>
          <w:szCs w:val="24"/>
        </w:rPr>
        <w:t xml:space="preserve"> or have recently moved,</w:t>
      </w:r>
      <w:r>
        <w:rPr>
          <w:rFonts w:ascii="Arial" w:hAnsi="Arial" w:cs="Arial"/>
          <w:sz w:val="24"/>
          <w:szCs w:val="24"/>
        </w:rPr>
        <w:t xml:space="preserve"> and we therefore don’t have your contact details.</w:t>
      </w:r>
    </w:p>
    <w:p w14:paraId="3DAAECB3" w14:textId="77777777" w:rsidR="00FA77CA" w:rsidRDefault="00FA77CA" w:rsidP="0069164A">
      <w:pPr>
        <w:spacing w:after="0" w:line="240" w:lineRule="auto"/>
        <w:rPr>
          <w:rFonts w:ascii="Arial" w:hAnsi="Arial" w:cs="Arial"/>
          <w:sz w:val="24"/>
          <w:szCs w:val="24"/>
        </w:rPr>
      </w:pPr>
    </w:p>
    <w:p w14:paraId="66A90CDA" w14:textId="68BC0E91" w:rsidR="00537C7F" w:rsidRDefault="00537C7F" w:rsidP="0069164A">
      <w:pPr>
        <w:spacing w:after="0" w:line="240" w:lineRule="auto"/>
        <w:rPr>
          <w:rFonts w:ascii="Arial" w:hAnsi="Arial" w:cs="Arial"/>
          <w:sz w:val="24"/>
          <w:szCs w:val="24"/>
        </w:rPr>
      </w:pPr>
      <w:r>
        <w:rPr>
          <w:rFonts w:ascii="Arial" w:hAnsi="Arial" w:cs="Arial"/>
          <w:sz w:val="24"/>
          <w:szCs w:val="24"/>
        </w:rPr>
        <w:t>If you</w:t>
      </w:r>
      <w:r w:rsidR="00AA1787">
        <w:rPr>
          <w:rFonts w:ascii="Arial" w:hAnsi="Arial" w:cs="Arial"/>
          <w:sz w:val="24"/>
          <w:szCs w:val="24"/>
        </w:rPr>
        <w:t xml:space="preserve"> have never registered with a GP or</w:t>
      </w:r>
      <w:r>
        <w:rPr>
          <w:rFonts w:ascii="Arial" w:hAnsi="Arial" w:cs="Arial"/>
          <w:sz w:val="24"/>
          <w:szCs w:val="24"/>
        </w:rPr>
        <w:t xml:space="preserve"> haven’t been to a GP for a number of years, we would recommend </w:t>
      </w:r>
      <w:r w:rsidR="00AA1787">
        <w:rPr>
          <w:rFonts w:ascii="Arial" w:hAnsi="Arial" w:cs="Arial"/>
          <w:sz w:val="24"/>
          <w:szCs w:val="24"/>
        </w:rPr>
        <w:t>speaking</w:t>
      </w:r>
      <w:r>
        <w:rPr>
          <w:rFonts w:ascii="Arial" w:hAnsi="Arial" w:cs="Arial"/>
          <w:sz w:val="24"/>
          <w:szCs w:val="24"/>
        </w:rPr>
        <w:t xml:space="preserve"> with your local practice </w:t>
      </w:r>
      <w:r w:rsidR="00AA1787">
        <w:rPr>
          <w:rFonts w:ascii="Arial" w:hAnsi="Arial" w:cs="Arial"/>
          <w:sz w:val="24"/>
          <w:szCs w:val="24"/>
        </w:rPr>
        <w:t>about registering. As well as getting access to Covid-19 vaccines, being registered with a GP also means you are invited to important health checks such as for cancer or heart disease</w:t>
      </w:r>
      <w:r w:rsidR="002B3325">
        <w:rPr>
          <w:rFonts w:ascii="Arial" w:hAnsi="Arial" w:cs="Arial"/>
          <w:sz w:val="24"/>
          <w:szCs w:val="24"/>
        </w:rPr>
        <w:t>, and can access care easier when you need it.</w:t>
      </w:r>
    </w:p>
    <w:p w14:paraId="61476B7D" w14:textId="77777777" w:rsidR="00FA77CA" w:rsidRDefault="00FA77CA" w:rsidP="0069164A">
      <w:pPr>
        <w:spacing w:after="0" w:line="240" w:lineRule="auto"/>
        <w:rPr>
          <w:rFonts w:ascii="Arial" w:hAnsi="Arial" w:cs="Arial"/>
          <w:sz w:val="24"/>
          <w:szCs w:val="24"/>
        </w:rPr>
      </w:pPr>
    </w:p>
    <w:p w14:paraId="1BA00DB6" w14:textId="2CB75CD6" w:rsidR="00AA1787" w:rsidRDefault="00AA1787" w:rsidP="0069164A">
      <w:pPr>
        <w:spacing w:after="0" w:line="240" w:lineRule="auto"/>
        <w:rPr>
          <w:rFonts w:ascii="Arial" w:hAnsi="Arial" w:cs="Arial"/>
          <w:sz w:val="24"/>
          <w:szCs w:val="24"/>
        </w:rPr>
      </w:pPr>
      <w:r>
        <w:rPr>
          <w:rFonts w:ascii="Arial" w:hAnsi="Arial" w:cs="Arial"/>
          <w:sz w:val="24"/>
          <w:szCs w:val="24"/>
        </w:rPr>
        <w:t xml:space="preserve">More information on registering with a GP is available at </w:t>
      </w:r>
      <w:hyperlink r:id="rId5" w:history="1">
        <w:r w:rsidRPr="008D79A6">
          <w:rPr>
            <w:rStyle w:val="Hyperlink"/>
            <w:rFonts w:ascii="Arial" w:hAnsi="Arial" w:cs="Arial"/>
            <w:sz w:val="24"/>
            <w:szCs w:val="24"/>
          </w:rPr>
          <w:t>https://www.nhs.uk/nhs-services/gps/how-to-register-with-a-gp-surgery/</w:t>
        </w:r>
      </w:hyperlink>
      <w:r>
        <w:rPr>
          <w:rFonts w:ascii="Arial" w:hAnsi="Arial" w:cs="Arial"/>
          <w:sz w:val="24"/>
          <w:szCs w:val="24"/>
        </w:rPr>
        <w:t xml:space="preserve"> </w:t>
      </w:r>
    </w:p>
    <w:p w14:paraId="6BAA50C1" w14:textId="77777777" w:rsidR="00FA77CA" w:rsidRDefault="00FA77CA" w:rsidP="0069164A">
      <w:pPr>
        <w:spacing w:after="0" w:line="240" w:lineRule="auto"/>
        <w:rPr>
          <w:rFonts w:ascii="Arial" w:hAnsi="Arial" w:cs="Arial"/>
          <w:b/>
          <w:bCs/>
          <w:sz w:val="24"/>
          <w:szCs w:val="24"/>
        </w:rPr>
      </w:pPr>
    </w:p>
    <w:p w14:paraId="43A49DD5" w14:textId="5F409E7C" w:rsidR="00C90ACD" w:rsidRPr="00F32722" w:rsidRDefault="00C90ACD" w:rsidP="0069164A">
      <w:pPr>
        <w:spacing w:after="0" w:line="240" w:lineRule="auto"/>
        <w:rPr>
          <w:rFonts w:ascii="Arial" w:hAnsi="Arial" w:cs="Arial"/>
          <w:b/>
          <w:bCs/>
          <w:sz w:val="24"/>
          <w:szCs w:val="24"/>
        </w:rPr>
      </w:pPr>
      <w:r w:rsidRPr="00F32722">
        <w:rPr>
          <w:rFonts w:ascii="Arial" w:hAnsi="Arial" w:cs="Arial"/>
          <w:b/>
          <w:bCs/>
          <w:sz w:val="24"/>
          <w:szCs w:val="24"/>
        </w:rPr>
        <w:t>How do I get an NHS number?</w:t>
      </w:r>
    </w:p>
    <w:p w14:paraId="690E4FA6" w14:textId="540A8A4F" w:rsidR="00547BA5" w:rsidRDefault="00C90ACD" w:rsidP="0069164A">
      <w:pPr>
        <w:spacing w:after="0" w:line="240" w:lineRule="auto"/>
        <w:rPr>
          <w:rFonts w:ascii="Arial" w:hAnsi="Arial" w:cs="Arial"/>
          <w:sz w:val="24"/>
          <w:szCs w:val="24"/>
        </w:rPr>
      </w:pPr>
      <w:r>
        <w:rPr>
          <w:rFonts w:ascii="Arial" w:hAnsi="Arial" w:cs="Arial"/>
          <w:sz w:val="24"/>
          <w:szCs w:val="24"/>
        </w:rPr>
        <w:t>You may already have an NHS number but just don’t know it. If you don’t know you</w:t>
      </w:r>
      <w:r w:rsidR="00AA3405">
        <w:rPr>
          <w:rFonts w:ascii="Arial" w:hAnsi="Arial" w:cs="Arial"/>
          <w:sz w:val="24"/>
          <w:szCs w:val="24"/>
        </w:rPr>
        <w:t>r</w:t>
      </w:r>
      <w:r>
        <w:rPr>
          <w:rFonts w:ascii="Arial" w:hAnsi="Arial" w:cs="Arial"/>
          <w:sz w:val="24"/>
          <w:szCs w:val="24"/>
        </w:rPr>
        <w:t xml:space="preserve"> NHS number, you can find out </w:t>
      </w:r>
      <w:r w:rsidR="00547BA5">
        <w:rPr>
          <w:rFonts w:ascii="Arial" w:hAnsi="Arial" w:cs="Arial"/>
          <w:sz w:val="24"/>
          <w:szCs w:val="24"/>
        </w:rPr>
        <w:t>if you have one and what it is</w:t>
      </w:r>
      <w:r>
        <w:rPr>
          <w:rFonts w:ascii="Arial" w:hAnsi="Arial" w:cs="Arial"/>
          <w:sz w:val="24"/>
          <w:szCs w:val="24"/>
        </w:rPr>
        <w:t xml:space="preserve"> at: </w:t>
      </w:r>
      <w:hyperlink r:id="rId6" w:history="1">
        <w:r w:rsidRPr="00867E15">
          <w:rPr>
            <w:rStyle w:val="Hyperlink"/>
            <w:rFonts w:ascii="Arial" w:hAnsi="Arial" w:cs="Arial"/>
            <w:sz w:val="24"/>
            <w:szCs w:val="24"/>
          </w:rPr>
          <w:t>https://digital.nhs.uk/services/nhs-number</w:t>
        </w:r>
      </w:hyperlink>
      <w:r w:rsidR="00547BA5">
        <w:rPr>
          <w:rFonts w:ascii="Arial" w:hAnsi="Arial" w:cs="Arial"/>
          <w:sz w:val="24"/>
          <w:szCs w:val="24"/>
        </w:rPr>
        <w:t xml:space="preserve"> </w:t>
      </w:r>
    </w:p>
    <w:p w14:paraId="4F481870" w14:textId="77777777" w:rsidR="00F33045" w:rsidRDefault="00F33045" w:rsidP="0069164A">
      <w:pPr>
        <w:spacing w:after="0" w:line="240" w:lineRule="auto"/>
        <w:rPr>
          <w:rFonts w:ascii="Arial" w:hAnsi="Arial" w:cs="Arial"/>
          <w:sz w:val="24"/>
          <w:szCs w:val="24"/>
        </w:rPr>
      </w:pPr>
    </w:p>
    <w:p w14:paraId="2FF04FCC" w14:textId="24993B4A" w:rsidR="00547BA5" w:rsidRDefault="00547BA5" w:rsidP="0069164A">
      <w:pPr>
        <w:spacing w:after="0" w:line="240" w:lineRule="auto"/>
        <w:rPr>
          <w:rFonts w:ascii="Arial" w:hAnsi="Arial" w:cs="Arial"/>
          <w:sz w:val="24"/>
          <w:szCs w:val="24"/>
        </w:rPr>
      </w:pPr>
      <w:r>
        <w:rPr>
          <w:rFonts w:ascii="Arial" w:hAnsi="Arial" w:cs="Arial"/>
          <w:sz w:val="24"/>
          <w:szCs w:val="24"/>
        </w:rPr>
        <w:t>If you don’t have an NHS number this is likely to be because you are not registered with a GP.</w:t>
      </w:r>
      <w:r w:rsidR="00AA3405">
        <w:rPr>
          <w:rFonts w:ascii="Arial" w:hAnsi="Arial" w:cs="Arial"/>
          <w:sz w:val="24"/>
          <w:szCs w:val="24"/>
        </w:rPr>
        <w:t xml:space="preserve"> </w:t>
      </w:r>
      <w:r>
        <w:rPr>
          <w:rFonts w:ascii="Arial" w:hAnsi="Arial" w:cs="Arial"/>
          <w:sz w:val="24"/>
          <w:szCs w:val="24"/>
        </w:rPr>
        <w:t>If this is the case,</w:t>
      </w:r>
      <w:r w:rsidRPr="00547BA5">
        <w:rPr>
          <w:rFonts w:ascii="Arial" w:hAnsi="Arial" w:cs="Arial"/>
          <w:sz w:val="24"/>
          <w:szCs w:val="24"/>
        </w:rPr>
        <w:t xml:space="preserve"> </w:t>
      </w:r>
      <w:r>
        <w:rPr>
          <w:rFonts w:ascii="Arial" w:hAnsi="Arial" w:cs="Arial"/>
          <w:sz w:val="24"/>
          <w:szCs w:val="24"/>
        </w:rPr>
        <w:t xml:space="preserve">we would recommend speaking with your local practice about registering. </w:t>
      </w:r>
    </w:p>
    <w:p w14:paraId="7FE8E6A8" w14:textId="77777777" w:rsidR="00FA77CA" w:rsidRDefault="00FA77CA" w:rsidP="0069164A">
      <w:pPr>
        <w:spacing w:after="0" w:line="240" w:lineRule="auto"/>
        <w:rPr>
          <w:rFonts w:ascii="Arial" w:hAnsi="Arial" w:cs="Arial"/>
          <w:b/>
          <w:bCs/>
          <w:sz w:val="24"/>
          <w:szCs w:val="24"/>
        </w:rPr>
      </w:pPr>
    </w:p>
    <w:p w14:paraId="3864AC13" w14:textId="4A8893EC" w:rsidR="00C90ACD" w:rsidRPr="00F32722" w:rsidRDefault="00C90ACD" w:rsidP="0069164A">
      <w:pPr>
        <w:spacing w:after="0" w:line="240" w:lineRule="auto"/>
        <w:rPr>
          <w:rFonts w:ascii="Arial" w:hAnsi="Arial" w:cs="Arial"/>
          <w:b/>
          <w:bCs/>
          <w:sz w:val="24"/>
          <w:szCs w:val="24"/>
        </w:rPr>
      </w:pPr>
      <w:r w:rsidRPr="00F32722">
        <w:rPr>
          <w:rFonts w:ascii="Arial" w:hAnsi="Arial" w:cs="Arial"/>
          <w:b/>
          <w:bCs/>
          <w:sz w:val="24"/>
          <w:szCs w:val="24"/>
        </w:rPr>
        <w:t>What if I book an appointment through the NHS website or 119 and I need to rearrange it?</w:t>
      </w:r>
    </w:p>
    <w:p w14:paraId="7A7D0E0C" w14:textId="25BCAE80" w:rsidR="00AA3405" w:rsidRDefault="007A21D7" w:rsidP="0069164A">
      <w:pPr>
        <w:spacing w:after="0" w:line="240" w:lineRule="auto"/>
        <w:rPr>
          <w:rFonts w:ascii="Arial" w:hAnsi="Arial" w:cs="Arial"/>
          <w:sz w:val="24"/>
          <w:szCs w:val="24"/>
        </w:rPr>
      </w:pPr>
      <w:r>
        <w:rPr>
          <w:rFonts w:ascii="Arial" w:hAnsi="Arial" w:cs="Arial"/>
          <w:sz w:val="24"/>
          <w:szCs w:val="24"/>
        </w:rPr>
        <w:t xml:space="preserve">If you need to rearrange an appointment that you booked through the NHS website, you can do this through the </w:t>
      </w:r>
      <w:r w:rsidR="00AA3405">
        <w:rPr>
          <w:rFonts w:ascii="Arial" w:hAnsi="Arial" w:cs="Arial"/>
          <w:sz w:val="24"/>
          <w:szCs w:val="24"/>
        </w:rPr>
        <w:t>‘</w:t>
      </w:r>
      <w:r>
        <w:rPr>
          <w:rFonts w:ascii="Arial" w:hAnsi="Arial" w:cs="Arial"/>
          <w:sz w:val="24"/>
          <w:szCs w:val="24"/>
        </w:rPr>
        <w:t>manage your appointments</w:t>
      </w:r>
      <w:r w:rsidR="00AA3405">
        <w:rPr>
          <w:rFonts w:ascii="Arial" w:hAnsi="Arial" w:cs="Arial"/>
          <w:sz w:val="24"/>
          <w:szCs w:val="24"/>
        </w:rPr>
        <w:t>’</w:t>
      </w:r>
      <w:r>
        <w:rPr>
          <w:rFonts w:ascii="Arial" w:hAnsi="Arial" w:cs="Arial"/>
          <w:sz w:val="24"/>
          <w:szCs w:val="24"/>
        </w:rPr>
        <w:t xml:space="preserve"> section on the booking page. If you booked through 119, you can also ring to rearrange your appointment. </w:t>
      </w:r>
    </w:p>
    <w:p w14:paraId="726EF512" w14:textId="77777777" w:rsidR="00F33045" w:rsidRDefault="00F33045" w:rsidP="0069164A">
      <w:pPr>
        <w:spacing w:after="0" w:line="240" w:lineRule="auto"/>
        <w:rPr>
          <w:rFonts w:ascii="Arial" w:hAnsi="Arial" w:cs="Arial"/>
          <w:sz w:val="24"/>
          <w:szCs w:val="24"/>
        </w:rPr>
      </w:pPr>
    </w:p>
    <w:p w14:paraId="749FAED4" w14:textId="2337E080" w:rsidR="00C90ACD" w:rsidRDefault="007A21D7" w:rsidP="0069164A">
      <w:pPr>
        <w:spacing w:after="0" w:line="240" w:lineRule="auto"/>
        <w:rPr>
          <w:rFonts w:ascii="Arial" w:hAnsi="Arial" w:cs="Arial"/>
          <w:sz w:val="24"/>
          <w:szCs w:val="24"/>
        </w:rPr>
      </w:pPr>
      <w:r>
        <w:rPr>
          <w:rFonts w:ascii="Arial" w:hAnsi="Arial" w:cs="Arial"/>
          <w:sz w:val="24"/>
          <w:szCs w:val="24"/>
        </w:rPr>
        <w:t xml:space="preserve">If you </w:t>
      </w:r>
      <w:r w:rsidR="00AA3405">
        <w:rPr>
          <w:rFonts w:ascii="Arial" w:hAnsi="Arial" w:cs="Arial"/>
          <w:sz w:val="24"/>
          <w:szCs w:val="24"/>
        </w:rPr>
        <w:t>can’t attend</w:t>
      </w:r>
      <w:r>
        <w:rPr>
          <w:rFonts w:ascii="Arial" w:hAnsi="Arial" w:cs="Arial"/>
          <w:sz w:val="24"/>
          <w:szCs w:val="24"/>
        </w:rPr>
        <w:t xml:space="preserve"> your appointment for any reason, please cancel or rearrange it </w:t>
      </w:r>
      <w:r w:rsidR="00AA3405">
        <w:rPr>
          <w:rFonts w:ascii="Arial" w:hAnsi="Arial" w:cs="Arial"/>
          <w:sz w:val="24"/>
          <w:szCs w:val="24"/>
        </w:rPr>
        <w:t>so that</w:t>
      </w:r>
      <w:r>
        <w:rPr>
          <w:rFonts w:ascii="Arial" w:hAnsi="Arial" w:cs="Arial"/>
          <w:sz w:val="24"/>
          <w:szCs w:val="24"/>
        </w:rPr>
        <w:t xml:space="preserve"> the appointment slot can be </w:t>
      </w:r>
      <w:r w:rsidR="00AA3405">
        <w:rPr>
          <w:rFonts w:ascii="Arial" w:hAnsi="Arial" w:cs="Arial"/>
          <w:sz w:val="24"/>
          <w:szCs w:val="24"/>
        </w:rPr>
        <w:t>given to</w:t>
      </w:r>
      <w:r>
        <w:rPr>
          <w:rFonts w:ascii="Arial" w:hAnsi="Arial" w:cs="Arial"/>
          <w:sz w:val="24"/>
          <w:szCs w:val="24"/>
        </w:rPr>
        <w:t xml:space="preserve"> someone else </w:t>
      </w:r>
      <w:r w:rsidR="00AA3405">
        <w:rPr>
          <w:rFonts w:ascii="Arial" w:hAnsi="Arial" w:cs="Arial"/>
          <w:sz w:val="24"/>
          <w:szCs w:val="24"/>
        </w:rPr>
        <w:t>who</w:t>
      </w:r>
      <w:r>
        <w:rPr>
          <w:rFonts w:ascii="Arial" w:hAnsi="Arial" w:cs="Arial"/>
          <w:sz w:val="24"/>
          <w:szCs w:val="24"/>
        </w:rPr>
        <w:t xml:space="preserve"> needs it. </w:t>
      </w:r>
    </w:p>
    <w:p w14:paraId="24E5C6A0" w14:textId="77777777" w:rsidR="00FA77CA" w:rsidRDefault="00FA77CA" w:rsidP="0069164A">
      <w:pPr>
        <w:spacing w:after="0" w:line="240" w:lineRule="auto"/>
        <w:rPr>
          <w:rFonts w:ascii="Arial" w:hAnsi="Arial" w:cs="Arial"/>
          <w:b/>
          <w:bCs/>
          <w:sz w:val="24"/>
          <w:szCs w:val="24"/>
        </w:rPr>
      </w:pPr>
    </w:p>
    <w:p w14:paraId="2808EA86" w14:textId="619CF6ED" w:rsidR="007A21D7" w:rsidRPr="00F32722" w:rsidRDefault="00AA3405" w:rsidP="0069164A">
      <w:pPr>
        <w:spacing w:after="0" w:line="240" w:lineRule="auto"/>
        <w:rPr>
          <w:rFonts w:ascii="Arial" w:hAnsi="Arial" w:cs="Arial"/>
          <w:b/>
          <w:bCs/>
          <w:sz w:val="24"/>
          <w:szCs w:val="24"/>
        </w:rPr>
      </w:pPr>
      <w:r w:rsidRPr="00F32722">
        <w:rPr>
          <w:rFonts w:ascii="Arial" w:hAnsi="Arial" w:cs="Arial"/>
          <w:b/>
          <w:bCs/>
          <w:sz w:val="24"/>
          <w:szCs w:val="24"/>
        </w:rPr>
        <w:t>Can I still book if I previously had an appointment but didn’t attend or cancel it?</w:t>
      </w:r>
    </w:p>
    <w:p w14:paraId="5DB9DFD3" w14:textId="4C9CAB9C" w:rsidR="00AA3405" w:rsidRDefault="00AA3405" w:rsidP="0069164A">
      <w:pPr>
        <w:spacing w:after="0" w:line="240" w:lineRule="auto"/>
        <w:rPr>
          <w:rFonts w:ascii="Arial" w:hAnsi="Arial" w:cs="Arial"/>
          <w:sz w:val="24"/>
          <w:szCs w:val="24"/>
        </w:rPr>
      </w:pPr>
      <w:r>
        <w:rPr>
          <w:rFonts w:ascii="Arial" w:hAnsi="Arial" w:cs="Arial"/>
          <w:sz w:val="24"/>
          <w:szCs w:val="24"/>
        </w:rPr>
        <w:t>Yes. Only those who have had a vaccination recorded are marked on our system and are therefore unable to book again.</w:t>
      </w:r>
    </w:p>
    <w:p w14:paraId="1E01AAE3" w14:textId="77777777" w:rsidR="00FA77CA" w:rsidRDefault="00FA77CA" w:rsidP="0069164A">
      <w:pPr>
        <w:spacing w:after="0" w:line="240" w:lineRule="auto"/>
        <w:rPr>
          <w:rFonts w:ascii="Arial" w:hAnsi="Arial" w:cs="Arial"/>
          <w:b/>
          <w:bCs/>
          <w:sz w:val="24"/>
          <w:szCs w:val="24"/>
        </w:rPr>
      </w:pPr>
    </w:p>
    <w:p w14:paraId="31705265" w14:textId="1A6C34EC" w:rsidR="00AA3405" w:rsidRPr="00F32722" w:rsidRDefault="00AA3405" w:rsidP="0069164A">
      <w:pPr>
        <w:spacing w:after="0" w:line="240" w:lineRule="auto"/>
        <w:rPr>
          <w:rFonts w:ascii="Arial" w:hAnsi="Arial" w:cs="Arial"/>
          <w:b/>
          <w:bCs/>
          <w:sz w:val="24"/>
          <w:szCs w:val="24"/>
        </w:rPr>
      </w:pPr>
      <w:r>
        <w:rPr>
          <w:rFonts w:ascii="Arial" w:hAnsi="Arial" w:cs="Arial"/>
          <w:b/>
          <w:bCs/>
          <w:sz w:val="24"/>
          <w:szCs w:val="24"/>
        </w:rPr>
        <w:lastRenderedPageBreak/>
        <w:t>A</w:t>
      </w:r>
      <w:r w:rsidRPr="00F32722">
        <w:rPr>
          <w:rFonts w:ascii="Arial" w:hAnsi="Arial" w:cs="Arial"/>
          <w:b/>
          <w:bCs/>
          <w:sz w:val="24"/>
          <w:szCs w:val="24"/>
        </w:rPr>
        <w:t xml:space="preserve"> letter</w:t>
      </w:r>
      <w:r>
        <w:rPr>
          <w:rFonts w:ascii="Arial" w:hAnsi="Arial" w:cs="Arial"/>
          <w:b/>
          <w:bCs/>
          <w:sz w:val="24"/>
          <w:szCs w:val="24"/>
        </w:rPr>
        <w:t xml:space="preserve"> came to my home</w:t>
      </w:r>
      <w:r w:rsidRPr="00F32722">
        <w:rPr>
          <w:rFonts w:ascii="Arial" w:hAnsi="Arial" w:cs="Arial"/>
          <w:b/>
          <w:bCs/>
          <w:sz w:val="24"/>
          <w:szCs w:val="24"/>
        </w:rPr>
        <w:t xml:space="preserve"> but it was for someone else. Can I still use it to book an appointment?</w:t>
      </w:r>
    </w:p>
    <w:p w14:paraId="5A5186DB" w14:textId="0EFACC7D" w:rsidR="00AA3405" w:rsidRDefault="00AA3405" w:rsidP="0069164A">
      <w:pPr>
        <w:spacing w:after="0" w:line="240" w:lineRule="auto"/>
        <w:rPr>
          <w:rFonts w:ascii="Arial" w:hAnsi="Arial" w:cs="Arial"/>
          <w:sz w:val="24"/>
          <w:szCs w:val="24"/>
        </w:rPr>
      </w:pPr>
      <w:r>
        <w:rPr>
          <w:rFonts w:ascii="Arial" w:hAnsi="Arial" w:cs="Arial"/>
          <w:sz w:val="24"/>
          <w:szCs w:val="24"/>
        </w:rPr>
        <w:t>No. Unless you are aged 70 or over or on the Shielded Patients List you will not be able to book an appointment.</w:t>
      </w:r>
      <w:r w:rsidR="00FA77CA">
        <w:rPr>
          <w:rFonts w:ascii="Arial" w:hAnsi="Arial" w:cs="Arial"/>
          <w:sz w:val="24"/>
          <w:szCs w:val="24"/>
        </w:rPr>
        <w:t xml:space="preserve"> </w:t>
      </w:r>
      <w:r>
        <w:rPr>
          <w:rFonts w:ascii="Arial" w:hAnsi="Arial" w:cs="Arial"/>
          <w:sz w:val="24"/>
          <w:szCs w:val="24"/>
        </w:rPr>
        <w:t>If you receive a letter for someone who does not live at your address anymore, please return to sender in the usual way</w:t>
      </w:r>
      <w:r w:rsidR="00547BA5">
        <w:rPr>
          <w:rFonts w:ascii="Arial" w:hAnsi="Arial" w:cs="Arial"/>
          <w:sz w:val="24"/>
          <w:szCs w:val="24"/>
        </w:rPr>
        <w:t xml:space="preserve"> so that our records can be updated.</w:t>
      </w:r>
    </w:p>
    <w:p w14:paraId="2B2E0792" w14:textId="77777777" w:rsidR="00C804DC" w:rsidRDefault="00C804DC" w:rsidP="0069164A">
      <w:pPr>
        <w:spacing w:after="0" w:line="240" w:lineRule="auto"/>
        <w:rPr>
          <w:rFonts w:ascii="Arial" w:hAnsi="Arial" w:cs="Arial"/>
          <w:sz w:val="24"/>
          <w:szCs w:val="24"/>
        </w:rPr>
      </w:pPr>
    </w:p>
    <w:p w14:paraId="1DEA1B06" w14:textId="77777777" w:rsidR="00F33045" w:rsidRPr="00537C7F" w:rsidRDefault="00F33045" w:rsidP="00F33045">
      <w:pPr>
        <w:spacing w:after="0" w:line="240" w:lineRule="auto"/>
        <w:rPr>
          <w:rFonts w:ascii="Arial" w:hAnsi="Arial" w:cs="Arial"/>
          <w:b/>
          <w:bCs/>
          <w:sz w:val="24"/>
          <w:szCs w:val="24"/>
        </w:rPr>
      </w:pPr>
      <w:r w:rsidRPr="00537C7F">
        <w:rPr>
          <w:rFonts w:ascii="Arial" w:hAnsi="Arial" w:cs="Arial"/>
          <w:b/>
          <w:bCs/>
          <w:sz w:val="24"/>
          <w:szCs w:val="24"/>
        </w:rPr>
        <w:t>If I’ve already had my first dose will I be able to book my second in this way?</w:t>
      </w:r>
    </w:p>
    <w:p w14:paraId="391B838E" w14:textId="77777777" w:rsidR="00F33045" w:rsidRDefault="00F33045" w:rsidP="00F33045">
      <w:pPr>
        <w:spacing w:after="0" w:line="240" w:lineRule="auto"/>
        <w:rPr>
          <w:rFonts w:ascii="Arial" w:hAnsi="Arial" w:cs="Arial"/>
          <w:sz w:val="24"/>
          <w:szCs w:val="24"/>
        </w:rPr>
      </w:pPr>
      <w:r>
        <w:rPr>
          <w:rFonts w:ascii="Arial" w:hAnsi="Arial" w:cs="Arial"/>
          <w:sz w:val="24"/>
          <w:szCs w:val="24"/>
        </w:rPr>
        <w:t>No. You will only be able to book if our records show you have yet to have your first dose. If you have already had your first dose, please wait for the NHS to contact you about your second.</w:t>
      </w:r>
    </w:p>
    <w:p w14:paraId="6F92B846" w14:textId="77777777" w:rsidR="00F33045" w:rsidRDefault="00F33045" w:rsidP="00F33045">
      <w:pPr>
        <w:spacing w:after="0" w:line="240" w:lineRule="auto"/>
        <w:rPr>
          <w:rFonts w:ascii="Arial" w:hAnsi="Arial" w:cs="Arial"/>
          <w:b/>
          <w:bCs/>
          <w:sz w:val="24"/>
          <w:szCs w:val="24"/>
        </w:rPr>
      </w:pPr>
    </w:p>
    <w:p w14:paraId="060117CA" w14:textId="77777777" w:rsidR="00F33045" w:rsidRPr="002B3325" w:rsidRDefault="00F33045" w:rsidP="00F33045">
      <w:pPr>
        <w:spacing w:after="0" w:line="240" w:lineRule="auto"/>
        <w:rPr>
          <w:rFonts w:ascii="Arial" w:hAnsi="Arial" w:cs="Arial"/>
          <w:b/>
          <w:bCs/>
          <w:sz w:val="24"/>
          <w:szCs w:val="24"/>
        </w:rPr>
      </w:pPr>
      <w:r w:rsidRPr="002B3325">
        <w:rPr>
          <w:rFonts w:ascii="Arial" w:hAnsi="Arial" w:cs="Arial"/>
          <w:b/>
          <w:bCs/>
          <w:sz w:val="24"/>
          <w:szCs w:val="24"/>
        </w:rPr>
        <w:t>Will this approach also apply to the next priority groups when it is their turn to be vaccinated?</w:t>
      </w:r>
    </w:p>
    <w:p w14:paraId="72FA55BB" w14:textId="77777777" w:rsidR="00F33045" w:rsidRDefault="00F33045" w:rsidP="00F33045">
      <w:pPr>
        <w:spacing w:after="0" w:line="240" w:lineRule="auto"/>
        <w:rPr>
          <w:rFonts w:ascii="Arial" w:hAnsi="Arial" w:cs="Arial"/>
          <w:sz w:val="24"/>
          <w:szCs w:val="24"/>
        </w:rPr>
      </w:pPr>
      <w:r>
        <w:rPr>
          <w:rFonts w:ascii="Arial" w:hAnsi="Arial" w:cs="Arial"/>
          <w:sz w:val="24"/>
          <w:szCs w:val="24"/>
        </w:rPr>
        <w:t xml:space="preserve">No. For the moment this only applies to people aged 70 and over and those who are clinically extremely vulnerable. </w:t>
      </w:r>
    </w:p>
    <w:p w14:paraId="08B7CD5D" w14:textId="77777777" w:rsidR="00F33045" w:rsidRDefault="00F33045" w:rsidP="00F33045">
      <w:pPr>
        <w:spacing w:after="0" w:line="240" w:lineRule="auto"/>
        <w:rPr>
          <w:rFonts w:ascii="Arial" w:hAnsi="Arial" w:cs="Arial"/>
          <w:sz w:val="24"/>
          <w:szCs w:val="24"/>
        </w:rPr>
      </w:pPr>
    </w:p>
    <w:p w14:paraId="0E4E27F4" w14:textId="77777777" w:rsidR="00F33045" w:rsidRDefault="00F33045" w:rsidP="00F33045">
      <w:pPr>
        <w:spacing w:after="0" w:line="240" w:lineRule="auto"/>
        <w:rPr>
          <w:rFonts w:ascii="Arial" w:hAnsi="Arial" w:cs="Arial"/>
          <w:sz w:val="24"/>
          <w:szCs w:val="24"/>
        </w:rPr>
      </w:pPr>
      <w:r>
        <w:rPr>
          <w:rFonts w:ascii="Arial" w:hAnsi="Arial" w:cs="Arial"/>
          <w:sz w:val="24"/>
          <w:szCs w:val="24"/>
        </w:rPr>
        <w:t xml:space="preserve">When the time comes to start vaccinating other priority groups, this will be by invitation only so that we can manage the supplies of vaccines available in the fairest possible way. </w:t>
      </w:r>
    </w:p>
    <w:p w14:paraId="1FE535FF" w14:textId="77777777" w:rsidR="00C804DC" w:rsidRPr="006102B7" w:rsidRDefault="00C804DC" w:rsidP="0069164A">
      <w:pPr>
        <w:spacing w:after="0" w:line="240" w:lineRule="auto"/>
        <w:rPr>
          <w:rFonts w:ascii="Arial" w:hAnsi="Arial" w:cs="Arial"/>
          <w:sz w:val="24"/>
          <w:szCs w:val="24"/>
        </w:rPr>
      </w:pPr>
    </w:p>
    <w:sectPr w:rsidR="00C804DC" w:rsidRPr="006102B7" w:rsidSect="00FA77CA">
      <w:pgSz w:w="11906" w:h="16838"/>
      <w:pgMar w:top="1021" w:right="1361" w:bottom="68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2F"/>
    <w:rsid w:val="00056F39"/>
    <w:rsid w:val="000A510D"/>
    <w:rsid w:val="001E5749"/>
    <w:rsid w:val="00202D40"/>
    <w:rsid w:val="002B3325"/>
    <w:rsid w:val="00300984"/>
    <w:rsid w:val="00371C4B"/>
    <w:rsid w:val="003A0753"/>
    <w:rsid w:val="003C142F"/>
    <w:rsid w:val="004112A6"/>
    <w:rsid w:val="00414CC5"/>
    <w:rsid w:val="004F2BA8"/>
    <w:rsid w:val="00537C7F"/>
    <w:rsid w:val="00547BA5"/>
    <w:rsid w:val="0058746D"/>
    <w:rsid w:val="00592266"/>
    <w:rsid w:val="005C07A7"/>
    <w:rsid w:val="005D2E2E"/>
    <w:rsid w:val="005E4C8A"/>
    <w:rsid w:val="0060347D"/>
    <w:rsid w:val="006102B7"/>
    <w:rsid w:val="0069164A"/>
    <w:rsid w:val="006D18FD"/>
    <w:rsid w:val="007A21D7"/>
    <w:rsid w:val="007A7B06"/>
    <w:rsid w:val="008550E1"/>
    <w:rsid w:val="00983734"/>
    <w:rsid w:val="00A23B79"/>
    <w:rsid w:val="00AA1787"/>
    <w:rsid w:val="00AA3405"/>
    <w:rsid w:val="00B2243F"/>
    <w:rsid w:val="00BC5CD4"/>
    <w:rsid w:val="00C804DC"/>
    <w:rsid w:val="00C86A9A"/>
    <w:rsid w:val="00C90ACD"/>
    <w:rsid w:val="00CD05C3"/>
    <w:rsid w:val="00E149E3"/>
    <w:rsid w:val="00E16598"/>
    <w:rsid w:val="00E54346"/>
    <w:rsid w:val="00E8098F"/>
    <w:rsid w:val="00F32722"/>
    <w:rsid w:val="00F33045"/>
    <w:rsid w:val="00FA77CA"/>
    <w:rsid w:val="00FD2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908D0"/>
  <w15:docId w15:val="{E1E5C732-EFE6-4803-9DFD-62DB7999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BA5"/>
  </w:style>
  <w:style w:type="paragraph" w:styleId="Heading1">
    <w:name w:val="heading 1"/>
    <w:basedOn w:val="Normal"/>
    <w:next w:val="Normal"/>
    <w:link w:val="Heading1Char"/>
    <w:uiPriority w:val="9"/>
    <w:qFormat/>
    <w:rsid w:val="001E5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42F"/>
    <w:rPr>
      <w:rFonts w:ascii="Segoe UI" w:hAnsi="Segoe UI" w:cs="Segoe UI"/>
      <w:sz w:val="18"/>
      <w:szCs w:val="18"/>
    </w:rPr>
  </w:style>
  <w:style w:type="character" w:styleId="Hyperlink">
    <w:name w:val="Hyperlink"/>
    <w:basedOn w:val="DefaultParagraphFont"/>
    <w:uiPriority w:val="99"/>
    <w:unhideWhenUsed/>
    <w:rsid w:val="00BC5CD4"/>
    <w:rPr>
      <w:color w:val="0563C1"/>
      <w:u w:val="single"/>
    </w:rPr>
  </w:style>
  <w:style w:type="character" w:customStyle="1" w:styleId="Heading1Char">
    <w:name w:val="Heading 1 Char"/>
    <w:basedOn w:val="DefaultParagraphFont"/>
    <w:link w:val="Heading1"/>
    <w:uiPriority w:val="9"/>
    <w:rsid w:val="001E5749"/>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AA1787"/>
    <w:rPr>
      <w:color w:val="605E5C"/>
      <w:shd w:val="clear" w:color="auto" w:fill="E1DFDD"/>
    </w:rPr>
  </w:style>
  <w:style w:type="character" w:styleId="CommentReference">
    <w:name w:val="annotation reference"/>
    <w:basedOn w:val="DefaultParagraphFont"/>
    <w:uiPriority w:val="99"/>
    <w:semiHidden/>
    <w:unhideWhenUsed/>
    <w:rsid w:val="00A23B79"/>
    <w:rPr>
      <w:sz w:val="16"/>
      <w:szCs w:val="16"/>
    </w:rPr>
  </w:style>
  <w:style w:type="paragraph" w:styleId="CommentText">
    <w:name w:val="annotation text"/>
    <w:basedOn w:val="Normal"/>
    <w:link w:val="CommentTextChar"/>
    <w:uiPriority w:val="99"/>
    <w:semiHidden/>
    <w:unhideWhenUsed/>
    <w:rsid w:val="00A23B79"/>
    <w:pPr>
      <w:spacing w:line="240" w:lineRule="auto"/>
    </w:pPr>
    <w:rPr>
      <w:sz w:val="20"/>
      <w:szCs w:val="20"/>
    </w:rPr>
  </w:style>
  <w:style w:type="character" w:customStyle="1" w:styleId="CommentTextChar">
    <w:name w:val="Comment Text Char"/>
    <w:basedOn w:val="DefaultParagraphFont"/>
    <w:link w:val="CommentText"/>
    <w:uiPriority w:val="99"/>
    <w:semiHidden/>
    <w:rsid w:val="00A23B79"/>
    <w:rPr>
      <w:sz w:val="20"/>
      <w:szCs w:val="20"/>
    </w:rPr>
  </w:style>
  <w:style w:type="paragraph" w:styleId="CommentSubject">
    <w:name w:val="annotation subject"/>
    <w:basedOn w:val="CommentText"/>
    <w:next w:val="CommentText"/>
    <w:link w:val="CommentSubjectChar"/>
    <w:uiPriority w:val="99"/>
    <w:semiHidden/>
    <w:unhideWhenUsed/>
    <w:rsid w:val="00A23B79"/>
    <w:rPr>
      <w:b/>
      <w:bCs/>
    </w:rPr>
  </w:style>
  <w:style w:type="character" w:customStyle="1" w:styleId="CommentSubjectChar">
    <w:name w:val="Comment Subject Char"/>
    <w:basedOn w:val="CommentTextChar"/>
    <w:link w:val="CommentSubject"/>
    <w:uiPriority w:val="99"/>
    <w:semiHidden/>
    <w:rsid w:val="00A23B79"/>
    <w:rPr>
      <w:b/>
      <w:bCs/>
      <w:sz w:val="20"/>
      <w:szCs w:val="20"/>
    </w:rPr>
  </w:style>
  <w:style w:type="character" w:styleId="FollowedHyperlink">
    <w:name w:val="FollowedHyperlink"/>
    <w:basedOn w:val="DefaultParagraphFont"/>
    <w:uiPriority w:val="99"/>
    <w:semiHidden/>
    <w:unhideWhenUsed/>
    <w:rsid w:val="00AA3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9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nhs.uk/services/nhs-number" TargetMode="External"/><Relationship Id="rId5" Type="http://schemas.openxmlformats.org/officeDocument/2006/relationships/hyperlink" Target="https://www.nhs.uk/nhs-services/gps/how-to-register-with-a-gp-surger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Forster</dc:creator>
  <cp:keywords/>
  <dc:description/>
  <cp:lastModifiedBy>RUIZ-HUERTAS, Maria (THE NORTH LEEDS MEDICAL PRACTICE)</cp:lastModifiedBy>
  <cp:revision>2</cp:revision>
  <dcterms:created xsi:type="dcterms:W3CDTF">2021-02-12T09:27:00Z</dcterms:created>
  <dcterms:modified xsi:type="dcterms:W3CDTF">2021-02-12T09:27:00Z</dcterms:modified>
</cp:coreProperties>
</file>