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45CD" w14:textId="77777777" w:rsidR="00B75524" w:rsidRPr="006D5296" w:rsidRDefault="00741FD1" w:rsidP="00741FD1">
      <w:pPr>
        <w:pStyle w:val="NoSpacing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 xml:space="preserve">NORTH LEEDS MEDICAL PRACTICE </w:t>
      </w:r>
      <w:r w:rsidR="00B75524" w:rsidRPr="006D5296">
        <w:rPr>
          <w:rFonts w:ascii="Avenir Next LT Pro" w:hAnsi="Avenir Next LT Pro"/>
          <w:b/>
          <w:bCs/>
          <w:sz w:val="20"/>
          <w:szCs w:val="20"/>
        </w:rPr>
        <w:t>PATIENT PARTICIPATION GROUP MEETING</w:t>
      </w:r>
      <w:r w:rsidRPr="006D5296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B75524" w:rsidRPr="006D5296">
        <w:rPr>
          <w:rFonts w:ascii="Avenir Next LT Pro" w:hAnsi="Avenir Next LT Pro"/>
          <w:b/>
          <w:bCs/>
          <w:sz w:val="20"/>
          <w:szCs w:val="20"/>
        </w:rPr>
        <w:t>HELD ON TUESDAY 19</w:t>
      </w:r>
      <w:r w:rsidR="00B75524" w:rsidRPr="006D5296">
        <w:rPr>
          <w:rFonts w:ascii="Avenir Next LT Pro" w:hAnsi="Avenir Next LT Pro"/>
          <w:b/>
          <w:bCs/>
          <w:sz w:val="20"/>
          <w:szCs w:val="20"/>
          <w:vertAlign w:val="superscript"/>
        </w:rPr>
        <w:t>TH</w:t>
      </w:r>
      <w:r w:rsidR="00B75524" w:rsidRPr="006D5296">
        <w:rPr>
          <w:rFonts w:ascii="Avenir Next LT Pro" w:hAnsi="Avenir Next LT Pro"/>
          <w:b/>
          <w:bCs/>
          <w:sz w:val="20"/>
          <w:szCs w:val="20"/>
        </w:rPr>
        <w:t xml:space="preserve"> SEPTEMBER 2023</w:t>
      </w:r>
    </w:p>
    <w:p w14:paraId="3866BE96" w14:textId="77777777" w:rsidR="00B75524" w:rsidRPr="006D5296" w:rsidRDefault="00B75524" w:rsidP="00B75524">
      <w:pPr>
        <w:pStyle w:val="NoSpacing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AT HARROGATE ROAD SURGERY</w:t>
      </w:r>
    </w:p>
    <w:p w14:paraId="58AA56A9" w14:textId="77777777" w:rsidR="00B75524" w:rsidRPr="006D5296" w:rsidRDefault="00B75524" w:rsidP="00B75524">
      <w:pPr>
        <w:pStyle w:val="NoSpacing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AT 6.15pm</w:t>
      </w:r>
    </w:p>
    <w:p w14:paraId="19CB66E4" w14:textId="77777777" w:rsidR="00B75524" w:rsidRPr="006D5296" w:rsidRDefault="00B75524" w:rsidP="00B75524">
      <w:pPr>
        <w:pStyle w:val="NoSpacing"/>
        <w:jc w:val="center"/>
        <w:rPr>
          <w:rFonts w:ascii="Avenir Next LT Pro" w:hAnsi="Avenir Next LT Pro"/>
          <w:sz w:val="20"/>
          <w:szCs w:val="20"/>
        </w:rPr>
      </w:pPr>
    </w:p>
    <w:p w14:paraId="2B36F5F9" w14:textId="77777777" w:rsidR="00B75524" w:rsidRPr="006D5296" w:rsidRDefault="00B75524" w:rsidP="00B75524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ATTENDEES:</w:t>
      </w:r>
    </w:p>
    <w:p w14:paraId="76870D52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Hilary Brockway     (Practice Manager)</w:t>
      </w:r>
    </w:p>
    <w:p w14:paraId="36170803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Beverley Kite           ( Chair)</w:t>
      </w:r>
    </w:p>
    <w:p w14:paraId="2C9B336F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Philip Elphick           (Vice-chair)</w:t>
      </w:r>
    </w:p>
    <w:p w14:paraId="5910E2B8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Debbie Beirne</w:t>
      </w:r>
    </w:p>
    <w:p w14:paraId="77D68BED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Rosemary Harris</w:t>
      </w:r>
    </w:p>
    <w:p w14:paraId="7CC2F031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David Harris</w:t>
      </w:r>
    </w:p>
    <w:p w14:paraId="5D85739F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Nigel Leakey</w:t>
      </w:r>
    </w:p>
    <w:p w14:paraId="63B18349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Yolande Sowerby</w:t>
      </w:r>
    </w:p>
    <w:p w14:paraId="2C067045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</w:p>
    <w:p w14:paraId="0E0DDE5C" w14:textId="77777777" w:rsidR="00B75524" w:rsidRPr="006D5296" w:rsidRDefault="00B75524" w:rsidP="00B75524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APOLOGIES:</w:t>
      </w:r>
    </w:p>
    <w:p w14:paraId="45183A5A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Mary Sheridan </w:t>
      </w:r>
    </w:p>
    <w:p w14:paraId="4D835ABF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Bernie Wilson</w:t>
      </w:r>
    </w:p>
    <w:p w14:paraId="433D393D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Jaqui Williams Durkin</w:t>
      </w:r>
    </w:p>
    <w:p w14:paraId="1EC9A990" w14:textId="77777777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Philomena Iqbal</w:t>
      </w:r>
    </w:p>
    <w:p w14:paraId="397AA8F8" w14:textId="77777777" w:rsidR="00741FD1" w:rsidRPr="006D5296" w:rsidRDefault="00B75524" w:rsidP="00741FD1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Linda Russel</w:t>
      </w:r>
      <w:r w:rsidR="00741FD1" w:rsidRPr="006D5296">
        <w:rPr>
          <w:rFonts w:ascii="Avenir Next LT Pro" w:hAnsi="Avenir Next LT Pro"/>
          <w:sz w:val="20"/>
          <w:szCs w:val="20"/>
        </w:rPr>
        <w:t>l</w:t>
      </w:r>
    </w:p>
    <w:p w14:paraId="31B0F9A7" w14:textId="694F5AEF" w:rsidR="00B75524" w:rsidRPr="006D5296" w:rsidRDefault="00B7552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Diana Oakes</w:t>
      </w:r>
      <w:r w:rsidR="000058F4" w:rsidRPr="006D5296">
        <w:rPr>
          <w:rFonts w:ascii="Avenir Next LT Pro" w:hAnsi="Avenir Next LT Pro"/>
          <w:sz w:val="20"/>
          <w:szCs w:val="20"/>
        </w:rPr>
        <w:t xml:space="preserve">          (Vice-chair)</w:t>
      </w:r>
    </w:p>
    <w:p w14:paraId="379E05B8" w14:textId="1AFD2AD9" w:rsidR="000058F4" w:rsidRPr="006D5296" w:rsidRDefault="000058F4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Derek Levy</w:t>
      </w:r>
    </w:p>
    <w:p w14:paraId="6D66410D" w14:textId="77777777" w:rsidR="00741FD1" w:rsidRPr="006D5296" w:rsidRDefault="00741FD1" w:rsidP="00B75524">
      <w:pPr>
        <w:pStyle w:val="NoSpacing"/>
        <w:rPr>
          <w:rFonts w:ascii="Avenir Next LT Pro" w:hAnsi="Avenir Next LT Pro"/>
          <w:sz w:val="20"/>
          <w:szCs w:val="20"/>
        </w:rPr>
      </w:pPr>
    </w:p>
    <w:p w14:paraId="06DA7135" w14:textId="77777777" w:rsidR="00741FD1" w:rsidRPr="006D5296" w:rsidRDefault="00741FD1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Beverley asked if the minutes from our last meeting were correct.</w:t>
      </w:r>
    </w:p>
    <w:p w14:paraId="0535BDDF" w14:textId="77777777" w:rsidR="00741FD1" w:rsidRPr="006D5296" w:rsidRDefault="00741FD1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This was unanimously voted as correct.</w:t>
      </w:r>
    </w:p>
    <w:p w14:paraId="79C1CFA7" w14:textId="77777777" w:rsidR="00733E2B" w:rsidRPr="006D5296" w:rsidRDefault="00733E2B" w:rsidP="00B75524">
      <w:pPr>
        <w:pStyle w:val="NoSpacing"/>
        <w:rPr>
          <w:rFonts w:ascii="Avenir Next LT Pro" w:hAnsi="Avenir Next LT Pro"/>
          <w:sz w:val="20"/>
          <w:szCs w:val="20"/>
        </w:rPr>
      </w:pPr>
    </w:p>
    <w:p w14:paraId="1B4829FD" w14:textId="77777777" w:rsidR="00733E2B" w:rsidRPr="006D5296" w:rsidRDefault="00733E2B" w:rsidP="00B75524">
      <w:pPr>
        <w:pStyle w:val="NoSpacing"/>
        <w:rPr>
          <w:rFonts w:ascii="Avenir Next LT Pro" w:hAnsi="Avenir Next LT Pro"/>
          <w:sz w:val="20"/>
          <w:szCs w:val="20"/>
        </w:rPr>
      </w:pPr>
    </w:p>
    <w:p w14:paraId="3A7F8D2D" w14:textId="77777777" w:rsidR="00741FD1" w:rsidRPr="006D5296" w:rsidRDefault="00741FD1" w:rsidP="00B75524">
      <w:pPr>
        <w:pStyle w:val="NoSpacing"/>
        <w:rPr>
          <w:rFonts w:ascii="Avenir Next LT Pro" w:hAnsi="Avenir Next LT Pro"/>
          <w:sz w:val="20"/>
          <w:szCs w:val="20"/>
        </w:rPr>
      </w:pPr>
    </w:p>
    <w:p w14:paraId="4A57CF03" w14:textId="77777777" w:rsidR="00741FD1" w:rsidRPr="006D5296" w:rsidRDefault="00741FD1" w:rsidP="00B75524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1:  PRACTICE</w:t>
      </w:r>
      <w:r w:rsidRPr="006D5296">
        <w:rPr>
          <w:rFonts w:ascii="Avenir Next LT Pro" w:hAnsi="Avenir Next LT Pro"/>
          <w:sz w:val="20"/>
          <w:szCs w:val="20"/>
        </w:rPr>
        <w:t xml:space="preserve"> </w:t>
      </w:r>
      <w:r w:rsidRPr="006D5296">
        <w:rPr>
          <w:rFonts w:ascii="Avenir Next LT Pro" w:hAnsi="Avenir Next LT Pro"/>
          <w:b/>
          <w:bCs/>
          <w:sz w:val="20"/>
          <w:szCs w:val="20"/>
        </w:rPr>
        <w:t>PHARMACY</w:t>
      </w:r>
    </w:p>
    <w:p w14:paraId="25AD93DD" w14:textId="77777777" w:rsidR="00733E2B" w:rsidRPr="006D5296" w:rsidRDefault="00733E2B" w:rsidP="00B75524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0F0E3CBC" w14:textId="77777777" w:rsidR="00741FD1" w:rsidRPr="006D5296" w:rsidRDefault="00741FD1" w:rsidP="00B75524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Comments were made regarding the difficulty in gaining a response from the Practice Pharmacist. Often no response from trying to ring or sending an e-mail.  Hilary </w:t>
      </w:r>
      <w:r w:rsidR="00733E2B" w:rsidRPr="006D5296">
        <w:rPr>
          <w:rFonts w:ascii="Avenir Next LT Pro" w:hAnsi="Avenir Next LT Pro"/>
          <w:sz w:val="20"/>
          <w:szCs w:val="20"/>
        </w:rPr>
        <w:t>to</w:t>
      </w:r>
      <w:r w:rsidRPr="006D5296">
        <w:rPr>
          <w:rFonts w:ascii="Avenir Next LT Pro" w:hAnsi="Avenir Next LT Pro"/>
          <w:sz w:val="20"/>
          <w:szCs w:val="20"/>
        </w:rPr>
        <w:t xml:space="preserve"> look into the reason for this.</w:t>
      </w:r>
    </w:p>
    <w:p w14:paraId="303CBBA9" w14:textId="77777777" w:rsidR="00733E2B" w:rsidRPr="006D5296" w:rsidRDefault="00733E2B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24F80130" w14:textId="77777777" w:rsidR="00733E2B" w:rsidRPr="006D5296" w:rsidRDefault="00733E2B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59524A27" w14:textId="77777777" w:rsidR="00733E2B" w:rsidRPr="006D5296" w:rsidRDefault="00733E2B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44F3B174" w14:textId="77777777" w:rsidR="00741FD1" w:rsidRPr="006D5296" w:rsidRDefault="00741FD1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2:  WATER DISPENSE</w:t>
      </w:r>
      <w:r w:rsidR="00733E2B" w:rsidRPr="006D5296">
        <w:rPr>
          <w:rFonts w:ascii="Avenir Next LT Pro" w:hAnsi="Avenir Next LT Pro"/>
          <w:b/>
          <w:bCs/>
          <w:sz w:val="20"/>
          <w:szCs w:val="20"/>
        </w:rPr>
        <w:t>R</w:t>
      </w:r>
    </w:p>
    <w:p w14:paraId="53EB8F93" w14:textId="77777777" w:rsidR="00733E2B" w:rsidRPr="006D5296" w:rsidRDefault="00733E2B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0EEFCB7A" w14:textId="77777777" w:rsidR="00733E2B" w:rsidRPr="006D5296" w:rsidRDefault="00733E2B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Two patients had suggested it would be useful to have a water dispenser in the reception area.  Comments were passed that they were costly to install but also required regular cleaning by professionals.  It was suggested that a covered jug of water with disposable cups available would be far more economical. </w:t>
      </w:r>
    </w:p>
    <w:p w14:paraId="205DCF54" w14:textId="77777777" w:rsidR="00733E2B" w:rsidRPr="006D5296" w:rsidRDefault="00733E2B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49E79258" w14:textId="77777777" w:rsidR="00733E2B" w:rsidRPr="006D5296" w:rsidRDefault="00733E2B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53E62916" w14:textId="77777777" w:rsidR="00733E2B" w:rsidRPr="006D5296" w:rsidRDefault="003E380E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 xml:space="preserve">3:   </w:t>
      </w:r>
      <w:r w:rsidR="00733E2B" w:rsidRPr="006D5296">
        <w:rPr>
          <w:rFonts w:ascii="Avenir Next LT Pro" w:hAnsi="Avenir Next LT Pro"/>
          <w:b/>
          <w:bCs/>
          <w:sz w:val="20"/>
          <w:szCs w:val="20"/>
        </w:rPr>
        <w:t>LEEDS CARING HANDS ACTIVITY ROOM U</w:t>
      </w:r>
      <w:r w:rsidR="00E84990" w:rsidRPr="006D5296">
        <w:rPr>
          <w:rFonts w:ascii="Avenir Next LT Pro" w:hAnsi="Avenir Next LT Pro"/>
          <w:b/>
          <w:bCs/>
          <w:sz w:val="20"/>
          <w:szCs w:val="20"/>
        </w:rPr>
        <w:t>P</w:t>
      </w:r>
      <w:r w:rsidR="00733E2B" w:rsidRPr="006D5296">
        <w:rPr>
          <w:rFonts w:ascii="Avenir Next LT Pro" w:hAnsi="Avenir Next LT Pro"/>
          <w:b/>
          <w:bCs/>
          <w:sz w:val="20"/>
          <w:szCs w:val="20"/>
        </w:rPr>
        <w:t>DATE</w:t>
      </w:r>
      <w:r w:rsidR="00E84990" w:rsidRPr="006D5296">
        <w:rPr>
          <w:rFonts w:ascii="Avenir Next LT Pro" w:hAnsi="Avenir Next LT Pro"/>
          <w:b/>
          <w:bCs/>
          <w:sz w:val="20"/>
          <w:szCs w:val="20"/>
        </w:rPr>
        <w:t>:</w:t>
      </w:r>
    </w:p>
    <w:p w14:paraId="3FC31925" w14:textId="77777777" w:rsidR="00E84990" w:rsidRPr="006D5296" w:rsidRDefault="00E84990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3AA8665A" w14:textId="77777777" w:rsidR="00E84990" w:rsidRPr="006D5296" w:rsidRDefault="00E84990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Beverley explained that the Activity group numbers were increasing with approximately 17-21 patients now attending regularly.</w:t>
      </w:r>
    </w:p>
    <w:p w14:paraId="696B503A" w14:textId="77777777" w:rsidR="00E84990" w:rsidRPr="006D5296" w:rsidRDefault="00E84990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It was so good to see new people being integrated into the group and making friends. We are hoping to start in the near future an IT</w:t>
      </w:r>
    </w:p>
    <w:p w14:paraId="54F1B07D" w14:textId="77777777" w:rsidR="00E84990" w:rsidRPr="006D5296" w:rsidRDefault="00E84990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course to help patients learn how to use </w:t>
      </w:r>
      <w:proofErr w:type="spellStart"/>
      <w:r w:rsidRPr="006D5296">
        <w:rPr>
          <w:rFonts w:ascii="Avenir Next LT Pro" w:hAnsi="Avenir Next LT Pro"/>
          <w:sz w:val="20"/>
          <w:szCs w:val="20"/>
        </w:rPr>
        <w:t>Ipads</w:t>
      </w:r>
      <w:proofErr w:type="spellEnd"/>
      <w:r w:rsidRPr="006D5296">
        <w:rPr>
          <w:rFonts w:ascii="Avenir Next LT Pro" w:hAnsi="Avenir Next LT Pro"/>
          <w:sz w:val="20"/>
          <w:szCs w:val="20"/>
        </w:rPr>
        <w:t xml:space="preserve"> and tablets.  We received £1740 from Leeds City Council to purchase 5 tablets,  a booster for connecting to the internet and two years of free data</w:t>
      </w:r>
      <w:r w:rsidR="00D63F37" w:rsidRPr="006D5296">
        <w:rPr>
          <w:rFonts w:ascii="Avenir Next LT Pro" w:hAnsi="Avenir Next LT Pro"/>
          <w:sz w:val="20"/>
          <w:szCs w:val="20"/>
        </w:rPr>
        <w:t xml:space="preserve"> from Three mobile.</w:t>
      </w:r>
      <w:r w:rsidR="003E380E" w:rsidRPr="006D5296">
        <w:rPr>
          <w:rFonts w:ascii="Avenir Next LT Pro" w:hAnsi="Avenir Next LT Pro"/>
          <w:sz w:val="20"/>
          <w:szCs w:val="20"/>
        </w:rPr>
        <w:t xml:space="preserve"> </w:t>
      </w:r>
      <w:r w:rsidR="00F652A6" w:rsidRPr="006D5296">
        <w:rPr>
          <w:rFonts w:ascii="Avenir Next LT Pro" w:hAnsi="Avenir Next LT Pro"/>
          <w:sz w:val="20"/>
          <w:szCs w:val="20"/>
        </w:rPr>
        <w:t xml:space="preserve">This has also been made available for Daneka (our Social Prescriber ) and anyone else using the room.  </w:t>
      </w:r>
      <w:r w:rsidR="003E380E" w:rsidRPr="006D5296">
        <w:rPr>
          <w:rFonts w:ascii="Avenir Next LT Pro" w:hAnsi="Avenir Next LT Pro"/>
          <w:sz w:val="20"/>
          <w:szCs w:val="20"/>
        </w:rPr>
        <w:t xml:space="preserve"> Philip and Beverley </w:t>
      </w:r>
      <w:r w:rsidRPr="006D5296">
        <w:rPr>
          <w:rFonts w:ascii="Avenir Next LT Pro" w:hAnsi="Avenir Next LT Pro"/>
          <w:sz w:val="20"/>
          <w:szCs w:val="20"/>
        </w:rPr>
        <w:t xml:space="preserve">hope to run </w:t>
      </w:r>
      <w:r w:rsidR="00F652A6" w:rsidRPr="006D5296">
        <w:rPr>
          <w:rFonts w:ascii="Avenir Next LT Pro" w:hAnsi="Avenir Next LT Pro"/>
          <w:sz w:val="20"/>
          <w:szCs w:val="20"/>
        </w:rPr>
        <w:t xml:space="preserve">bookable </w:t>
      </w:r>
      <w:r w:rsidRPr="006D5296">
        <w:rPr>
          <w:rFonts w:ascii="Avenir Next LT Pro" w:hAnsi="Avenir Next LT Pro"/>
          <w:sz w:val="20"/>
          <w:szCs w:val="20"/>
        </w:rPr>
        <w:t>5</w:t>
      </w:r>
      <w:r w:rsidR="00F652A6" w:rsidRPr="006D5296">
        <w:rPr>
          <w:rFonts w:ascii="Avenir Next LT Pro" w:hAnsi="Avenir Next LT Pro"/>
          <w:sz w:val="20"/>
          <w:szCs w:val="20"/>
        </w:rPr>
        <w:t>-6</w:t>
      </w:r>
      <w:r w:rsidRPr="006D5296">
        <w:rPr>
          <w:rFonts w:ascii="Avenir Next LT Pro" w:hAnsi="Avenir Next LT Pro"/>
          <w:sz w:val="20"/>
          <w:szCs w:val="20"/>
        </w:rPr>
        <w:t xml:space="preserve"> week courses to encourage people to learn the basics and use the practices Patches and </w:t>
      </w:r>
      <w:proofErr w:type="spellStart"/>
      <w:r w:rsidR="003E380E" w:rsidRPr="006D5296">
        <w:rPr>
          <w:rFonts w:ascii="Avenir Next LT Pro" w:hAnsi="Avenir Next LT Pro"/>
          <w:sz w:val="20"/>
          <w:szCs w:val="20"/>
        </w:rPr>
        <w:t>S</w:t>
      </w:r>
      <w:r w:rsidRPr="006D5296">
        <w:rPr>
          <w:rFonts w:ascii="Avenir Next LT Pro" w:hAnsi="Avenir Next LT Pro"/>
          <w:sz w:val="20"/>
          <w:szCs w:val="20"/>
        </w:rPr>
        <w:t>yst</w:t>
      </w:r>
      <w:r w:rsidR="003E380E" w:rsidRPr="006D5296">
        <w:rPr>
          <w:rFonts w:ascii="Avenir Next LT Pro" w:hAnsi="Avenir Next LT Pro"/>
          <w:sz w:val="20"/>
          <w:szCs w:val="20"/>
        </w:rPr>
        <w:t>m</w:t>
      </w:r>
      <w:proofErr w:type="spellEnd"/>
      <w:r w:rsidR="003E380E" w:rsidRPr="006D5296">
        <w:rPr>
          <w:rFonts w:ascii="Avenir Next LT Pro" w:hAnsi="Avenir Next LT Pro"/>
          <w:sz w:val="20"/>
          <w:szCs w:val="20"/>
        </w:rPr>
        <w:t xml:space="preserve"> </w:t>
      </w:r>
      <w:r w:rsidRPr="006D5296">
        <w:rPr>
          <w:rFonts w:ascii="Avenir Next LT Pro" w:hAnsi="Avenir Next LT Pro"/>
          <w:sz w:val="20"/>
          <w:szCs w:val="20"/>
        </w:rPr>
        <w:t xml:space="preserve">online etc.  </w:t>
      </w:r>
    </w:p>
    <w:p w14:paraId="570C8912" w14:textId="77777777" w:rsidR="00E84990" w:rsidRPr="006D5296" w:rsidRDefault="00E84990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The chair exercise class is also growing with about 13 patients attending.</w:t>
      </w:r>
      <w:r w:rsidR="007C2A6E" w:rsidRPr="006D5296">
        <w:rPr>
          <w:rFonts w:ascii="Avenir Next LT Pro" w:hAnsi="Avenir Next LT Pro"/>
          <w:sz w:val="20"/>
          <w:szCs w:val="20"/>
        </w:rPr>
        <w:t xml:space="preserve"> This as well as the health benefits is a lot of fun.</w:t>
      </w:r>
      <w:r w:rsidR="00D63F37" w:rsidRPr="006D5296">
        <w:rPr>
          <w:rFonts w:ascii="Avenir Next LT Pro" w:hAnsi="Avenir Next LT Pro"/>
          <w:sz w:val="20"/>
          <w:szCs w:val="20"/>
        </w:rPr>
        <w:t xml:space="preserve"> Many of the patients attend both sessions.</w:t>
      </w:r>
    </w:p>
    <w:p w14:paraId="16F35354" w14:textId="77777777" w:rsidR="007C2A6E" w:rsidRPr="006D5296" w:rsidRDefault="007C2A6E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0FD0848D" w14:textId="77777777" w:rsidR="007C2A6E" w:rsidRPr="006D5296" w:rsidRDefault="003E380E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 xml:space="preserve">4:   </w:t>
      </w:r>
      <w:r w:rsidR="007C2A6E" w:rsidRPr="006D5296">
        <w:rPr>
          <w:rFonts w:ascii="Avenir Next LT Pro" w:hAnsi="Avenir Next LT Pro"/>
          <w:b/>
          <w:bCs/>
          <w:sz w:val="20"/>
          <w:szCs w:val="20"/>
        </w:rPr>
        <w:t>MALE WELLBEING C</w:t>
      </w:r>
      <w:r w:rsidR="006F3FE9" w:rsidRPr="006D5296">
        <w:rPr>
          <w:rFonts w:ascii="Avenir Next LT Pro" w:hAnsi="Avenir Next LT Pro"/>
          <w:b/>
          <w:bCs/>
          <w:sz w:val="20"/>
          <w:szCs w:val="20"/>
        </w:rPr>
        <w:t>L</w:t>
      </w:r>
      <w:r w:rsidR="00D63F37" w:rsidRPr="006D5296">
        <w:rPr>
          <w:rFonts w:ascii="Avenir Next LT Pro" w:hAnsi="Avenir Next LT Pro"/>
          <w:b/>
          <w:bCs/>
          <w:sz w:val="20"/>
          <w:szCs w:val="20"/>
        </w:rPr>
        <w:t>INICS:</w:t>
      </w:r>
    </w:p>
    <w:p w14:paraId="4D79D031" w14:textId="77777777" w:rsidR="003E380E" w:rsidRPr="006D5296" w:rsidRDefault="003E380E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5534BFC4" w14:textId="77777777" w:rsidR="00E84990" w:rsidRPr="006D5296" w:rsidRDefault="00D63F37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Beverley asked that perhaps it would benefit the older male generation of patients that when attending diabetic and COPD </w:t>
      </w:r>
    </w:p>
    <w:p w14:paraId="63ADA57B" w14:textId="77777777" w:rsidR="00D63F37" w:rsidRPr="006D5296" w:rsidRDefault="00D63F37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checks that they were asked if they had any prostate symptoms </w:t>
      </w:r>
    </w:p>
    <w:p w14:paraId="17B25360" w14:textId="77777777" w:rsidR="00D63F37" w:rsidRPr="006D5296" w:rsidRDefault="00D63F37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and if so send for PSA levels or examination.   From the discussion that followed it was felt that National preventative </w:t>
      </w:r>
      <w:r w:rsidR="00E40412" w:rsidRPr="006D5296">
        <w:rPr>
          <w:rFonts w:ascii="Avenir Next LT Pro" w:hAnsi="Avenir Next LT Pro"/>
          <w:sz w:val="20"/>
          <w:szCs w:val="20"/>
        </w:rPr>
        <w:t xml:space="preserve">screening </w:t>
      </w:r>
      <w:r w:rsidRPr="006D5296">
        <w:rPr>
          <w:rFonts w:ascii="Avenir Next LT Pro" w:hAnsi="Avenir Next LT Pro"/>
          <w:sz w:val="20"/>
          <w:szCs w:val="20"/>
        </w:rPr>
        <w:t>would be more successful</w:t>
      </w:r>
      <w:r w:rsidR="003E380E" w:rsidRPr="006D5296">
        <w:rPr>
          <w:rFonts w:ascii="Avenir Next LT Pro" w:hAnsi="Avenir Next LT Pro"/>
          <w:sz w:val="20"/>
          <w:szCs w:val="20"/>
        </w:rPr>
        <w:t xml:space="preserve"> and would reach more patients.</w:t>
      </w:r>
    </w:p>
    <w:p w14:paraId="2F354EBC" w14:textId="77777777" w:rsidR="003E380E" w:rsidRPr="006D5296" w:rsidRDefault="003E380E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2B1A595D" w14:textId="77777777" w:rsidR="003E380E" w:rsidRPr="006D5296" w:rsidRDefault="003E380E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2CE3212C" w14:textId="77777777" w:rsidR="003E380E" w:rsidRPr="006D5296" w:rsidRDefault="003E380E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5:     MESSAGES FROM THE PRACTICE</w:t>
      </w:r>
    </w:p>
    <w:p w14:paraId="207C6D67" w14:textId="77777777" w:rsidR="003E380E" w:rsidRPr="006D5296" w:rsidRDefault="003E380E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607DC8C8" w14:textId="77777777" w:rsidR="003E380E" w:rsidRPr="006D5296" w:rsidRDefault="003E380E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It was mentioned that when the practice ring with a message from either the nurse or the doctor the messages are not always clear.</w:t>
      </w:r>
    </w:p>
    <w:p w14:paraId="548C7B9E" w14:textId="77777777" w:rsidR="003E380E" w:rsidRPr="006D5296" w:rsidRDefault="003E380E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There is a process in place but this will be passed on for further discussion to see if this can be improved.</w:t>
      </w:r>
    </w:p>
    <w:p w14:paraId="2C6F49DF" w14:textId="77777777" w:rsidR="003E380E" w:rsidRPr="006D5296" w:rsidRDefault="003E380E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4471B1F3" w14:textId="77777777" w:rsidR="003E380E" w:rsidRPr="006D5296" w:rsidRDefault="003E380E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58C48B1F" w14:textId="77777777" w:rsidR="003E380E" w:rsidRPr="006D5296" w:rsidRDefault="003E380E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6:      NAPP MEMBERSHIP</w:t>
      </w:r>
    </w:p>
    <w:p w14:paraId="071A07EC" w14:textId="77777777" w:rsidR="003E380E" w:rsidRPr="006D5296" w:rsidRDefault="003E380E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0CAE8C2E" w14:textId="77777777" w:rsidR="003E380E" w:rsidRPr="006D5296" w:rsidRDefault="003E380E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Beverley </w:t>
      </w:r>
      <w:r w:rsidR="00EB7B69" w:rsidRPr="006D5296">
        <w:rPr>
          <w:rFonts w:ascii="Avenir Next LT Pro" w:hAnsi="Avenir Next LT Pro"/>
          <w:sz w:val="20"/>
          <w:szCs w:val="20"/>
        </w:rPr>
        <w:t>asked if the NAPP membership had now been paid because</w:t>
      </w:r>
    </w:p>
    <w:p w14:paraId="1F4470F8" w14:textId="77777777" w:rsidR="00EB7B69" w:rsidRPr="006D5296" w:rsidRDefault="00EB7B69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the original e-mail didn’t reach her and a reminder was then sent.</w:t>
      </w:r>
    </w:p>
    <w:p w14:paraId="1FAE8CAC" w14:textId="77777777" w:rsidR="00EB7B69" w:rsidRPr="006D5296" w:rsidRDefault="00EB7B69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This had been paid and Beverley received the receipt from NAPP</w:t>
      </w:r>
    </w:p>
    <w:p w14:paraId="06576D44" w14:textId="77777777" w:rsidR="00EB7B69" w:rsidRPr="006D5296" w:rsidRDefault="00E40412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a </w:t>
      </w:r>
      <w:r w:rsidR="00EB7B69" w:rsidRPr="006D5296">
        <w:rPr>
          <w:rFonts w:ascii="Avenir Next LT Pro" w:hAnsi="Avenir Next LT Pro"/>
          <w:sz w:val="20"/>
          <w:szCs w:val="20"/>
        </w:rPr>
        <w:t>couple of days after the meeting.</w:t>
      </w:r>
    </w:p>
    <w:p w14:paraId="630787D1" w14:textId="77777777" w:rsidR="00EB7B69" w:rsidRPr="006D5296" w:rsidRDefault="00EB7B69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32F24D05" w14:textId="77777777" w:rsidR="00C65A60" w:rsidRPr="006D5296" w:rsidRDefault="00C65A60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14818878" w14:textId="77777777" w:rsidR="00EB7B69" w:rsidRPr="006D5296" w:rsidRDefault="00EB7B69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485D1A4B" w14:textId="77777777" w:rsidR="00EB7B69" w:rsidRPr="006D5296" w:rsidRDefault="00EB7B69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7:    PATIENT NEWSLETTER, SOCIAL MEDIA AND WEBSITE</w:t>
      </w:r>
    </w:p>
    <w:p w14:paraId="36C679A7" w14:textId="77777777" w:rsidR="00EB7B69" w:rsidRPr="006D5296" w:rsidRDefault="00EB7B69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7735BD4D" w14:textId="77777777" w:rsidR="00EB7B69" w:rsidRPr="006D5296" w:rsidRDefault="00EB7B69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As time was running out and Diana was away it was decided to add this to our next Agenda in December for further discussion.</w:t>
      </w:r>
    </w:p>
    <w:p w14:paraId="63AC37AB" w14:textId="77777777" w:rsidR="00EB7B69" w:rsidRPr="006D5296" w:rsidRDefault="00EB7B69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60E08F55" w14:textId="77777777" w:rsidR="00C65A60" w:rsidRPr="006D5296" w:rsidRDefault="00C65A60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21E7A585" w14:textId="77777777" w:rsidR="00EB7B69" w:rsidRPr="006D5296" w:rsidRDefault="00EB7B69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4EC59989" w14:textId="77777777" w:rsidR="00EB7B69" w:rsidRPr="006D5296" w:rsidRDefault="00EB7B69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8:    COMPLIMENTS PAID TO STAFF</w:t>
      </w:r>
    </w:p>
    <w:p w14:paraId="0D9FFBC8" w14:textId="77777777" w:rsidR="00EB7B69" w:rsidRPr="006D5296" w:rsidRDefault="00EB7B69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4D8AE76B" w14:textId="77777777" w:rsidR="00EB7B69" w:rsidRPr="006D5296" w:rsidRDefault="00EB7B69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Compliments were paid to one of our patients from a Spire consultant as to how thorough and helpful Dr Robin had been.</w:t>
      </w:r>
    </w:p>
    <w:p w14:paraId="3125DBF9" w14:textId="35A6E85B" w:rsidR="00C65A60" w:rsidRPr="006D5296" w:rsidRDefault="00EB7B69" w:rsidP="006D5296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 xml:space="preserve">Receptionists Jeff and Christine also received </w:t>
      </w:r>
      <w:r w:rsidR="00C65A60" w:rsidRPr="006D5296">
        <w:rPr>
          <w:rFonts w:ascii="Avenir Next LT Pro" w:hAnsi="Avenir Next LT Pro"/>
          <w:sz w:val="20"/>
          <w:szCs w:val="20"/>
        </w:rPr>
        <w:t>compliments from patients.</w:t>
      </w:r>
    </w:p>
    <w:p w14:paraId="1474A824" w14:textId="77777777" w:rsidR="00C65A60" w:rsidRPr="006D5296" w:rsidRDefault="00C65A60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5A6327E5" w14:textId="77777777" w:rsidR="00C65A60" w:rsidRPr="006D5296" w:rsidRDefault="00C65A60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28FE6C96" w14:textId="77777777" w:rsidR="00C65A60" w:rsidRPr="006D5296" w:rsidRDefault="00C65A60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43987BA7" w14:textId="77777777" w:rsidR="00C65A60" w:rsidRPr="006D5296" w:rsidRDefault="00C65A60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9:    AOB -  TRAINING OF RECEPTIONISTS</w:t>
      </w:r>
    </w:p>
    <w:p w14:paraId="4BCC823F" w14:textId="77777777" w:rsidR="00C65A60" w:rsidRPr="006D5296" w:rsidRDefault="00C65A60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7FAD76C9" w14:textId="77777777" w:rsidR="00C65A60" w:rsidRPr="006D5296" w:rsidRDefault="00C65A60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3CB2FD4C" w14:textId="77777777" w:rsidR="00C65A60" w:rsidRPr="006D5296" w:rsidRDefault="00C65A60" w:rsidP="00733E2B">
      <w:pPr>
        <w:pStyle w:val="NoSpacing"/>
        <w:rPr>
          <w:rFonts w:ascii="Avenir Next LT Pro" w:hAnsi="Avenir Next LT Pro"/>
          <w:sz w:val="20"/>
          <w:szCs w:val="20"/>
        </w:rPr>
      </w:pPr>
      <w:r w:rsidRPr="006D5296">
        <w:rPr>
          <w:rFonts w:ascii="Avenir Next LT Pro" w:hAnsi="Avenir Next LT Pro"/>
          <w:sz w:val="20"/>
          <w:szCs w:val="20"/>
        </w:rPr>
        <w:t>One of the members asked about the level of training given to the receptionists.  Hilary explained that training was given and they had processes to follow.  Recep</w:t>
      </w:r>
      <w:r w:rsidR="0011403F" w:rsidRPr="006D5296">
        <w:rPr>
          <w:rFonts w:ascii="Avenir Next LT Pro" w:hAnsi="Avenir Next LT Pro"/>
          <w:sz w:val="20"/>
          <w:szCs w:val="20"/>
        </w:rPr>
        <w:t>t</w:t>
      </w:r>
      <w:r w:rsidRPr="006D5296">
        <w:rPr>
          <w:rFonts w:ascii="Avenir Next LT Pro" w:hAnsi="Avenir Next LT Pro"/>
          <w:sz w:val="20"/>
          <w:szCs w:val="20"/>
        </w:rPr>
        <w:t>ionists are</w:t>
      </w:r>
      <w:r w:rsidR="0011403F" w:rsidRPr="006D5296">
        <w:rPr>
          <w:rFonts w:ascii="Avenir Next LT Pro" w:hAnsi="Avenir Next LT Pro"/>
          <w:sz w:val="20"/>
          <w:szCs w:val="20"/>
        </w:rPr>
        <w:t xml:space="preserve"> however </w:t>
      </w:r>
      <w:r w:rsidRPr="006D5296">
        <w:rPr>
          <w:rFonts w:ascii="Avenir Next LT Pro" w:hAnsi="Avenir Next LT Pro"/>
          <w:sz w:val="20"/>
          <w:szCs w:val="20"/>
        </w:rPr>
        <w:t>not medically trained</w:t>
      </w:r>
      <w:r w:rsidR="0011403F" w:rsidRPr="006D5296">
        <w:rPr>
          <w:rFonts w:ascii="Avenir Next LT Pro" w:hAnsi="Avenir Next LT Pro"/>
          <w:sz w:val="20"/>
          <w:szCs w:val="20"/>
        </w:rPr>
        <w:t xml:space="preserve"> and will have to pass the question to another professional</w:t>
      </w:r>
      <w:r w:rsidR="00E40412" w:rsidRPr="006D5296">
        <w:rPr>
          <w:rFonts w:ascii="Avenir Next LT Pro" w:hAnsi="Avenir Next LT Pro"/>
          <w:sz w:val="20"/>
          <w:szCs w:val="20"/>
        </w:rPr>
        <w:t xml:space="preserve"> if need be</w:t>
      </w:r>
      <w:r w:rsidR="0011403F" w:rsidRPr="006D5296">
        <w:rPr>
          <w:rFonts w:ascii="Avenir Next LT Pro" w:hAnsi="Avenir Next LT Pro"/>
          <w:sz w:val="20"/>
          <w:szCs w:val="20"/>
        </w:rPr>
        <w:t>.</w:t>
      </w:r>
    </w:p>
    <w:p w14:paraId="39AC2540" w14:textId="77777777" w:rsidR="0011403F" w:rsidRPr="006D5296" w:rsidRDefault="0011403F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1C1DDD85" w14:textId="77777777" w:rsidR="0011403F" w:rsidRPr="006D5296" w:rsidRDefault="0011403F" w:rsidP="00733E2B">
      <w:pPr>
        <w:pStyle w:val="NoSpacing"/>
        <w:rPr>
          <w:rFonts w:ascii="Avenir Next LT Pro" w:hAnsi="Avenir Next LT Pro"/>
          <w:sz w:val="20"/>
          <w:szCs w:val="20"/>
        </w:rPr>
      </w:pPr>
    </w:p>
    <w:p w14:paraId="40C805EB" w14:textId="77777777" w:rsidR="0011403F" w:rsidRPr="006D5296" w:rsidRDefault="0011403F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THE NEXT MEETING WILL HOPEFULLY BE IN EARLY TO MID DECEMBER – DATE TO BE YET DECIDED.</w:t>
      </w:r>
    </w:p>
    <w:p w14:paraId="5497D09A" w14:textId="77777777" w:rsidR="0011403F" w:rsidRPr="006D5296" w:rsidRDefault="0011403F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5F2A81AE" w14:textId="77777777" w:rsidR="0011403F" w:rsidRPr="006D5296" w:rsidRDefault="0011403F" w:rsidP="00733E2B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</w:p>
    <w:p w14:paraId="2871F15A" w14:textId="6FE81628" w:rsidR="00B75524" w:rsidRPr="006D5296" w:rsidRDefault="0011403F" w:rsidP="006D5296">
      <w:pPr>
        <w:pStyle w:val="NoSpacing"/>
        <w:rPr>
          <w:rFonts w:ascii="Avenir Next LT Pro" w:hAnsi="Avenir Next LT Pro"/>
          <w:b/>
          <w:bCs/>
          <w:sz w:val="20"/>
          <w:szCs w:val="20"/>
        </w:rPr>
      </w:pPr>
      <w:r w:rsidRPr="006D5296">
        <w:rPr>
          <w:rFonts w:ascii="Avenir Next LT Pro" w:hAnsi="Avenir Next LT Pro"/>
          <w:b/>
          <w:bCs/>
          <w:sz w:val="20"/>
          <w:szCs w:val="20"/>
        </w:rPr>
        <w:t>THANK YOU TO ALL THOSE WHO ATTENDED AND THOSE WHO SENT THEIR APOLOGIES.</w:t>
      </w:r>
    </w:p>
    <w:sectPr w:rsidR="00B75524" w:rsidRPr="006D5296" w:rsidSect="00F01D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24"/>
    <w:rsid w:val="000058F4"/>
    <w:rsid w:val="00032DC3"/>
    <w:rsid w:val="0011403F"/>
    <w:rsid w:val="003C1634"/>
    <w:rsid w:val="003E380E"/>
    <w:rsid w:val="006D5296"/>
    <w:rsid w:val="006F3FE9"/>
    <w:rsid w:val="00733E2B"/>
    <w:rsid w:val="00741FD1"/>
    <w:rsid w:val="007C28AA"/>
    <w:rsid w:val="007C2A6E"/>
    <w:rsid w:val="00B75524"/>
    <w:rsid w:val="00C65A60"/>
    <w:rsid w:val="00D63F37"/>
    <w:rsid w:val="00E40412"/>
    <w:rsid w:val="00E84990"/>
    <w:rsid w:val="00EB7B69"/>
    <w:rsid w:val="00F01D96"/>
    <w:rsid w:val="00F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C0DF"/>
  <w15:chartTrackingRefBased/>
  <w15:docId w15:val="{CA8D694A-EC5C-224F-8317-E5866C18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Oakes</cp:lastModifiedBy>
  <cp:revision>2</cp:revision>
  <dcterms:created xsi:type="dcterms:W3CDTF">2023-09-30T21:40:00Z</dcterms:created>
  <dcterms:modified xsi:type="dcterms:W3CDTF">2023-09-30T21:40:00Z</dcterms:modified>
</cp:coreProperties>
</file>