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9"/>
        <w:gridCol w:w="2501"/>
      </w:tblGrid>
      <w:tr w:rsidR="00D228BB" w:rsidRPr="00111E8F" w14:paraId="6D34A321" w14:textId="77777777">
        <w:trPr>
          <w:trHeight w:val="909"/>
        </w:trPr>
        <w:tc>
          <w:tcPr>
            <w:tcW w:w="7389" w:type="dxa"/>
            <w:tcBorders>
              <w:top w:val="nil"/>
              <w:left w:val="nil"/>
              <w:bottom w:val="single" w:sz="4" w:space="0" w:color="000000"/>
              <w:right w:val="nil"/>
            </w:tcBorders>
            <w:shd w:val="clear" w:color="auto" w:fill="auto"/>
            <w:tcMar>
              <w:top w:w="80" w:type="dxa"/>
              <w:left w:w="80" w:type="dxa"/>
              <w:bottom w:w="80" w:type="dxa"/>
              <w:right w:w="80" w:type="dxa"/>
            </w:tcMar>
          </w:tcPr>
          <w:p w14:paraId="5B2CDE62" w14:textId="77777777" w:rsidR="00D228BB" w:rsidRPr="00111E8F" w:rsidRDefault="00000000">
            <w:pPr>
              <w:pStyle w:val="Title"/>
              <w:rPr>
                <w:rFonts w:cs="Arial"/>
                <w:color w:val="333333"/>
              </w:rPr>
            </w:pPr>
            <w:r w:rsidRPr="00111E8F">
              <w:rPr>
                <w:rFonts w:cs="Arial"/>
                <w:color w:val="333333"/>
              </w:rPr>
              <w:t>NLMP PPG Meeting Minutes</w:t>
            </w:r>
          </w:p>
        </w:tc>
        <w:tc>
          <w:tcPr>
            <w:tcW w:w="25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35C4DDC" w14:textId="258C7513" w:rsidR="00D228BB" w:rsidRPr="00111E8F" w:rsidRDefault="00000000">
            <w:pPr>
              <w:pStyle w:val="Heading3"/>
              <w:rPr>
                <w:rFonts w:cs="Arial"/>
                <w:color w:val="333333"/>
              </w:rPr>
            </w:pPr>
            <w:r w:rsidRPr="00111E8F">
              <w:rPr>
                <w:rFonts w:cs="Arial"/>
                <w:color w:val="333333"/>
              </w:rPr>
              <w:t>23</w:t>
            </w:r>
            <w:r w:rsidR="00492E5E" w:rsidRPr="00111E8F">
              <w:rPr>
                <w:rFonts w:cs="Arial"/>
                <w:color w:val="333333"/>
              </w:rPr>
              <w:t xml:space="preserve"> Jan 20</w:t>
            </w:r>
            <w:r w:rsidRPr="00111E8F">
              <w:rPr>
                <w:rFonts w:cs="Arial"/>
                <w:color w:val="333333"/>
              </w:rPr>
              <w:t>24</w:t>
            </w:r>
          </w:p>
          <w:p w14:paraId="6723DF37" w14:textId="77777777" w:rsidR="00D228BB" w:rsidRPr="00111E8F" w:rsidRDefault="00000000">
            <w:pPr>
              <w:pStyle w:val="Heading3"/>
              <w:rPr>
                <w:rFonts w:cs="Arial"/>
                <w:color w:val="333333"/>
              </w:rPr>
            </w:pPr>
            <w:r w:rsidRPr="00111E8F">
              <w:rPr>
                <w:rFonts w:cs="Arial"/>
                <w:color w:val="333333"/>
              </w:rPr>
              <w:t>18:15</w:t>
            </w:r>
          </w:p>
          <w:p w14:paraId="66372934" w14:textId="77777777" w:rsidR="00D228BB" w:rsidRPr="00111E8F" w:rsidRDefault="00000000">
            <w:pPr>
              <w:pStyle w:val="Heading3"/>
              <w:rPr>
                <w:rFonts w:cs="Arial"/>
                <w:color w:val="333333"/>
              </w:rPr>
            </w:pPr>
            <w:r w:rsidRPr="00111E8F">
              <w:rPr>
                <w:rFonts w:cs="Arial"/>
                <w:color w:val="333333"/>
                <w:lang w:val="it-IT"/>
              </w:rPr>
              <w:t>Harrogate Rd Surgery</w:t>
            </w:r>
          </w:p>
        </w:tc>
      </w:tr>
    </w:tbl>
    <w:p w14:paraId="176310C4" w14:textId="77777777" w:rsidR="00D228BB" w:rsidRPr="00111E8F" w:rsidRDefault="00D228BB">
      <w:pPr>
        <w:pStyle w:val="Body"/>
        <w:widowControl w:val="0"/>
        <w:ind w:left="108" w:hanging="108"/>
        <w:rPr>
          <w:rFonts w:ascii="Arial" w:hAnsi="Arial" w:cs="Arial"/>
          <w:color w:val="333333"/>
        </w:rPr>
      </w:pPr>
    </w:p>
    <w:p w14:paraId="4E86F8B5" w14:textId="77777777" w:rsidR="00D228BB" w:rsidRPr="00111E8F" w:rsidRDefault="00D228BB">
      <w:pPr>
        <w:pStyle w:val="BodyA"/>
        <w:widowControl w:val="0"/>
        <w:rPr>
          <w:color w:val="333333"/>
        </w:rPr>
      </w:pPr>
    </w:p>
    <w:tbl>
      <w:tblPr>
        <w:tblW w:w="98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0"/>
        <w:gridCol w:w="160"/>
        <w:gridCol w:w="3037"/>
        <w:gridCol w:w="1730"/>
        <w:gridCol w:w="3183"/>
      </w:tblGrid>
      <w:tr w:rsidR="00111E8F" w:rsidRPr="00111E8F" w14:paraId="04686E97" w14:textId="77777777">
        <w:trPr>
          <w:trHeight w:val="449"/>
        </w:trPr>
        <w:tc>
          <w:tcPr>
            <w:tcW w:w="1780" w:type="dxa"/>
            <w:tcBorders>
              <w:top w:val="nil"/>
              <w:left w:val="nil"/>
              <w:bottom w:val="single" w:sz="4" w:space="0" w:color="7F7F7F"/>
              <w:right w:val="nil"/>
            </w:tcBorders>
            <w:shd w:val="clear" w:color="auto" w:fill="FFFFFF"/>
            <w:tcMar>
              <w:top w:w="80" w:type="dxa"/>
              <w:left w:w="80" w:type="dxa"/>
              <w:bottom w:w="80" w:type="dxa"/>
              <w:right w:w="80" w:type="dxa"/>
            </w:tcMar>
          </w:tcPr>
          <w:p w14:paraId="2B0018DD" w14:textId="77777777" w:rsidR="00D228BB" w:rsidRPr="00111E8F" w:rsidRDefault="00000000">
            <w:pPr>
              <w:pStyle w:val="Heading2"/>
              <w:rPr>
                <w:rFonts w:cs="Arial"/>
                <w:color w:val="333333"/>
              </w:rPr>
            </w:pPr>
            <w:r w:rsidRPr="00111E8F">
              <w:rPr>
                <w:rFonts w:cs="Arial"/>
                <w:color w:val="333333"/>
              </w:rPr>
              <w:t>Meeting called by:</w:t>
            </w:r>
          </w:p>
        </w:tc>
        <w:tc>
          <w:tcPr>
            <w:tcW w:w="3197" w:type="dxa"/>
            <w:gridSpan w:val="2"/>
            <w:tcBorders>
              <w:top w:val="nil"/>
              <w:left w:val="nil"/>
              <w:bottom w:val="single" w:sz="4" w:space="0" w:color="7F7F7F"/>
              <w:right w:val="nil"/>
            </w:tcBorders>
            <w:shd w:val="clear" w:color="auto" w:fill="FFFFFF"/>
            <w:tcMar>
              <w:top w:w="80" w:type="dxa"/>
              <w:left w:w="80" w:type="dxa"/>
              <w:bottom w:w="80" w:type="dxa"/>
              <w:right w:w="80" w:type="dxa"/>
            </w:tcMar>
          </w:tcPr>
          <w:p w14:paraId="3DC69959" w14:textId="77777777" w:rsidR="00D228BB" w:rsidRPr="00111E8F" w:rsidRDefault="00000000">
            <w:pPr>
              <w:pStyle w:val="BodyA"/>
              <w:rPr>
                <w:color w:val="333333"/>
              </w:rPr>
            </w:pPr>
            <w:r w:rsidRPr="00111E8F">
              <w:rPr>
                <w:color w:val="333333"/>
              </w:rPr>
              <w:t>Diana Oakes - Chair</w:t>
            </w:r>
          </w:p>
        </w:tc>
        <w:tc>
          <w:tcPr>
            <w:tcW w:w="1730" w:type="dxa"/>
            <w:tcBorders>
              <w:top w:val="nil"/>
              <w:left w:val="nil"/>
              <w:bottom w:val="single" w:sz="4" w:space="0" w:color="7F7F7F"/>
              <w:right w:val="nil"/>
            </w:tcBorders>
            <w:shd w:val="clear" w:color="auto" w:fill="FFFFFF"/>
            <w:tcMar>
              <w:top w:w="80" w:type="dxa"/>
              <w:left w:w="80" w:type="dxa"/>
              <w:bottom w:w="80" w:type="dxa"/>
              <w:right w:w="80" w:type="dxa"/>
            </w:tcMar>
          </w:tcPr>
          <w:p w14:paraId="06F5B49E" w14:textId="77777777" w:rsidR="00D228BB" w:rsidRPr="00111E8F" w:rsidRDefault="00000000">
            <w:pPr>
              <w:pStyle w:val="Heading2"/>
              <w:rPr>
                <w:rFonts w:cs="Arial"/>
                <w:color w:val="333333"/>
              </w:rPr>
            </w:pPr>
            <w:r w:rsidRPr="00111E8F">
              <w:rPr>
                <w:rFonts w:cs="Arial"/>
                <w:color w:val="333333"/>
              </w:rPr>
              <w:t>Type of meeting:</w:t>
            </w:r>
          </w:p>
        </w:tc>
        <w:tc>
          <w:tcPr>
            <w:tcW w:w="3183" w:type="dxa"/>
            <w:tcBorders>
              <w:top w:val="nil"/>
              <w:left w:val="nil"/>
              <w:bottom w:val="single" w:sz="4" w:space="0" w:color="7F7F7F"/>
              <w:right w:val="nil"/>
            </w:tcBorders>
            <w:shd w:val="clear" w:color="auto" w:fill="FFFFFF"/>
            <w:tcMar>
              <w:top w:w="80" w:type="dxa"/>
              <w:left w:w="80" w:type="dxa"/>
              <w:bottom w:w="80" w:type="dxa"/>
              <w:right w:w="80" w:type="dxa"/>
            </w:tcMar>
          </w:tcPr>
          <w:p w14:paraId="1B1EB73D" w14:textId="77777777" w:rsidR="00D228BB" w:rsidRPr="00111E8F" w:rsidRDefault="00000000">
            <w:pPr>
              <w:pStyle w:val="BodyA"/>
              <w:rPr>
                <w:color w:val="333333"/>
              </w:rPr>
            </w:pPr>
            <w:r w:rsidRPr="00111E8F">
              <w:rPr>
                <w:color w:val="333333"/>
              </w:rPr>
              <w:t>Regular PPG Meeting</w:t>
            </w:r>
          </w:p>
        </w:tc>
      </w:tr>
      <w:tr w:rsidR="00111E8F" w:rsidRPr="00111E8F" w14:paraId="1969A603" w14:textId="77777777">
        <w:trPr>
          <w:trHeight w:val="229"/>
        </w:trPr>
        <w:tc>
          <w:tcPr>
            <w:tcW w:w="1780" w:type="dxa"/>
            <w:tcBorders>
              <w:top w:val="single" w:sz="4" w:space="0" w:color="7F7F7F"/>
              <w:left w:val="nil"/>
              <w:bottom w:val="nil"/>
              <w:right w:val="nil"/>
            </w:tcBorders>
            <w:shd w:val="clear" w:color="auto" w:fill="auto"/>
            <w:tcMar>
              <w:top w:w="80" w:type="dxa"/>
              <w:left w:w="80" w:type="dxa"/>
              <w:bottom w:w="80" w:type="dxa"/>
              <w:right w:w="80" w:type="dxa"/>
            </w:tcMar>
          </w:tcPr>
          <w:p w14:paraId="356738A6" w14:textId="77777777" w:rsidR="00D228BB" w:rsidRPr="00111E8F" w:rsidRDefault="00000000">
            <w:pPr>
              <w:pStyle w:val="Heading2"/>
              <w:rPr>
                <w:rFonts w:cs="Arial"/>
                <w:color w:val="333333"/>
              </w:rPr>
            </w:pPr>
            <w:r w:rsidRPr="00111E8F">
              <w:rPr>
                <w:rFonts w:cs="Arial"/>
                <w:color w:val="333333"/>
              </w:rPr>
              <w:t>Facilitator:</w:t>
            </w:r>
          </w:p>
        </w:tc>
        <w:tc>
          <w:tcPr>
            <w:tcW w:w="3197" w:type="dxa"/>
            <w:gridSpan w:val="2"/>
            <w:tcBorders>
              <w:top w:val="single" w:sz="4" w:space="0" w:color="7F7F7F"/>
              <w:left w:val="nil"/>
              <w:bottom w:val="nil"/>
              <w:right w:val="nil"/>
            </w:tcBorders>
            <w:shd w:val="clear" w:color="auto" w:fill="auto"/>
            <w:tcMar>
              <w:top w:w="80" w:type="dxa"/>
              <w:left w:w="80" w:type="dxa"/>
              <w:bottom w:w="80" w:type="dxa"/>
              <w:right w:w="80" w:type="dxa"/>
            </w:tcMar>
          </w:tcPr>
          <w:p w14:paraId="53F50F12" w14:textId="77777777" w:rsidR="00D228BB" w:rsidRPr="00111E8F" w:rsidRDefault="00000000">
            <w:pPr>
              <w:pStyle w:val="BodyA"/>
              <w:rPr>
                <w:color w:val="333333"/>
              </w:rPr>
            </w:pPr>
            <w:r w:rsidRPr="00111E8F">
              <w:rPr>
                <w:b/>
                <w:bCs/>
                <w:color w:val="333333"/>
              </w:rPr>
              <w:t>Diana Oakes</w:t>
            </w:r>
            <w:r w:rsidRPr="00111E8F">
              <w:rPr>
                <w:color w:val="333333"/>
              </w:rPr>
              <w:t xml:space="preserve"> - Chair</w:t>
            </w:r>
          </w:p>
        </w:tc>
        <w:tc>
          <w:tcPr>
            <w:tcW w:w="1730" w:type="dxa"/>
            <w:tcBorders>
              <w:top w:val="single" w:sz="4" w:space="0" w:color="7F7F7F"/>
              <w:left w:val="nil"/>
              <w:bottom w:val="nil"/>
              <w:right w:val="nil"/>
            </w:tcBorders>
            <w:shd w:val="clear" w:color="auto" w:fill="auto"/>
            <w:tcMar>
              <w:top w:w="80" w:type="dxa"/>
              <w:left w:w="80" w:type="dxa"/>
              <w:bottom w:w="80" w:type="dxa"/>
              <w:right w:w="80" w:type="dxa"/>
            </w:tcMar>
          </w:tcPr>
          <w:p w14:paraId="7B500C6A" w14:textId="77777777" w:rsidR="00D228BB" w:rsidRPr="00111E8F" w:rsidRDefault="00000000">
            <w:pPr>
              <w:pStyle w:val="Heading2"/>
              <w:rPr>
                <w:rFonts w:cs="Arial"/>
                <w:color w:val="333333"/>
              </w:rPr>
            </w:pPr>
            <w:r w:rsidRPr="00111E8F">
              <w:rPr>
                <w:rFonts w:cs="Arial"/>
                <w:color w:val="333333"/>
              </w:rPr>
              <w:t>Note taker:</w:t>
            </w:r>
          </w:p>
        </w:tc>
        <w:tc>
          <w:tcPr>
            <w:tcW w:w="3183" w:type="dxa"/>
            <w:tcBorders>
              <w:top w:val="single" w:sz="4" w:space="0" w:color="7F7F7F"/>
              <w:left w:val="nil"/>
              <w:bottom w:val="nil"/>
              <w:right w:val="nil"/>
            </w:tcBorders>
            <w:shd w:val="clear" w:color="auto" w:fill="auto"/>
            <w:tcMar>
              <w:top w:w="80" w:type="dxa"/>
              <w:left w:w="80" w:type="dxa"/>
              <w:bottom w:w="80" w:type="dxa"/>
              <w:right w:w="80" w:type="dxa"/>
            </w:tcMar>
          </w:tcPr>
          <w:p w14:paraId="48F92768" w14:textId="77777777" w:rsidR="00D228BB" w:rsidRPr="00111E8F" w:rsidRDefault="00000000">
            <w:pPr>
              <w:pStyle w:val="BodyA"/>
              <w:rPr>
                <w:color w:val="333333"/>
              </w:rPr>
            </w:pPr>
            <w:r w:rsidRPr="00111E8F">
              <w:rPr>
                <w:b/>
                <w:bCs/>
                <w:color w:val="333333"/>
              </w:rPr>
              <w:t>Debbie Beirne</w:t>
            </w:r>
            <w:r w:rsidRPr="00111E8F">
              <w:rPr>
                <w:color w:val="333333"/>
              </w:rPr>
              <w:t xml:space="preserve"> </w:t>
            </w:r>
          </w:p>
        </w:tc>
      </w:tr>
      <w:tr w:rsidR="00111E8F" w:rsidRPr="00111E8F" w14:paraId="30661787" w14:textId="77777777" w:rsidTr="00492E5E">
        <w:trPr>
          <w:trHeight w:val="601"/>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051283C8" w14:textId="77777777" w:rsidR="00D228BB" w:rsidRPr="00111E8F" w:rsidRDefault="00000000">
            <w:pPr>
              <w:pStyle w:val="Heading2"/>
              <w:rPr>
                <w:rFonts w:cs="Arial"/>
                <w:color w:val="333333"/>
              </w:rPr>
            </w:pPr>
            <w:r w:rsidRPr="00111E8F">
              <w:rPr>
                <w:rFonts w:cs="Arial"/>
                <w:color w:val="333333"/>
              </w:rPr>
              <w:t>Attendees: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32563618" w14:textId="15264611" w:rsidR="00D228BB" w:rsidRPr="00111E8F" w:rsidRDefault="00000000">
            <w:pPr>
              <w:spacing w:before="80" w:after="80"/>
              <w:rPr>
                <w:rFonts w:ascii="Arial" w:hAnsi="Arial" w:cs="Arial"/>
                <w:color w:val="333333"/>
              </w:rPr>
            </w:pPr>
            <w:r w:rsidRPr="00111E8F">
              <w:rPr>
                <w:rFonts w:ascii="Arial" w:hAnsi="Arial" w:cs="Arial"/>
                <w:color w:val="333333"/>
                <w:sz w:val="19"/>
                <w:szCs w:val="19"/>
                <w:u w:color="000000"/>
                <w14:textOutline w14:w="12700" w14:cap="flat" w14:cmpd="sng" w14:algn="ctr">
                  <w14:noFill/>
                  <w14:prstDash w14:val="solid"/>
                  <w14:miter w14:lim="400000"/>
                </w14:textOutline>
              </w:rPr>
              <w:t>Diana Oakes</w:t>
            </w:r>
            <w:r w:rsidR="00492E5E" w:rsidRPr="00111E8F">
              <w:rPr>
                <w:rFonts w:ascii="Arial" w:hAnsi="Arial" w:cs="Arial"/>
                <w:color w:val="333333"/>
                <w:sz w:val="19"/>
                <w:szCs w:val="19"/>
                <w:u w:color="000000"/>
                <w14:textOutline w14:w="12700" w14:cap="flat" w14:cmpd="sng" w14:algn="ctr">
                  <w14:noFill/>
                  <w14:prstDash w14:val="solid"/>
                  <w14:miter w14:lim="400000"/>
                </w14:textOutline>
              </w:rPr>
              <w:t xml:space="preserve"> (PPG Chair),</w:t>
            </w:r>
            <w:r w:rsidRPr="00111E8F">
              <w:rPr>
                <w:rFonts w:ascii="Arial" w:hAnsi="Arial" w:cs="Arial"/>
                <w:color w:val="333333"/>
                <w:sz w:val="19"/>
                <w:szCs w:val="19"/>
                <w:u w:color="000000"/>
                <w14:textOutline w14:w="12700" w14:cap="flat" w14:cmpd="sng" w14:algn="ctr">
                  <w14:noFill/>
                  <w14:prstDash w14:val="solid"/>
                  <w14:miter w14:lim="400000"/>
                </w14:textOutline>
              </w:rPr>
              <w:t xml:space="preserve"> Debbie Beirne</w:t>
            </w:r>
            <w:r w:rsidR="00492E5E" w:rsidRPr="00111E8F">
              <w:rPr>
                <w:rFonts w:ascii="Arial" w:hAnsi="Arial" w:cs="Arial"/>
                <w:color w:val="333333"/>
                <w:sz w:val="19"/>
                <w:szCs w:val="19"/>
                <w:u w:color="000000"/>
                <w14:textOutline w14:w="12700" w14:cap="flat" w14:cmpd="sng" w14:algn="ctr">
                  <w14:noFill/>
                  <w14:prstDash w14:val="solid"/>
                  <w14:miter w14:lim="400000"/>
                </w14:textOutline>
              </w:rPr>
              <w:t>,</w:t>
            </w:r>
            <w:r w:rsidRPr="00111E8F">
              <w:rPr>
                <w:rFonts w:ascii="Arial" w:hAnsi="Arial" w:cs="Arial"/>
                <w:color w:val="333333"/>
                <w:sz w:val="19"/>
                <w:szCs w:val="19"/>
                <w:u w:color="000000"/>
                <w14:textOutline w14:w="12700" w14:cap="flat" w14:cmpd="sng" w14:algn="ctr">
                  <w14:noFill/>
                  <w14:prstDash w14:val="solid"/>
                  <w14:miter w14:lim="400000"/>
                </w14:textOutline>
              </w:rPr>
              <w:t xml:space="preserve"> Hilary Brockway</w:t>
            </w:r>
            <w:r w:rsidR="00492E5E" w:rsidRPr="00111E8F">
              <w:rPr>
                <w:rFonts w:ascii="Arial" w:hAnsi="Arial" w:cs="Arial"/>
                <w:color w:val="333333"/>
                <w:sz w:val="19"/>
                <w:szCs w:val="19"/>
                <w:u w:color="000000"/>
                <w14:textOutline w14:w="12700" w14:cap="flat" w14:cmpd="sng" w14:algn="ctr">
                  <w14:noFill/>
                  <w14:prstDash w14:val="solid"/>
                  <w14:miter w14:lim="400000"/>
                </w14:textOutline>
              </w:rPr>
              <w:t xml:space="preserve"> (Practice Manager),</w:t>
            </w:r>
            <w:r w:rsidRPr="00111E8F">
              <w:rPr>
                <w:rFonts w:ascii="Arial" w:hAnsi="Arial" w:cs="Arial"/>
                <w:color w:val="333333"/>
                <w:sz w:val="19"/>
                <w:szCs w:val="19"/>
                <w:u w:color="000000"/>
                <w14:textOutline w14:w="12700" w14:cap="flat" w14:cmpd="sng" w14:algn="ctr">
                  <w14:noFill/>
                  <w14:prstDash w14:val="solid"/>
                  <w14:miter w14:lim="400000"/>
                </w14:textOutline>
              </w:rPr>
              <w:t xml:space="preserve"> Beverley Kite</w:t>
            </w:r>
            <w:r w:rsidR="00492E5E" w:rsidRPr="00111E8F">
              <w:rPr>
                <w:rFonts w:ascii="Arial" w:hAnsi="Arial" w:cs="Arial"/>
                <w:color w:val="333333"/>
                <w:sz w:val="19"/>
                <w:szCs w:val="19"/>
                <w:u w:color="000000"/>
                <w14:textOutline w14:w="12700" w14:cap="flat" w14:cmpd="sng" w14:algn="ctr">
                  <w14:noFill/>
                  <w14:prstDash w14:val="solid"/>
                  <w14:miter w14:lim="400000"/>
                </w14:textOutline>
              </w:rPr>
              <w:t>,</w:t>
            </w:r>
            <w:r w:rsidRPr="00111E8F">
              <w:rPr>
                <w:rFonts w:ascii="Arial" w:hAnsi="Arial" w:cs="Arial"/>
                <w:color w:val="333333"/>
                <w:sz w:val="19"/>
                <w:szCs w:val="19"/>
                <w:u w:color="000000"/>
                <w14:textOutline w14:w="12700" w14:cap="flat" w14:cmpd="sng" w14:algn="ctr">
                  <w14:noFill/>
                  <w14:prstDash w14:val="solid"/>
                  <w14:miter w14:lim="400000"/>
                </w14:textOutline>
              </w:rPr>
              <w:t xml:space="preserve"> Philip </w:t>
            </w:r>
            <w:r w:rsidR="00492E5E" w:rsidRPr="00111E8F">
              <w:rPr>
                <w:rFonts w:ascii="Arial" w:hAnsi="Arial" w:cs="Arial"/>
                <w:color w:val="333333"/>
                <w:sz w:val="19"/>
                <w:szCs w:val="19"/>
                <w:u w:color="000000"/>
                <w14:textOutline w14:w="12700" w14:cap="flat" w14:cmpd="sng" w14:algn="ctr">
                  <w14:noFill/>
                  <w14:prstDash w14:val="solid"/>
                  <w14:miter w14:lim="400000"/>
                </w14:textOutline>
              </w:rPr>
              <w:t>El</w:t>
            </w:r>
            <w:r w:rsidRPr="00111E8F">
              <w:rPr>
                <w:rFonts w:ascii="Arial" w:hAnsi="Arial" w:cs="Arial"/>
                <w:color w:val="333333"/>
                <w:sz w:val="19"/>
                <w:szCs w:val="19"/>
                <w:u w:color="000000"/>
                <w14:textOutline w14:w="12700" w14:cap="flat" w14:cmpd="sng" w14:algn="ctr">
                  <w14:noFill/>
                  <w14:prstDash w14:val="solid"/>
                  <w14:miter w14:lim="400000"/>
                </w14:textOutline>
              </w:rPr>
              <w:t>p</w:t>
            </w:r>
            <w:r w:rsidR="00492E5E" w:rsidRPr="00111E8F">
              <w:rPr>
                <w:rFonts w:ascii="Arial" w:hAnsi="Arial" w:cs="Arial"/>
                <w:color w:val="333333"/>
                <w:sz w:val="19"/>
                <w:szCs w:val="19"/>
                <w:u w:color="000000"/>
                <w14:textOutline w14:w="12700" w14:cap="flat" w14:cmpd="sng" w14:algn="ctr">
                  <w14:noFill/>
                  <w14:prstDash w14:val="solid"/>
                  <w14:miter w14:lim="400000"/>
                </w14:textOutline>
              </w:rPr>
              <w:t>h</w:t>
            </w:r>
            <w:r w:rsidRPr="00111E8F">
              <w:rPr>
                <w:rFonts w:ascii="Arial" w:hAnsi="Arial" w:cs="Arial"/>
                <w:color w:val="333333"/>
                <w:sz w:val="19"/>
                <w:szCs w:val="19"/>
                <w:u w:color="000000"/>
                <w14:textOutline w14:w="12700" w14:cap="flat" w14:cmpd="sng" w14:algn="ctr">
                  <w14:noFill/>
                  <w14:prstDash w14:val="solid"/>
                  <w14:miter w14:lim="400000"/>
                </w14:textOutline>
              </w:rPr>
              <w:t>ick</w:t>
            </w:r>
            <w:r w:rsidR="00492E5E" w:rsidRPr="00111E8F">
              <w:rPr>
                <w:rFonts w:ascii="Arial" w:hAnsi="Arial" w:cs="Arial"/>
                <w:color w:val="333333"/>
                <w:sz w:val="19"/>
                <w:szCs w:val="19"/>
                <w:u w:color="000000"/>
                <w14:textOutline w14:w="12700" w14:cap="flat" w14:cmpd="sng" w14:algn="ctr">
                  <w14:noFill/>
                  <w14:prstDash w14:val="solid"/>
                  <w14:miter w14:lim="400000"/>
                </w14:textOutline>
              </w:rPr>
              <w:t>,</w:t>
            </w:r>
            <w:r w:rsidRPr="00111E8F">
              <w:rPr>
                <w:rFonts w:ascii="Arial" w:hAnsi="Arial" w:cs="Arial"/>
                <w:color w:val="333333"/>
                <w:sz w:val="19"/>
                <w:szCs w:val="19"/>
                <w:u w:color="000000"/>
                <w14:textOutline w14:w="12700" w14:cap="flat" w14:cmpd="sng" w14:algn="ctr">
                  <w14:noFill/>
                  <w14:prstDash w14:val="solid"/>
                  <w14:miter w14:lim="400000"/>
                </w14:textOutline>
              </w:rPr>
              <w:t xml:space="preserve"> Yoland</w:t>
            </w:r>
            <w:r w:rsidR="00492E5E" w:rsidRPr="00111E8F">
              <w:rPr>
                <w:rFonts w:ascii="Arial" w:hAnsi="Arial" w:cs="Arial"/>
                <w:color w:val="333333"/>
                <w:sz w:val="19"/>
                <w:szCs w:val="19"/>
                <w:u w:color="000000"/>
                <w14:textOutline w14:w="12700" w14:cap="flat" w14:cmpd="sng" w14:algn="ctr">
                  <w14:noFill/>
                  <w14:prstDash w14:val="solid"/>
                  <w14:miter w14:lim="400000"/>
                </w14:textOutline>
              </w:rPr>
              <w:t xml:space="preserve">e Sowerby. </w:t>
            </w:r>
            <w:r w:rsidR="00492E5E" w:rsidRPr="00111E8F">
              <w:rPr>
                <w:rFonts w:ascii="Arial" w:hAnsi="Arial" w:cs="Arial"/>
                <w:b/>
                <w:bCs/>
                <w:color w:val="333333"/>
                <w:sz w:val="19"/>
                <w:szCs w:val="19"/>
                <w:u w:color="000000"/>
                <w14:textOutline w14:w="12700" w14:cap="flat" w14:cmpd="sng" w14:algn="ctr">
                  <w14:noFill/>
                  <w14:prstDash w14:val="solid"/>
                  <w14:miter w14:lim="400000"/>
                </w14:textOutline>
              </w:rPr>
              <w:t>Guest</w:t>
            </w:r>
            <w:r w:rsidR="00492E5E" w:rsidRPr="00111E8F">
              <w:rPr>
                <w:rFonts w:ascii="Arial" w:hAnsi="Arial" w:cs="Arial"/>
                <w:color w:val="333333"/>
                <w:sz w:val="19"/>
                <w:szCs w:val="19"/>
                <w:u w:color="000000"/>
                <w14:textOutline w14:w="12700" w14:cap="flat" w14:cmpd="sng" w14:algn="ctr">
                  <w14:noFill/>
                  <w14:prstDash w14:val="solid"/>
                  <w14:miter w14:lim="400000"/>
                </w14:textOutline>
              </w:rPr>
              <w:t>: Ben Doyle (Social Prescriber)</w:t>
            </w:r>
          </w:p>
        </w:tc>
      </w:tr>
      <w:tr w:rsidR="00111E8F" w:rsidRPr="00111E8F" w14:paraId="11B16941" w14:textId="77777777">
        <w:trPr>
          <w:trHeight w:val="234"/>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57A16398" w14:textId="77777777" w:rsidR="00D228BB" w:rsidRPr="00111E8F" w:rsidRDefault="00000000">
            <w:pPr>
              <w:pStyle w:val="Heading2"/>
              <w:rPr>
                <w:rFonts w:cs="Arial"/>
                <w:color w:val="333333"/>
              </w:rPr>
            </w:pPr>
            <w:r w:rsidRPr="00111E8F">
              <w:rPr>
                <w:rFonts w:cs="Arial"/>
                <w:color w:val="333333"/>
              </w:rPr>
              <w:t>Apologies: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657697FB" w14:textId="06197F13" w:rsidR="001F4955" w:rsidRPr="001F4955" w:rsidRDefault="00000000" w:rsidP="001F4955">
            <w:pPr>
              <w:pStyle w:val="Body"/>
              <w:spacing w:before="80" w:after="80"/>
              <w:rPr>
                <w:rFonts w:ascii="Arial" w:hAnsi="Arial" w:cs="Arial"/>
                <w:color w:val="333333"/>
                <w:sz w:val="19"/>
                <w:szCs w:val="19"/>
                <w:lang w:val="en-US"/>
                <w14:textOutline w14:w="12700" w14:cap="flat" w14:cmpd="sng" w14:algn="ctr">
                  <w14:noFill/>
                  <w14:prstDash w14:val="solid"/>
                  <w14:miter w14:lim="400000"/>
                </w14:textOutline>
              </w:rPr>
            </w:pPr>
            <w:r w:rsidRPr="00111E8F">
              <w:rPr>
                <w:rFonts w:ascii="Arial" w:hAnsi="Arial" w:cs="Arial"/>
                <w:color w:val="333333"/>
                <w:sz w:val="19"/>
                <w:szCs w:val="19"/>
                <w:lang w:val="en-US"/>
                <w14:textOutline w14:w="12700" w14:cap="flat" w14:cmpd="sng" w14:algn="ctr">
                  <w14:noFill/>
                  <w14:prstDash w14:val="solid"/>
                  <w14:miter w14:lim="400000"/>
                </w14:textOutline>
              </w:rPr>
              <w:t>David Harris</w:t>
            </w:r>
            <w:r w:rsidR="00492E5E" w:rsidRPr="00111E8F">
              <w:rPr>
                <w:rFonts w:ascii="Arial" w:hAnsi="Arial" w:cs="Arial"/>
                <w:color w:val="333333"/>
                <w:sz w:val="19"/>
                <w:szCs w:val="19"/>
                <w:lang w:val="en-US"/>
                <w14:textOutline w14:w="12700" w14:cap="flat" w14:cmpd="sng" w14:algn="ctr">
                  <w14:noFill/>
                  <w14:prstDash w14:val="solid"/>
                  <w14:miter w14:lim="400000"/>
                </w14:textOutline>
              </w:rPr>
              <w:t>,</w:t>
            </w:r>
            <w:r w:rsidRPr="00111E8F">
              <w:rPr>
                <w:rFonts w:ascii="Arial" w:hAnsi="Arial" w:cs="Arial"/>
                <w:color w:val="333333"/>
                <w:sz w:val="19"/>
                <w:szCs w:val="19"/>
                <w:lang w:val="en-US"/>
                <w14:textOutline w14:w="12700" w14:cap="flat" w14:cmpd="sng" w14:algn="ctr">
                  <w14:noFill/>
                  <w14:prstDash w14:val="solid"/>
                  <w14:miter w14:lim="400000"/>
                </w14:textOutline>
              </w:rPr>
              <w:t xml:space="preserve"> Rosemar</w:t>
            </w:r>
            <w:r w:rsidR="00492E5E" w:rsidRPr="00111E8F">
              <w:rPr>
                <w:rFonts w:ascii="Arial" w:hAnsi="Arial" w:cs="Arial"/>
                <w:color w:val="333333"/>
                <w:sz w:val="19"/>
                <w:szCs w:val="19"/>
                <w:lang w:val="en-US"/>
                <w14:textOutline w14:w="12700" w14:cap="flat" w14:cmpd="sng" w14:algn="ctr">
                  <w14:noFill/>
                  <w14:prstDash w14:val="solid"/>
                  <w14:miter w14:lim="400000"/>
                </w14:textOutline>
              </w:rPr>
              <w:t>ie</w:t>
            </w:r>
            <w:r w:rsidRPr="00111E8F">
              <w:rPr>
                <w:rFonts w:ascii="Arial" w:hAnsi="Arial" w:cs="Arial"/>
                <w:color w:val="333333"/>
                <w:sz w:val="19"/>
                <w:szCs w:val="19"/>
                <w:lang w:val="en-US"/>
                <w14:textOutline w14:w="12700" w14:cap="flat" w14:cmpd="sng" w14:algn="ctr">
                  <w14:noFill/>
                  <w14:prstDash w14:val="solid"/>
                  <w14:miter w14:lim="400000"/>
                </w14:textOutline>
              </w:rPr>
              <w:t xml:space="preserve"> Harris</w:t>
            </w:r>
            <w:r w:rsidR="00492E5E" w:rsidRPr="00111E8F">
              <w:rPr>
                <w:rFonts w:ascii="Arial" w:hAnsi="Arial" w:cs="Arial"/>
                <w:color w:val="333333"/>
                <w:sz w:val="19"/>
                <w:szCs w:val="19"/>
                <w:lang w:val="en-US"/>
                <w14:textOutline w14:w="12700" w14:cap="flat" w14:cmpd="sng" w14:algn="ctr">
                  <w14:noFill/>
                  <w14:prstDash w14:val="solid"/>
                  <w14:miter w14:lim="400000"/>
                </w14:textOutline>
              </w:rPr>
              <w:t>,</w:t>
            </w:r>
            <w:r w:rsidRPr="00111E8F">
              <w:rPr>
                <w:rFonts w:ascii="Arial" w:hAnsi="Arial" w:cs="Arial"/>
                <w:color w:val="333333"/>
                <w:sz w:val="19"/>
                <w:szCs w:val="19"/>
                <w:lang w:val="en-US"/>
                <w14:textOutline w14:w="12700" w14:cap="flat" w14:cmpd="sng" w14:algn="ctr">
                  <w14:noFill/>
                  <w14:prstDash w14:val="solid"/>
                  <w14:miter w14:lim="400000"/>
                </w14:textOutline>
              </w:rPr>
              <w:t xml:space="preserve"> Nigel Leakey</w:t>
            </w:r>
            <w:r w:rsidR="00492E5E" w:rsidRPr="00111E8F">
              <w:rPr>
                <w:rFonts w:ascii="Arial" w:hAnsi="Arial" w:cs="Arial"/>
                <w:color w:val="333333"/>
                <w:sz w:val="19"/>
                <w:szCs w:val="19"/>
                <w:lang w:val="en-US"/>
                <w14:textOutline w14:w="12700" w14:cap="flat" w14:cmpd="sng" w14:algn="ctr">
                  <w14:noFill/>
                  <w14:prstDash w14:val="solid"/>
                  <w14:miter w14:lim="400000"/>
                </w14:textOutline>
              </w:rPr>
              <w:t>, Bernie Wilson, Philomena Iqbal</w:t>
            </w:r>
          </w:p>
        </w:tc>
      </w:tr>
    </w:tbl>
    <w:p w14:paraId="1D3403B2" w14:textId="0C73DC2E" w:rsidR="001F4955" w:rsidRPr="001F4955" w:rsidRDefault="001F4955" w:rsidP="001F4955">
      <w:pPr>
        <w:pStyle w:val="Heading"/>
        <w:jc w:val="left"/>
        <w:rPr>
          <w:rFonts w:cs="Arial"/>
          <w:b w:val="0"/>
          <w:bCs w:val="0"/>
          <w:color w:val="333333"/>
          <w:sz w:val="20"/>
          <w:szCs w:val="20"/>
        </w:rPr>
      </w:pPr>
      <w:r>
        <w:rPr>
          <w:rFonts w:cs="Arial"/>
          <w:b w:val="0"/>
          <w:bCs w:val="0"/>
          <w:color w:val="333333"/>
          <w:sz w:val="20"/>
          <w:szCs w:val="20"/>
        </w:rPr>
        <w:t>Actions typed</w:t>
      </w:r>
      <w:r w:rsidRPr="001F4955">
        <w:rPr>
          <w:rFonts w:cs="Arial"/>
          <w:b w:val="0"/>
          <w:bCs w:val="0"/>
          <w:color w:val="333333"/>
          <w:sz w:val="20"/>
          <w:szCs w:val="20"/>
        </w:rPr>
        <w:t xml:space="preserve"> in </w:t>
      </w:r>
      <w:r w:rsidRPr="001F4955">
        <w:rPr>
          <w:rFonts w:cs="Arial"/>
          <w:b w:val="0"/>
          <w:bCs w:val="0"/>
          <w:strike/>
          <w:color w:val="333333"/>
          <w:sz w:val="20"/>
          <w:szCs w:val="20"/>
        </w:rPr>
        <w:t>strike-through</w:t>
      </w:r>
      <w:r w:rsidRPr="001F4955">
        <w:rPr>
          <w:rFonts w:cs="Arial"/>
          <w:b w:val="0"/>
          <w:bCs w:val="0"/>
          <w:color w:val="333333"/>
          <w:sz w:val="20"/>
          <w:szCs w:val="20"/>
        </w:rPr>
        <w:t xml:space="preserve"> font have been actioned</w:t>
      </w:r>
      <w:r>
        <w:rPr>
          <w:rFonts w:cs="Arial"/>
          <w:b w:val="0"/>
          <w:bCs w:val="0"/>
          <w:color w:val="333333"/>
          <w:sz w:val="20"/>
          <w:szCs w:val="20"/>
        </w:rPr>
        <w:t>/completed</w:t>
      </w:r>
      <w:r w:rsidRPr="001F4955">
        <w:rPr>
          <w:rFonts w:cs="Arial"/>
          <w:b w:val="0"/>
          <w:bCs w:val="0"/>
          <w:color w:val="333333"/>
          <w:sz w:val="20"/>
          <w:szCs w:val="20"/>
        </w:rPr>
        <w:t>.</w:t>
      </w:r>
    </w:p>
    <w:p w14:paraId="7D5A9BB0" w14:textId="1B2CB54D" w:rsidR="00D228BB" w:rsidRPr="00111E8F" w:rsidRDefault="00000000">
      <w:pPr>
        <w:pStyle w:val="Heading"/>
        <w:rPr>
          <w:rFonts w:cs="Arial"/>
          <w:color w:val="333333"/>
        </w:rPr>
      </w:pPr>
      <w:r w:rsidRPr="00111E8F">
        <w:rPr>
          <w:rFonts w:cs="Arial"/>
          <w:i w:val="0"/>
          <w:iCs w:val="0"/>
          <w:color w:val="333333"/>
        </w:rPr>
        <w:t>Minutes</w:t>
      </w:r>
    </w:p>
    <w:tbl>
      <w:tblPr>
        <w:tblW w:w="98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111E8F" w:rsidRPr="00111E8F" w14:paraId="6A5FC877" w14:textId="77777777">
        <w:trPr>
          <w:trHeight w:val="572"/>
          <w:jc w:val="center"/>
        </w:trPr>
        <w:tc>
          <w:tcPr>
            <w:tcW w:w="1585" w:type="dxa"/>
            <w:tcBorders>
              <w:top w:val="nil"/>
              <w:left w:val="nil"/>
              <w:bottom w:val="nil"/>
              <w:right w:val="nil"/>
            </w:tcBorders>
            <w:shd w:val="clear" w:color="auto" w:fill="auto"/>
            <w:tcMar>
              <w:top w:w="80" w:type="dxa"/>
              <w:left w:w="80" w:type="dxa"/>
              <w:bottom w:w="80" w:type="dxa"/>
              <w:right w:w="80" w:type="dxa"/>
            </w:tcMar>
          </w:tcPr>
          <w:p w14:paraId="1813A494" w14:textId="77777777" w:rsidR="00D228BB" w:rsidRPr="00111E8F" w:rsidRDefault="00000000">
            <w:pPr>
              <w:pStyle w:val="Heading2"/>
              <w:rPr>
                <w:rFonts w:cs="Arial"/>
                <w:color w:val="333333"/>
              </w:rPr>
            </w:pPr>
            <w:r w:rsidRPr="00111E8F">
              <w:rPr>
                <w:rFonts w:cs="Arial"/>
                <w:color w:val="333333"/>
                <w:sz w:val="24"/>
                <w:szCs w:val="24"/>
              </w:rPr>
              <w:t>Agenda item 1:</w:t>
            </w:r>
          </w:p>
        </w:tc>
        <w:tc>
          <w:tcPr>
            <w:tcW w:w="4762" w:type="dxa"/>
            <w:tcBorders>
              <w:top w:val="nil"/>
              <w:left w:val="nil"/>
              <w:bottom w:val="nil"/>
              <w:right w:val="nil"/>
            </w:tcBorders>
            <w:shd w:val="clear" w:color="auto" w:fill="auto"/>
            <w:tcMar>
              <w:top w:w="80" w:type="dxa"/>
              <w:left w:w="80" w:type="dxa"/>
              <w:bottom w:w="80" w:type="dxa"/>
              <w:right w:w="80" w:type="dxa"/>
            </w:tcMar>
          </w:tcPr>
          <w:p w14:paraId="449D7C23" w14:textId="77777777" w:rsidR="00D228BB" w:rsidRPr="00111E8F" w:rsidRDefault="00000000">
            <w:pPr>
              <w:pStyle w:val="Body"/>
              <w:spacing w:before="80" w:after="80"/>
              <w:rPr>
                <w:rFonts w:ascii="Arial" w:hAnsi="Arial" w:cs="Arial"/>
                <w:b/>
                <w:bCs/>
                <w:color w:val="333333"/>
              </w:rPr>
            </w:pPr>
            <w:r w:rsidRPr="00111E8F">
              <w:rPr>
                <w:rFonts w:ascii="Arial" w:hAnsi="Arial" w:cs="Arial"/>
                <w:b/>
                <w:bCs/>
                <w:color w:val="333333"/>
                <w:sz w:val="19"/>
                <w:szCs w:val="19"/>
                <w:lang w:val="en-US"/>
                <w14:textOutline w14:w="12700" w14:cap="flat" w14:cmpd="sng" w14:algn="ctr">
                  <w14:noFill/>
                  <w14:prstDash w14:val="solid"/>
                  <w14:miter w14:lim="400000"/>
                </w14:textOutline>
              </w:rPr>
              <w:t>Agenda and actions</w:t>
            </w:r>
          </w:p>
        </w:tc>
        <w:tc>
          <w:tcPr>
            <w:tcW w:w="1305" w:type="dxa"/>
            <w:tcBorders>
              <w:top w:val="nil"/>
              <w:left w:val="nil"/>
              <w:bottom w:val="nil"/>
              <w:right w:val="nil"/>
            </w:tcBorders>
            <w:shd w:val="clear" w:color="auto" w:fill="auto"/>
            <w:tcMar>
              <w:top w:w="80" w:type="dxa"/>
              <w:left w:w="80" w:type="dxa"/>
              <w:bottom w:w="80" w:type="dxa"/>
              <w:right w:w="80" w:type="dxa"/>
            </w:tcMar>
          </w:tcPr>
          <w:p w14:paraId="68B0114C" w14:textId="77777777" w:rsidR="00D228BB" w:rsidRPr="00111E8F" w:rsidRDefault="00000000">
            <w:pPr>
              <w:pStyle w:val="Heading2"/>
              <w:rPr>
                <w:rFonts w:cs="Arial"/>
                <w:color w:val="333333"/>
              </w:rPr>
            </w:pPr>
            <w:r w:rsidRPr="00111E8F">
              <w:rPr>
                <w:rFonts w:cs="Arial"/>
                <w:color w:val="333333"/>
              </w:rPr>
              <w:t>Presenter:</w:t>
            </w:r>
          </w:p>
        </w:tc>
        <w:tc>
          <w:tcPr>
            <w:tcW w:w="2237" w:type="dxa"/>
            <w:tcBorders>
              <w:top w:val="nil"/>
              <w:left w:val="nil"/>
              <w:bottom w:val="nil"/>
              <w:right w:val="nil"/>
            </w:tcBorders>
            <w:shd w:val="clear" w:color="auto" w:fill="auto"/>
            <w:tcMar>
              <w:top w:w="80" w:type="dxa"/>
              <w:left w:w="80" w:type="dxa"/>
              <w:bottom w:w="80" w:type="dxa"/>
              <w:right w:w="80" w:type="dxa"/>
            </w:tcMar>
          </w:tcPr>
          <w:p w14:paraId="45946E7F" w14:textId="46E627F7" w:rsidR="00D228BB" w:rsidRPr="00111E8F" w:rsidRDefault="00492E5E">
            <w:pPr>
              <w:pStyle w:val="BodyA"/>
              <w:rPr>
                <w:color w:val="333333"/>
              </w:rPr>
            </w:pPr>
            <w:r w:rsidRPr="00111E8F">
              <w:rPr>
                <w:color w:val="333333"/>
              </w:rPr>
              <w:t>Diana</w:t>
            </w:r>
          </w:p>
        </w:tc>
      </w:tr>
    </w:tbl>
    <w:p w14:paraId="12BE4D01" w14:textId="77777777" w:rsidR="00492E5E" w:rsidRPr="00111E8F" w:rsidRDefault="00000000">
      <w:pPr>
        <w:pStyle w:val="Heading4"/>
        <w:rPr>
          <w:rFonts w:cs="Arial"/>
          <w:color w:val="333333"/>
        </w:rPr>
      </w:pPr>
      <w:r w:rsidRPr="00111E8F">
        <w:rPr>
          <w:rFonts w:cs="Arial"/>
          <w:color w:val="333333"/>
        </w:rPr>
        <w:t xml:space="preserve">Discussion: </w:t>
      </w:r>
    </w:p>
    <w:p w14:paraId="7E5360C5" w14:textId="4C661674" w:rsidR="00492E5E" w:rsidRPr="00111E8F" w:rsidRDefault="00000000" w:rsidP="00492E5E">
      <w:pPr>
        <w:pStyle w:val="Heading4"/>
        <w:numPr>
          <w:ilvl w:val="0"/>
          <w:numId w:val="29"/>
        </w:numPr>
        <w:rPr>
          <w:rFonts w:cs="Arial"/>
          <w:b w:val="0"/>
          <w:bCs w:val="0"/>
          <w:color w:val="333333"/>
        </w:rPr>
      </w:pPr>
      <w:r w:rsidRPr="00111E8F">
        <w:rPr>
          <w:rFonts w:cs="Arial"/>
          <w:b w:val="0"/>
          <w:bCs w:val="0"/>
          <w:color w:val="333333"/>
        </w:rPr>
        <w:t xml:space="preserve">Diana has created an </w:t>
      </w:r>
      <w:r w:rsidRPr="00111E8F">
        <w:rPr>
          <w:rFonts w:cs="Arial"/>
          <w:color w:val="333333"/>
        </w:rPr>
        <w:t>action log</w:t>
      </w:r>
      <w:r w:rsidRPr="00111E8F">
        <w:rPr>
          <w:rFonts w:cs="Arial"/>
          <w:b w:val="0"/>
          <w:bCs w:val="0"/>
          <w:color w:val="333333"/>
        </w:rPr>
        <w:t xml:space="preserve"> to track acti</w:t>
      </w:r>
      <w:r w:rsidR="00492E5E" w:rsidRPr="00111E8F">
        <w:rPr>
          <w:rFonts w:cs="Arial"/>
          <w:b w:val="0"/>
          <w:bCs w:val="0"/>
          <w:color w:val="333333"/>
        </w:rPr>
        <w:t>ons and ensure they are not forgotten</w:t>
      </w:r>
      <w:r w:rsidRPr="00111E8F">
        <w:rPr>
          <w:rFonts w:cs="Arial"/>
          <w:b w:val="0"/>
          <w:bCs w:val="0"/>
          <w:color w:val="333333"/>
        </w:rPr>
        <w:t xml:space="preserve"> and </w:t>
      </w:r>
      <w:r w:rsidR="00492E5E" w:rsidRPr="00111E8F">
        <w:rPr>
          <w:rFonts w:cs="Arial"/>
          <w:b w:val="0"/>
          <w:bCs w:val="0"/>
          <w:color w:val="333333"/>
        </w:rPr>
        <w:t xml:space="preserve">are discussed </w:t>
      </w:r>
      <w:r w:rsidRPr="00111E8F">
        <w:rPr>
          <w:rFonts w:cs="Arial"/>
          <w:b w:val="0"/>
          <w:bCs w:val="0"/>
          <w:color w:val="333333"/>
        </w:rPr>
        <w:t>at each meeting.</w:t>
      </w:r>
    </w:p>
    <w:p w14:paraId="5B20E9A9" w14:textId="6ED50CA7" w:rsidR="00D228BB" w:rsidRPr="00111E8F" w:rsidRDefault="00000000" w:rsidP="00492E5E">
      <w:pPr>
        <w:pStyle w:val="Heading4"/>
        <w:numPr>
          <w:ilvl w:val="0"/>
          <w:numId w:val="29"/>
        </w:numPr>
        <w:rPr>
          <w:rFonts w:cs="Arial"/>
          <w:b w:val="0"/>
          <w:bCs w:val="0"/>
          <w:color w:val="333333"/>
        </w:rPr>
      </w:pPr>
      <w:r w:rsidRPr="00111E8F">
        <w:rPr>
          <w:rFonts w:cs="Arial"/>
          <w:color w:val="333333"/>
        </w:rPr>
        <w:t xml:space="preserve">Meeting dates for the year </w:t>
      </w:r>
      <w:r w:rsidRPr="00111E8F">
        <w:rPr>
          <w:rFonts w:cs="Arial"/>
          <w:b w:val="0"/>
          <w:bCs w:val="0"/>
          <w:color w:val="333333"/>
        </w:rPr>
        <w:t>have been set and circulated to the group.</w:t>
      </w:r>
    </w:p>
    <w:p w14:paraId="18B0D23C" w14:textId="77777777" w:rsidR="00D228BB" w:rsidRPr="00111E8F" w:rsidRDefault="00D228BB">
      <w:pPr>
        <w:pStyle w:val="BodyA"/>
        <w:rPr>
          <w:color w:val="333333"/>
        </w:rPr>
      </w:pPr>
    </w:p>
    <w:tbl>
      <w:tblPr>
        <w:tblW w:w="9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111E8F" w:rsidRPr="00111E8F" w14:paraId="72C615AE" w14:textId="77777777">
        <w:trPr>
          <w:trHeight w:val="239"/>
          <w:tblHeader/>
        </w:trPr>
        <w:tc>
          <w:tcPr>
            <w:tcW w:w="5109" w:type="dxa"/>
            <w:tcBorders>
              <w:top w:val="nil"/>
              <w:left w:val="nil"/>
              <w:bottom w:val="nil"/>
              <w:right w:val="nil"/>
            </w:tcBorders>
            <w:shd w:val="clear" w:color="auto" w:fill="auto"/>
            <w:tcMar>
              <w:top w:w="80" w:type="dxa"/>
              <w:left w:w="80" w:type="dxa"/>
              <w:bottom w:w="80" w:type="dxa"/>
              <w:right w:w="80" w:type="dxa"/>
            </w:tcMar>
            <w:vAlign w:val="bottom"/>
          </w:tcPr>
          <w:p w14:paraId="527E1978" w14:textId="77777777" w:rsidR="00D228BB" w:rsidRPr="00111E8F" w:rsidRDefault="00000000">
            <w:pPr>
              <w:pStyle w:val="BodyA"/>
              <w:rPr>
                <w:color w:val="333333"/>
              </w:rPr>
            </w:pPr>
            <w:r w:rsidRPr="00111E8F">
              <w:rPr>
                <w:b/>
                <w:bCs/>
                <w:color w:val="333333"/>
              </w:rPr>
              <w:t>Action items</w:t>
            </w:r>
          </w:p>
        </w:tc>
        <w:tc>
          <w:tcPr>
            <w:tcW w:w="2970" w:type="dxa"/>
            <w:tcBorders>
              <w:top w:val="nil"/>
              <w:left w:val="nil"/>
              <w:bottom w:val="nil"/>
              <w:right w:val="nil"/>
            </w:tcBorders>
            <w:shd w:val="clear" w:color="auto" w:fill="auto"/>
            <w:tcMar>
              <w:top w:w="80" w:type="dxa"/>
              <w:left w:w="80" w:type="dxa"/>
              <w:bottom w:w="80" w:type="dxa"/>
              <w:right w:w="80" w:type="dxa"/>
            </w:tcMar>
            <w:vAlign w:val="bottom"/>
          </w:tcPr>
          <w:p w14:paraId="4AA3E9FC" w14:textId="77777777" w:rsidR="00D228BB" w:rsidRPr="00111E8F" w:rsidRDefault="00000000">
            <w:pPr>
              <w:pStyle w:val="BodyA"/>
              <w:spacing w:after="0"/>
              <w:rPr>
                <w:color w:val="333333"/>
              </w:rPr>
            </w:pPr>
            <w:r w:rsidRPr="00111E8F">
              <w:rPr>
                <w:b/>
                <w:bCs/>
                <w:color w:val="333333"/>
              </w:rPr>
              <w:t>Person responsible</w:t>
            </w:r>
          </w:p>
        </w:tc>
        <w:tc>
          <w:tcPr>
            <w:tcW w:w="1805" w:type="dxa"/>
            <w:tcBorders>
              <w:top w:val="nil"/>
              <w:left w:val="nil"/>
              <w:bottom w:val="nil"/>
              <w:right w:val="nil"/>
            </w:tcBorders>
            <w:shd w:val="clear" w:color="auto" w:fill="auto"/>
            <w:tcMar>
              <w:top w:w="80" w:type="dxa"/>
              <w:left w:w="80" w:type="dxa"/>
              <w:bottom w:w="80" w:type="dxa"/>
              <w:right w:w="80" w:type="dxa"/>
            </w:tcMar>
            <w:vAlign w:val="bottom"/>
          </w:tcPr>
          <w:p w14:paraId="0D5436C7" w14:textId="77777777" w:rsidR="00D228BB" w:rsidRPr="00111E8F" w:rsidRDefault="00000000">
            <w:pPr>
              <w:pStyle w:val="BodyA"/>
              <w:spacing w:after="0"/>
              <w:rPr>
                <w:color w:val="333333"/>
              </w:rPr>
            </w:pPr>
            <w:r w:rsidRPr="00111E8F">
              <w:rPr>
                <w:b/>
                <w:bCs/>
                <w:color w:val="333333"/>
              </w:rPr>
              <w:t>Deadline</w:t>
            </w:r>
          </w:p>
        </w:tc>
      </w:tr>
      <w:tr w:rsidR="00111E8F" w:rsidRPr="00111E8F" w14:paraId="51753C61" w14:textId="77777777">
        <w:tblPrEx>
          <w:shd w:val="clear" w:color="auto" w:fill="CED7E7"/>
        </w:tblPrEx>
        <w:trPr>
          <w:trHeight w:val="973"/>
        </w:trPr>
        <w:tc>
          <w:tcPr>
            <w:tcW w:w="5109" w:type="dxa"/>
            <w:tcBorders>
              <w:top w:val="nil"/>
              <w:left w:val="nil"/>
              <w:bottom w:val="nil"/>
              <w:right w:val="nil"/>
            </w:tcBorders>
            <w:shd w:val="clear" w:color="auto" w:fill="auto"/>
            <w:tcMar>
              <w:top w:w="80" w:type="dxa"/>
              <w:left w:w="80" w:type="dxa"/>
              <w:bottom w:w="80" w:type="dxa"/>
              <w:right w:w="80" w:type="dxa"/>
            </w:tcMar>
          </w:tcPr>
          <w:p w14:paraId="343AA68D" w14:textId="77777777" w:rsidR="00D228BB" w:rsidRPr="001F4955" w:rsidRDefault="00000000">
            <w:pPr>
              <w:pStyle w:val="ListBullet"/>
              <w:numPr>
                <w:ilvl w:val="0"/>
                <w:numId w:val="1"/>
              </w:numPr>
              <w:rPr>
                <w:rFonts w:cs="Arial"/>
                <w:strike/>
                <w:color w:val="333333"/>
                <w:sz w:val="20"/>
                <w:szCs w:val="20"/>
              </w:rPr>
            </w:pPr>
            <w:r w:rsidRPr="001F4955">
              <w:rPr>
                <w:rFonts w:cs="Arial"/>
                <w:strike/>
                <w:color w:val="333333"/>
                <w:sz w:val="20"/>
                <w:szCs w:val="20"/>
              </w:rPr>
              <w:t xml:space="preserve"> Introduction of new telephone system for practice</w:t>
            </w:r>
          </w:p>
        </w:tc>
        <w:tc>
          <w:tcPr>
            <w:tcW w:w="2970" w:type="dxa"/>
            <w:tcBorders>
              <w:top w:val="nil"/>
              <w:left w:val="nil"/>
              <w:bottom w:val="nil"/>
              <w:right w:val="nil"/>
            </w:tcBorders>
            <w:shd w:val="clear" w:color="auto" w:fill="auto"/>
            <w:tcMar>
              <w:top w:w="80" w:type="dxa"/>
              <w:left w:w="80" w:type="dxa"/>
              <w:bottom w:w="80" w:type="dxa"/>
              <w:right w:w="80" w:type="dxa"/>
            </w:tcMar>
          </w:tcPr>
          <w:p w14:paraId="49145041" w14:textId="77777777" w:rsidR="00D228BB" w:rsidRPr="001F4955" w:rsidRDefault="00000000">
            <w:pPr>
              <w:pStyle w:val="BodyA"/>
              <w:rPr>
                <w:strike/>
                <w:color w:val="333333"/>
                <w:sz w:val="20"/>
                <w:szCs w:val="20"/>
              </w:rPr>
            </w:pPr>
            <w:r w:rsidRPr="001F4955">
              <w:rPr>
                <w:strike/>
                <w:color w:val="333333"/>
                <w:sz w:val="20"/>
                <w:szCs w:val="20"/>
              </w:rPr>
              <w:t>Hilary Brockway</w:t>
            </w:r>
          </w:p>
          <w:p w14:paraId="2B57B012" w14:textId="77777777" w:rsidR="00D228BB" w:rsidRPr="001F4955" w:rsidRDefault="00000000">
            <w:pPr>
              <w:pStyle w:val="BodyA"/>
              <w:rPr>
                <w:strike/>
                <w:color w:val="333333"/>
              </w:rPr>
            </w:pPr>
            <w:r w:rsidRPr="001F4955">
              <w:rPr>
                <w:strike/>
                <w:color w:val="333333"/>
                <w:sz w:val="20"/>
                <w:szCs w:val="20"/>
              </w:rPr>
              <w:t>Input from PPG by Diana Oakes/Debbie Beirne re comms</w:t>
            </w:r>
          </w:p>
        </w:tc>
        <w:tc>
          <w:tcPr>
            <w:tcW w:w="1805" w:type="dxa"/>
            <w:tcBorders>
              <w:top w:val="nil"/>
              <w:left w:val="nil"/>
              <w:bottom w:val="nil"/>
              <w:right w:val="nil"/>
            </w:tcBorders>
            <w:shd w:val="clear" w:color="auto" w:fill="auto"/>
            <w:tcMar>
              <w:top w:w="80" w:type="dxa"/>
              <w:left w:w="80" w:type="dxa"/>
              <w:bottom w:w="80" w:type="dxa"/>
              <w:right w:w="80" w:type="dxa"/>
            </w:tcMar>
          </w:tcPr>
          <w:p w14:paraId="5E0A6FF0" w14:textId="77777777" w:rsidR="00D228BB" w:rsidRPr="001F4955" w:rsidRDefault="00000000">
            <w:pPr>
              <w:pStyle w:val="BodyA"/>
              <w:rPr>
                <w:strike/>
                <w:color w:val="333333"/>
              </w:rPr>
            </w:pPr>
            <w:r w:rsidRPr="001F4955">
              <w:rPr>
                <w:strike/>
                <w:color w:val="333333"/>
                <w:sz w:val="20"/>
                <w:szCs w:val="20"/>
              </w:rPr>
              <w:t>February 2024</w:t>
            </w:r>
          </w:p>
        </w:tc>
      </w:tr>
      <w:tr w:rsidR="00111E8F" w:rsidRPr="00111E8F" w14:paraId="7AD86413" w14:textId="77777777">
        <w:tblPrEx>
          <w:shd w:val="clear" w:color="auto" w:fill="CED7E7"/>
        </w:tblPrEx>
        <w:trPr>
          <w:trHeight w:val="753"/>
        </w:trPr>
        <w:tc>
          <w:tcPr>
            <w:tcW w:w="5109" w:type="dxa"/>
            <w:tcBorders>
              <w:top w:val="nil"/>
              <w:left w:val="nil"/>
              <w:bottom w:val="nil"/>
              <w:right w:val="nil"/>
            </w:tcBorders>
            <w:shd w:val="clear" w:color="auto" w:fill="auto"/>
            <w:tcMar>
              <w:top w:w="80" w:type="dxa"/>
              <w:left w:w="80" w:type="dxa"/>
              <w:bottom w:w="80" w:type="dxa"/>
              <w:right w:w="80" w:type="dxa"/>
            </w:tcMar>
          </w:tcPr>
          <w:p w14:paraId="199A2830" w14:textId="77777777" w:rsidR="00D228BB" w:rsidRPr="00111E8F" w:rsidRDefault="00000000">
            <w:pPr>
              <w:pStyle w:val="ListBullet"/>
              <w:numPr>
                <w:ilvl w:val="0"/>
                <w:numId w:val="2"/>
              </w:numPr>
              <w:rPr>
                <w:rFonts w:cs="Arial"/>
                <w:color w:val="333333"/>
                <w:sz w:val="20"/>
                <w:szCs w:val="20"/>
              </w:rPr>
            </w:pPr>
            <w:r w:rsidRPr="00111E8F">
              <w:rPr>
                <w:rFonts w:cs="Arial"/>
                <w:color w:val="333333"/>
                <w:sz w:val="20"/>
                <w:szCs w:val="20"/>
              </w:rPr>
              <w:t>Practice notice boards review</w:t>
            </w:r>
          </w:p>
        </w:tc>
        <w:tc>
          <w:tcPr>
            <w:tcW w:w="2970" w:type="dxa"/>
            <w:tcBorders>
              <w:top w:val="nil"/>
              <w:left w:val="nil"/>
              <w:bottom w:val="nil"/>
              <w:right w:val="nil"/>
            </w:tcBorders>
            <w:shd w:val="clear" w:color="auto" w:fill="auto"/>
            <w:tcMar>
              <w:top w:w="80" w:type="dxa"/>
              <w:left w:w="80" w:type="dxa"/>
              <w:bottom w:w="80" w:type="dxa"/>
              <w:right w:w="80" w:type="dxa"/>
            </w:tcMar>
          </w:tcPr>
          <w:p w14:paraId="4A046FD6" w14:textId="77777777" w:rsidR="00D228BB" w:rsidRPr="00111E8F" w:rsidRDefault="00000000">
            <w:pPr>
              <w:spacing w:before="80" w:after="80"/>
              <w:rPr>
                <w:rFonts w:ascii="Arial" w:hAnsi="Arial" w:cs="Arial"/>
                <w:color w:val="333333"/>
              </w:rPr>
            </w:pPr>
            <w:r w:rsidRPr="00111E8F">
              <w:rPr>
                <w:rFonts w:ascii="Arial" w:hAnsi="Arial" w:cs="Arial"/>
                <w:color w:val="333333"/>
                <w:sz w:val="20"/>
                <w:szCs w:val="20"/>
                <w:u w:color="000000"/>
                <w14:textOutline w14:w="12700" w14:cap="flat" w14:cmpd="sng" w14:algn="ctr">
                  <w14:noFill/>
                  <w14:prstDash w14:val="solid"/>
                  <w14:miter w14:lim="400000"/>
                </w14:textOutline>
              </w:rPr>
              <w:t>Hilary Brockway</w:t>
            </w:r>
          </w:p>
          <w:p w14:paraId="274339A3" w14:textId="5B4AA689" w:rsidR="00D228BB" w:rsidRPr="00111E8F" w:rsidRDefault="00000000">
            <w:pPr>
              <w:spacing w:before="80" w:after="80"/>
              <w:rPr>
                <w:rFonts w:ascii="Arial" w:hAnsi="Arial" w:cs="Arial"/>
                <w:color w:val="333333"/>
              </w:rPr>
            </w:pPr>
            <w:r w:rsidRPr="00111E8F">
              <w:rPr>
                <w:rFonts w:ascii="Arial" w:hAnsi="Arial" w:cs="Arial"/>
                <w:color w:val="333333"/>
                <w:sz w:val="20"/>
                <w:szCs w:val="20"/>
                <w:u w:color="000000"/>
                <w14:textOutline w14:w="12700" w14:cap="flat" w14:cmpd="sng" w14:algn="ctr">
                  <w14:noFill/>
                  <w14:prstDash w14:val="solid"/>
                  <w14:miter w14:lim="400000"/>
                </w14:textOutline>
              </w:rPr>
              <w:t>Input from PPG by Rosemar</w:t>
            </w:r>
            <w:r w:rsidR="00492E5E" w:rsidRPr="00111E8F">
              <w:rPr>
                <w:rFonts w:ascii="Arial" w:hAnsi="Arial" w:cs="Arial"/>
                <w:color w:val="333333"/>
                <w:sz w:val="20"/>
                <w:szCs w:val="20"/>
                <w:u w:color="000000"/>
                <w14:textOutline w14:w="12700" w14:cap="flat" w14:cmpd="sng" w14:algn="ctr">
                  <w14:noFill/>
                  <w14:prstDash w14:val="solid"/>
                  <w14:miter w14:lim="400000"/>
                </w14:textOutline>
              </w:rPr>
              <w:t>ie</w:t>
            </w:r>
            <w:r w:rsidRPr="00111E8F">
              <w:rPr>
                <w:rFonts w:ascii="Arial" w:hAnsi="Arial" w:cs="Arial"/>
                <w:color w:val="333333"/>
                <w:sz w:val="20"/>
                <w:szCs w:val="20"/>
                <w:u w:color="000000"/>
                <w14:textOutline w14:w="12700" w14:cap="flat" w14:cmpd="sng" w14:algn="ctr">
                  <w14:noFill/>
                  <w14:prstDash w14:val="solid"/>
                  <w14:miter w14:lim="400000"/>
                </w14:textOutline>
              </w:rPr>
              <w:t xml:space="preserve"> Harris</w:t>
            </w:r>
          </w:p>
        </w:tc>
        <w:tc>
          <w:tcPr>
            <w:tcW w:w="1805" w:type="dxa"/>
            <w:tcBorders>
              <w:top w:val="nil"/>
              <w:left w:val="nil"/>
              <w:bottom w:val="nil"/>
              <w:right w:val="nil"/>
            </w:tcBorders>
            <w:shd w:val="clear" w:color="auto" w:fill="auto"/>
            <w:tcMar>
              <w:top w:w="80" w:type="dxa"/>
              <w:left w:w="80" w:type="dxa"/>
              <w:bottom w:w="80" w:type="dxa"/>
              <w:right w:w="80" w:type="dxa"/>
            </w:tcMar>
          </w:tcPr>
          <w:p w14:paraId="5906F456" w14:textId="77777777" w:rsidR="00D228BB" w:rsidRPr="00111E8F" w:rsidRDefault="00000000">
            <w:pPr>
              <w:spacing w:before="80" w:after="80"/>
              <w:rPr>
                <w:rFonts w:ascii="Arial" w:hAnsi="Arial" w:cs="Arial"/>
                <w:color w:val="333333"/>
              </w:rPr>
            </w:pPr>
            <w:r w:rsidRPr="00111E8F">
              <w:rPr>
                <w:rFonts w:ascii="Arial" w:hAnsi="Arial" w:cs="Arial"/>
                <w:color w:val="333333"/>
                <w:sz w:val="20"/>
                <w:szCs w:val="20"/>
                <w:u w:color="000000"/>
                <w14:textOutline w14:w="12700" w14:cap="flat" w14:cmpd="sng" w14:algn="ctr">
                  <w14:noFill/>
                  <w14:prstDash w14:val="solid"/>
                  <w14:miter w14:lim="400000"/>
                </w14:textOutline>
              </w:rPr>
              <w:t>Feb/March 20204</w:t>
            </w:r>
          </w:p>
        </w:tc>
      </w:tr>
      <w:tr w:rsidR="00111E8F" w:rsidRPr="001F4955" w14:paraId="04D97E63" w14:textId="77777777">
        <w:tblPrEx>
          <w:shd w:val="clear" w:color="auto" w:fill="CED7E7"/>
        </w:tblPrEx>
        <w:trPr>
          <w:trHeight w:val="459"/>
        </w:trPr>
        <w:tc>
          <w:tcPr>
            <w:tcW w:w="5109" w:type="dxa"/>
            <w:tcBorders>
              <w:top w:val="nil"/>
              <w:left w:val="nil"/>
              <w:bottom w:val="nil"/>
              <w:right w:val="nil"/>
            </w:tcBorders>
            <w:shd w:val="clear" w:color="auto" w:fill="auto"/>
            <w:tcMar>
              <w:top w:w="80" w:type="dxa"/>
              <w:left w:w="80" w:type="dxa"/>
              <w:bottom w:w="80" w:type="dxa"/>
              <w:right w:w="80" w:type="dxa"/>
            </w:tcMar>
          </w:tcPr>
          <w:p w14:paraId="5A842F20" w14:textId="251601A0" w:rsidR="00D228BB" w:rsidRPr="00111E8F" w:rsidRDefault="00000000">
            <w:pPr>
              <w:pStyle w:val="ListBullet"/>
              <w:numPr>
                <w:ilvl w:val="0"/>
                <w:numId w:val="3"/>
              </w:numPr>
              <w:rPr>
                <w:rFonts w:cs="Arial"/>
                <w:color w:val="333333"/>
                <w:sz w:val="20"/>
                <w:szCs w:val="20"/>
              </w:rPr>
            </w:pPr>
            <w:r w:rsidRPr="00111E8F">
              <w:rPr>
                <w:rFonts w:cs="Arial"/>
                <w:color w:val="333333"/>
                <w:sz w:val="20"/>
                <w:szCs w:val="20"/>
              </w:rPr>
              <w:t>PATCHS triage go</w:t>
            </w:r>
            <w:r w:rsidR="001F4955">
              <w:rPr>
                <w:rFonts w:cs="Arial"/>
                <w:color w:val="333333"/>
                <w:sz w:val="20"/>
                <w:szCs w:val="20"/>
              </w:rPr>
              <w:t>-</w:t>
            </w:r>
            <w:r w:rsidRPr="00111E8F">
              <w:rPr>
                <w:rFonts w:cs="Arial"/>
                <w:color w:val="333333"/>
                <w:sz w:val="20"/>
                <w:szCs w:val="20"/>
              </w:rPr>
              <w:t>live date pending</w:t>
            </w:r>
          </w:p>
        </w:tc>
        <w:tc>
          <w:tcPr>
            <w:tcW w:w="2970" w:type="dxa"/>
            <w:tcBorders>
              <w:top w:val="nil"/>
              <w:left w:val="nil"/>
              <w:bottom w:val="nil"/>
              <w:right w:val="nil"/>
            </w:tcBorders>
            <w:shd w:val="clear" w:color="auto" w:fill="auto"/>
            <w:tcMar>
              <w:top w:w="80" w:type="dxa"/>
              <w:left w:w="80" w:type="dxa"/>
              <w:bottom w:w="80" w:type="dxa"/>
              <w:right w:w="80" w:type="dxa"/>
            </w:tcMar>
          </w:tcPr>
          <w:p w14:paraId="1C10D324" w14:textId="77777777" w:rsidR="00D228BB" w:rsidRPr="001F4955" w:rsidRDefault="00000000">
            <w:pPr>
              <w:spacing w:before="80" w:after="80"/>
              <w:rPr>
                <w:rFonts w:ascii="Arial" w:hAnsi="Arial" w:cs="Arial"/>
                <w:color w:val="333333"/>
                <w:sz w:val="20"/>
                <w:szCs w:val="20"/>
              </w:rPr>
            </w:pPr>
            <w:r w:rsidRPr="001F4955">
              <w:rPr>
                <w:rFonts w:ascii="Arial" w:hAnsi="Arial" w:cs="Arial"/>
                <w:color w:val="333333"/>
                <w:sz w:val="20"/>
                <w:szCs w:val="20"/>
                <w:u w:color="000000"/>
                <w14:textOutline w14:w="12700" w14:cap="flat" w14:cmpd="sng" w14:algn="ctr">
                  <w14:noFill/>
                  <w14:prstDash w14:val="solid"/>
                  <w14:miter w14:lim="400000"/>
                </w14:textOutline>
              </w:rPr>
              <w:t>Practice partners/Hilary Brockway</w:t>
            </w:r>
          </w:p>
        </w:tc>
        <w:tc>
          <w:tcPr>
            <w:tcW w:w="1805" w:type="dxa"/>
            <w:tcBorders>
              <w:top w:val="nil"/>
              <w:left w:val="nil"/>
              <w:bottom w:val="nil"/>
              <w:right w:val="nil"/>
            </w:tcBorders>
            <w:shd w:val="clear" w:color="auto" w:fill="auto"/>
            <w:tcMar>
              <w:top w:w="80" w:type="dxa"/>
              <w:left w:w="80" w:type="dxa"/>
              <w:bottom w:w="80" w:type="dxa"/>
              <w:right w:w="80" w:type="dxa"/>
            </w:tcMar>
          </w:tcPr>
          <w:p w14:paraId="4C80D0DD" w14:textId="4D889796" w:rsidR="00D228BB" w:rsidRPr="001F4955" w:rsidRDefault="001F4955">
            <w:pPr>
              <w:rPr>
                <w:rFonts w:ascii="Arial" w:hAnsi="Arial" w:cs="Arial"/>
                <w:color w:val="333333"/>
                <w:sz w:val="20"/>
                <w:szCs w:val="20"/>
              </w:rPr>
            </w:pPr>
            <w:r w:rsidRPr="001F4955">
              <w:rPr>
                <w:rFonts w:ascii="Arial" w:hAnsi="Arial" w:cs="Arial"/>
                <w:color w:val="333333"/>
                <w:sz w:val="20"/>
                <w:szCs w:val="20"/>
              </w:rPr>
              <w:t>TBC</w:t>
            </w:r>
          </w:p>
        </w:tc>
      </w:tr>
    </w:tbl>
    <w:p w14:paraId="6E3E4836" w14:textId="77777777" w:rsidR="00D228BB" w:rsidRPr="00111E8F" w:rsidRDefault="00D228BB">
      <w:pPr>
        <w:pStyle w:val="BodyA"/>
        <w:widowControl w:val="0"/>
        <w:rPr>
          <w:color w:val="333333"/>
        </w:rPr>
      </w:pP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111E8F" w:rsidRPr="00111E8F" w14:paraId="796D0881" w14:textId="77777777">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66529DD" w14:textId="77777777" w:rsidR="00D228BB" w:rsidRPr="00111E8F" w:rsidRDefault="00D228BB">
            <w:pPr>
              <w:rPr>
                <w:rFonts w:ascii="Arial" w:hAnsi="Arial" w:cs="Arial"/>
                <w:color w:val="333333"/>
              </w:rPr>
            </w:pPr>
          </w:p>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5203F301" w14:textId="77777777" w:rsidR="00D228BB" w:rsidRPr="00111E8F" w:rsidRDefault="00D228BB">
            <w:pPr>
              <w:rPr>
                <w:rFonts w:ascii="Arial" w:hAnsi="Arial" w:cs="Arial"/>
                <w:color w:val="333333"/>
              </w:rPr>
            </w:pPr>
          </w:p>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7C8E4088" w14:textId="77777777" w:rsidR="00D228BB" w:rsidRPr="00111E8F" w:rsidRDefault="00D228BB">
            <w:pPr>
              <w:rPr>
                <w:rFonts w:ascii="Arial" w:hAnsi="Arial" w:cs="Arial"/>
                <w:color w:val="333333"/>
              </w:rPr>
            </w:pPr>
          </w:p>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784E9312" w14:textId="77777777" w:rsidR="00D228BB" w:rsidRPr="00111E8F" w:rsidRDefault="00D228BB">
            <w:pPr>
              <w:rPr>
                <w:rFonts w:ascii="Arial" w:hAnsi="Arial" w:cs="Arial"/>
                <w:color w:val="333333"/>
              </w:rPr>
            </w:pPr>
          </w:p>
        </w:tc>
      </w:tr>
      <w:tr w:rsidR="00D228BB" w:rsidRPr="00111E8F" w14:paraId="21755CFF" w14:textId="77777777">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66EC3D83" w14:textId="77777777" w:rsidR="00D228BB" w:rsidRPr="00111E8F" w:rsidRDefault="00000000">
            <w:pPr>
              <w:pStyle w:val="Heading2"/>
              <w:rPr>
                <w:rFonts w:cs="Arial"/>
                <w:color w:val="333333"/>
              </w:rPr>
            </w:pPr>
            <w:r w:rsidRPr="00111E8F">
              <w:rPr>
                <w:rFonts w:cs="Arial"/>
                <w:color w:val="333333"/>
                <w:sz w:val="24"/>
                <w:szCs w:val="24"/>
              </w:rPr>
              <w:t>Agenda item 2:</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1000C626" w14:textId="7FD10B17" w:rsidR="00D228BB" w:rsidRPr="00111E8F" w:rsidRDefault="00000000">
            <w:pPr>
              <w:pStyle w:val="Body"/>
              <w:spacing w:before="80" w:after="80"/>
              <w:rPr>
                <w:rFonts w:ascii="Arial" w:hAnsi="Arial" w:cs="Arial"/>
                <w:color w:val="333333"/>
                <w:sz w:val="20"/>
                <w:szCs w:val="20"/>
              </w:rPr>
            </w:pPr>
            <w:r w:rsidRPr="00111E8F">
              <w:rPr>
                <w:rFonts w:ascii="Arial" w:hAnsi="Arial" w:cs="Arial"/>
                <w:b/>
                <w:bCs/>
                <w:color w:val="333333"/>
                <w:sz w:val="19"/>
                <w:szCs w:val="19"/>
                <w:lang w:val="en-US"/>
                <w14:textOutline w14:w="12700" w14:cap="flat" w14:cmpd="sng" w14:algn="ctr">
                  <w14:noFill/>
                  <w14:prstDash w14:val="solid"/>
                  <w14:miter w14:lim="400000"/>
                </w14:textOutline>
              </w:rPr>
              <w:t xml:space="preserve">Roles within or associated with the </w:t>
            </w:r>
            <w:r w:rsidR="00492E5E" w:rsidRPr="00111E8F">
              <w:rPr>
                <w:rFonts w:ascii="Arial" w:hAnsi="Arial" w:cs="Arial"/>
                <w:b/>
                <w:bCs/>
                <w:color w:val="333333"/>
                <w:sz w:val="19"/>
                <w:szCs w:val="19"/>
                <w:lang w:val="en-US"/>
                <w14:textOutline w14:w="12700" w14:cap="flat" w14:cmpd="sng" w14:algn="ctr">
                  <w14:noFill/>
                  <w14:prstDash w14:val="solid"/>
                  <w14:miter w14:lim="400000"/>
                </w14:textOutline>
              </w:rPr>
              <w:t>P</w:t>
            </w:r>
            <w:r w:rsidRPr="00111E8F">
              <w:rPr>
                <w:rFonts w:ascii="Arial" w:hAnsi="Arial" w:cs="Arial"/>
                <w:b/>
                <w:bCs/>
                <w:color w:val="333333"/>
                <w:sz w:val="19"/>
                <w:szCs w:val="19"/>
                <w:lang w:val="en-US"/>
                <w14:textOutline w14:w="12700" w14:cap="flat" w14:cmpd="sng" w14:algn="ctr">
                  <w14:noFill/>
                  <w14:prstDash w14:val="solid"/>
                  <w14:miter w14:lim="400000"/>
                </w14:textOutline>
              </w:rPr>
              <w:t xml:space="preserve">ractice: </w:t>
            </w:r>
            <w:r w:rsidR="00F94B46" w:rsidRPr="00111E8F">
              <w:rPr>
                <w:rFonts w:ascii="Arial" w:hAnsi="Arial" w:cs="Arial"/>
                <w:b/>
                <w:bCs/>
                <w:color w:val="333333"/>
                <w:sz w:val="19"/>
                <w:szCs w:val="19"/>
                <w:lang w:val="en-US"/>
                <w14:textOutline w14:w="12700" w14:cap="flat" w14:cmpd="sng" w14:algn="ctr">
                  <w14:noFill/>
                  <w14:prstDash w14:val="solid"/>
                  <w14:miter w14:lim="400000"/>
                </w14:textOutline>
              </w:rPr>
              <w:t xml:space="preserve">The </w:t>
            </w:r>
            <w:r w:rsidRPr="00111E8F">
              <w:rPr>
                <w:rFonts w:ascii="Arial" w:hAnsi="Arial" w:cs="Arial"/>
                <w:b/>
                <w:bCs/>
                <w:color w:val="333333"/>
                <w:sz w:val="19"/>
                <w:szCs w:val="19"/>
                <w:lang w:val="en-US"/>
                <w14:textOutline w14:w="12700" w14:cap="flat" w14:cmpd="sng" w14:algn="ctr">
                  <w14:noFill/>
                  <w14:prstDash w14:val="solid"/>
                  <w14:miter w14:lim="400000"/>
                </w14:textOutline>
              </w:rPr>
              <w:t>Social Prescriber</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08BE6771" w14:textId="77777777" w:rsidR="00D228BB" w:rsidRPr="00111E8F" w:rsidRDefault="00000000">
            <w:pPr>
              <w:pStyle w:val="Heading2"/>
              <w:rPr>
                <w:rFonts w:cs="Arial"/>
                <w:color w:val="333333"/>
              </w:rPr>
            </w:pPr>
            <w:r w:rsidRPr="00111E8F">
              <w:rPr>
                <w:rFonts w:cs="Arial"/>
                <w:color w:val="333333"/>
              </w:rP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0B93000B" w14:textId="77777777" w:rsidR="00D228BB" w:rsidRPr="00111E8F" w:rsidRDefault="00000000">
            <w:pPr>
              <w:pStyle w:val="BodyA"/>
              <w:rPr>
                <w:color w:val="333333"/>
              </w:rPr>
            </w:pPr>
            <w:r w:rsidRPr="00111E8F">
              <w:rPr>
                <w:color w:val="333333"/>
              </w:rPr>
              <w:t>Ben Doyle</w:t>
            </w:r>
          </w:p>
        </w:tc>
      </w:tr>
    </w:tbl>
    <w:p w14:paraId="2E7D628D" w14:textId="77777777" w:rsidR="00D228BB" w:rsidRPr="00111E8F" w:rsidRDefault="00D228BB">
      <w:pPr>
        <w:pStyle w:val="BodyA"/>
        <w:widowControl w:val="0"/>
        <w:ind w:left="108" w:hanging="108"/>
        <w:rPr>
          <w:color w:val="333333"/>
        </w:rPr>
      </w:pPr>
    </w:p>
    <w:p w14:paraId="1B3A92BE" w14:textId="77777777" w:rsidR="00D228BB" w:rsidRPr="00111E8F" w:rsidRDefault="00000000">
      <w:pPr>
        <w:pStyle w:val="Heading4"/>
        <w:rPr>
          <w:rFonts w:cs="Arial"/>
          <w:color w:val="333333"/>
        </w:rPr>
      </w:pPr>
      <w:r w:rsidRPr="00111E8F">
        <w:rPr>
          <w:rFonts w:cs="Arial"/>
          <w:color w:val="333333"/>
        </w:rPr>
        <w:lastRenderedPageBreak/>
        <w:t>Discussion:</w:t>
      </w:r>
    </w:p>
    <w:p w14:paraId="234993D4" w14:textId="61732947" w:rsidR="00D228BB" w:rsidRPr="00111E8F" w:rsidRDefault="00000000" w:rsidP="003D5F5A">
      <w:pPr>
        <w:pStyle w:val="BodyA"/>
        <w:spacing w:after="0"/>
        <w:rPr>
          <w:color w:val="333333"/>
          <w:sz w:val="20"/>
          <w:szCs w:val="20"/>
        </w:rPr>
      </w:pPr>
      <w:r w:rsidRPr="00111E8F">
        <w:rPr>
          <w:color w:val="333333"/>
          <w:sz w:val="20"/>
          <w:szCs w:val="20"/>
        </w:rPr>
        <w:t>Ben gave a brief overview of the Social Prescriber (SP) role to the group. There are 5 SPs in the PCN in total.</w:t>
      </w:r>
      <w:r w:rsidR="003D5F5A">
        <w:rPr>
          <w:color w:val="333333"/>
          <w:sz w:val="20"/>
          <w:szCs w:val="20"/>
        </w:rPr>
        <w:t xml:space="preserve"> </w:t>
      </w:r>
      <w:r w:rsidRPr="00111E8F">
        <w:rPr>
          <w:color w:val="333333"/>
          <w:sz w:val="20"/>
          <w:szCs w:val="20"/>
        </w:rPr>
        <w:t xml:space="preserve">Each GP practice has a link to a specific Social Prescriber. A new SP called Ella will be the person for NLMP. </w:t>
      </w:r>
    </w:p>
    <w:p w14:paraId="2D19E895" w14:textId="77777777" w:rsidR="003D5F5A" w:rsidRPr="003D5F5A" w:rsidRDefault="003D5F5A" w:rsidP="003D5F5A">
      <w:pPr>
        <w:pStyle w:val="BodyA"/>
        <w:rPr>
          <w:color w:val="333333"/>
          <w:sz w:val="18"/>
          <w:szCs w:val="18"/>
        </w:rPr>
      </w:pPr>
    </w:p>
    <w:p w14:paraId="49A75C52" w14:textId="3075AA7A" w:rsidR="00D228BB" w:rsidRPr="00111E8F" w:rsidRDefault="00000000" w:rsidP="003D5F5A">
      <w:pPr>
        <w:pStyle w:val="BodyA"/>
        <w:rPr>
          <w:color w:val="333333"/>
          <w:sz w:val="20"/>
          <w:szCs w:val="20"/>
        </w:rPr>
      </w:pPr>
      <w:r w:rsidRPr="00111E8F">
        <w:rPr>
          <w:color w:val="333333"/>
          <w:sz w:val="20"/>
          <w:szCs w:val="20"/>
        </w:rPr>
        <w:t>The role spans a</w:t>
      </w:r>
      <w:r w:rsidR="00F94B46" w:rsidRPr="00111E8F">
        <w:rPr>
          <w:color w:val="333333"/>
          <w:sz w:val="20"/>
          <w:szCs w:val="20"/>
        </w:rPr>
        <w:t>cross a</w:t>
      </w:r>
      <w:r w:rsidRPr="00111E8F">
        <w:rPr>
          <w:color w:val="333333"/>
          <w:sz w:val="20"/>
          <w:szCs w:val="20"/>
        </w:rPr>
        <w:t xml:space="preserve"> range of non-medical issues. Their core function is to help people get the right help they need by signposting to appropriate services across health and social care. They function by having a good understanding of what is available across the city and how </w:t>
      </w:r>
      <w:r w:rsidR="00F94B46" w:rsidRPr="00111E8F">
        <w:rPr>
          <w:color w:val="333333"/>
          <w:sz w:val="20"/>
          <w:szCs w:val="20"/>
        </w:rPr>
        <w:t xml:space="preserve">patients can </w:t>
      </w:r>
      <w:r w:rsidRPr="00111E8F">
        <w:rPr>
          <w:color w:val="333333"/>
          <w:sz w:val="20"/>
          <w:szCs w:val="20"/>
        </w:rPr>
        <w:t>access these services. Mental health issues and financial struggles are the most frequent reasons for referral to the service currently.</w:t>
      </w:r>
    </w:p>
    <w:p w14:paraId="59CC7C66" w14:textId="77777777" w:rsidR="00F94B46" w:rsidRPr="00111E8F" w:rsidRDefault="00F94B46">
      <w:pPr>
        <w:pStyle w:val="BodyA"/>
        <w:rPr>
          <w:color w:val="333333"/>
          <w:sz w:val="20"/>
          <w:szCs w:val="20"/>
        </w:rPr>
      </w:pPr>
    </w:p>
    <w:p w14:paraId="348D9AB8" w14:textId="3A689943" w:rsidR="00D228BB" w:rsidRPr="00111E8F" w:rsidRDefault="00F94B46">
      <w:pPr>
        <w:pStyle w:val="BodyA"/>
        <w:rPr>
          <w:color w:val="333333"/>
          <w:sz w:val="20"/>
          <w:szCs w:val="20"/>
        </w:rPr>
      </w:pPr>
      <w:r w:rsidRPr="00111E8F">
        <w:rPr>
          <w:b/>
          <w:bCs/>
          <w:color w:val="333333"/>
          <w:sz w:val="20"/>
          <w:szCs w:val="20"/>
        </w:rPr>
        <w:t>How it works</w:t>
      </w:r>
      <w:r w:rsidRPr="00111E8F">
        <w:rPr>
          <w:color w:val="333333"/>
          <w:sz w:val="20"/>
          <w:szCs w:val="20"/>
        </w:rPr>
        <w:t>:</w:t>
      </w:r>
    </w:p>
    <w:p w14:paraId="7590C3A5" w14:textId="77777777" w:rsidR="00F94B46" w:rsidRPr="00111E8F" w:rsidRDefault="00000000" w:rsidP="003D5F5A">
      <w:pPr>
        <w:pStyle w:val="BodyA"/>
        <w:numPr>
          <w:ilvl w:val="0"/>
          <w:numId w:val="30"/>
        </w:numPr>
        <w:spacing w:before="0" w:after="0"/>
        <w:rPr>
          <w:color w:val="333333"/>
          <w:sz w:val="20"/>
          <w:szCs w:val="20"/>
        </w:rPr>
      </w:pPr>
      <w:r w:rsidRPr="00111E8F">
        <w:rPr>
          <w:color w:val="333333"/>
          <w:sz w:val="20"/>
          <w:szCs w:val="20"/>
        </w:rPr>
        <w:t>The process starts with a referral by a GP or other professional in primary care.</w:t>
      </w:r>
    </w:p>
    <w:p w14:paraId="64BEA58C" w14:textId="77777777" w:rsidR="00F94B46" w:rsidRPr="00111E8F" w:rsidRDefault="00000000" w:rsidP="003D5F5A">
      <w:pPr>
        <w:pStyle w:val="BodyA"/>
        <w:numPr>
          <w:ilvl w:val="0"/>
          <w:numId w:val="30"/>
        </w:numPr>
        <w:spacing w:before="0" w:after="0"/>
        <w:rPr>
          <w:color w:val="333333"/>
          <w:sz w:val="20"/>
          <w:szCs w:val="20"/>
        </w:rPr>
      </w:pPr>
      <w:r w:rsidRPr="00111E8F">
        <w:rPr>
          <w:color w:val="333333"/>
          <w:sz w:val="20"/>
          <w:szCs w:val="20"/>
        </w:rPr>
        <w:t>This is followed up with a 1</w:t>
      </w:r>
      <w:r w:rsidR="00F94B46" w:rsidRPr="00111E8F">
        <w:rPr>
          <w:color w:val="333333"/>
          <w:sz w:val="20"/>
          <w:szCs w:val="20"/>
        </w:rPr>
        <w:t>-</w:t>
      </w:r>
      <w:r w:rsidRPr="00111E8F">
        <w:rPr>
          <w:color w:val="333333"/>
          <w:sz w:val="20"/>
          <w:szCs w:val="20"/>
        </w:rPr>
        <w:t>h</w:t>
      </w:r>
      <w:r w:rsidR="00F94B46" w:rsidRPr="00111E8F">
        <w:rPr>
          <w:color w:val="333333"/>
          <w:sz w:val="20"/>
          <w:szCs w:val="20"/>
        </w:rPr>
        <w:t>ou</w:t>
      </w:r>
      <w:r w:rsidRPr="00111E8F">
        <w:rPr>
          <w:color w:val="333333"/>
          <w:sz w:val="20"/>
          <w:szCs w:val="20"/>
        </w:rPr>
        <w:t>r first assessment with the patient at their GP surgery</w:t>
      </w:r>
      <w:r w:rsidR="00F94B46" w:rsidRPr="00111E8F">
        <w:rPr>
          <w:color w:val="333333"/>
          <w:sz w:val="20"/>
          <w:szCs w:val="20"/>
        </w:rPr>
        <w:t>,</w:t>
      </w:r>
      <w:r w:rsidRPr="00111E8F">
        <w:rPr>
          <w:color w:val="333333"/>
          <w:sz w:val="20"/>
          <w:szCs w:val="20"/>
        </w:rPr>
        <w:t xml:space="preserve"> or </w:t>
      </w:r>
      <w:r w:rsidR="00F94B46" w:rsidRPr="00111E8F">
        <w:rPr>
          <w:color w:val="333333"/>
          <w:sz w:val="20"/>
          <w:szCs w:val="20"/>
        </w:rPr>
        <w:t xml:space="preserve">by phone. </w:t>
      </w:r>
    </w:p>
    <w:p w14:paraId="552FBA4F" w14:textId="77777777" w:rsidR="00F94B46" w:rsidRPr="00111E8F" w:rsidRDefault="00000000" w:rsidP="003D5F5A">
      <w:pPr>
        <w:pStyle w:val="BodyA"/>
        <w:numPr>
          <w:ilvl w:val="0"/>
          <w:numId w:val="30"/>
        </w:numPr>
        <w:spacing w:before="0" w:after="0"/>
        <w:rPr>
          <w:color w:val="333333"/>
          <w:sz w:val="20"/>
          <w:szCs w:val="20"/>
        </w:rPr>
      </w:pPr>
      <w:r w:rsidRPr="00111E8F">
        <w:rPr>
          <w:color w:val="333333"/>
          <w:sz w:val="20"/>
          <w:szCs w:val="20"/>
        </w:rPr>
        <w:t>Their current situation and needs are identified so that an action plan can be comp</w:t>
      </w:r>
      <w:r w:rsidR="00F94B46" w:rsidRPr="00111E8F">
        <w:rPr>
          <w:color w:val="333333"/>
          <w:sz w:val="20"/>
          <w:szCs w:val="20"/>
        </w:rPr>
        <w:t>iled</w:t>
      </w:r>
      <w:r w:rsidRPr="00111E8F">
        <w:rPr>
          <w:color w:val="333333"/>
          <w:sz w:val="20"/>
          <w:szCs w:val="20"/>
        </w:rPr>
        <w:t xml:space="preserve">. This information and relevant signposting is provided to the patient. </w:t>
      </w:r>
    </w:p>
    <w:p w14:paraId="774EC019" w14:textId="77777777" w:rsidR="00F94B46" w:rsidRDefault="00000000" w:rsidP="003D5F5A">
      <w:pPr>
        <w:pStyle w:val="BodyA"/>
        <w:numPr>
          <w:ilvl w:val="0"/>
          <w:numId w:val="30"/>
        </w:numPr>
        <w:spacing w:before="0" w:after="0"/>
        <w:rPr>
          <w:color w:val="333333"/>
          <w:sz w:val="20"/>
          <w:szCs w:val="20"/>
        </w:rPr>
      </w:pPr>
      <w:r w:rsidRPr="00111E8F">
        <w:rPr>
          <w:color w:val="333333"/>
          <w:sz w:val="20"/>
          <w:szCs w:val="20"/>
        </w:rPr>
        <w:t xml:space="preserve">A follow-up appointment is </w:t>
      </w:r>
      <w:r w:rsidR="00F94B46" w:rsidRPr="00111E8F">
        <w:rPr>
          <w:color w:val="333333"/>
          <w:sz w:val="20"/>
          <w:szCs w:val="20"/>
        </w:rPr>
        <w:t xml:space="preserve">arranged </w:t>
      </w:r>
      <w:r w:rsidRPr="00111E8F">
        <w:rPr>
          <w:color w:val="333333"/>
          <w:sz w:val="20"/>
          <w:szCs w:val="20"/>
        </w:rPr>
        <w:t xml:space="preserve">by the SP to further help with any issues or referrals to services and act as a liaison. </w:t>
      </w:r>
    </w:p>
    <w:p w14:paraId="74D305EB" w14:textId="58655707" w:rsidR="004D32E1" w:rsidRPr="00111E8F" w:rsidRDefault="004D32E1" w:rsidP="003D5F5A">
      <w:pPr>
        <w:pStyle w:val="BodyA"/>
        <w:numPr>
          <w:ilvl w:val="0"/>
          <w:numId w:val="30"/>
        </w:numPr>
        <w:spacing w:before="0" w:after="0"/>
        <w:rPr>
          <w:color w:val="333333"/>
          <w:sz w:val="20"/>
          <w:szCs w:val="20"/>
        </w:rPr>
      </w:pPr>
      <w:r>
        <w:rPr>
          <w:color w:val="333333"/>
          <w:sz w:val="20"/>
          <w:szCs w:val="20"/>
        </w:rPr>
        <w:t xml:space="preserve">Generally, support is offered for up to 6 weeks, but </w:t>
      </w:r>
      <w:r w:rsidRPr="00111E8F">
        <w:rPr>
          <w:color w:val="333333"/>
          <w:sz w:val="20"/>
          <w:szCs w:val="20"/>
        </w:rPr>
        <w:t>continue for several months, if required.</w:t>
      </w:r>
    </w:p>
    <w:p w14:paraId="2E4CDAC1" w14:textId="3904AE4F" w:rsidR="00D228BB" w:rsidRPr="00111E8F" w:rsidRDefault="00000000" w:rsidP="003D5F5A">
      <w:pPr>
        <w:pStyle w:val="BodyA"/>
        <w:numPr>
          <w:ilvl w:val="0"/>
          <w:numId w:val="30"/>
        </w:numPr>
        <w:spacing w:before="0" w:after="0"/>
        <w:rPr>
          <w:color w:val="333333"/>
          <w:sz w:val="20"/>
          <w:szCs w:val="20"/>
        </w:rPr>
      </w:pPr>
      <w:r w:rsidRPr="00111E8F">
        <w:rPr>
          <w:color w:val="333333"/>
          <w:sz w:val="20"/>
          <w:szCs w:val="20"/>
        </w:rPr>
        <w:t>Finally</w:t>
      </w:r>
      <w:r w:rsidR="00F94B46" w:rsidRPr="00111E8F">
        <w:rPr>
          <w:color w:val="333333"/>
          <w:sz w:val="20"/>
          <w:szCs w:val="20"/>
        </w:rPr>
        <w:t>,</w:t>
      </w:r>
      <w:r w:rsidRPr="00111E8F">
        <w:rPr>
          <w:color w:val="333333"/>
          <w:sz w:val="20"/>
          <w:szCs w:val="20"/>
        </w:rPr>
        <w:t xml:space="preserve"> a </w:t>
      </w:r>
      <w:r w:rsidR="00F94B46" w:rsidRPr="00111E8F">
        <w:rPr>
          <w:color w:val="333333"/>
          <w:sz w:val="20"/>
          <w:szCs w:val="20"/>
        </w:rPr>
        <w:t xml:space="preserve">6-week </w:t>
      </w:r>
      <w:r w:rsidRPr="00111E8F">
        <w:rPr>
          <w:color w:val="333333"/>
          <w:sz w:val="20"/>
          <w:szCs w:val="20"/>
        </w:rPr>
        <w:t xml:space="preserve">review </w:t>
      </w:r>
      <w:r w:rsidR="00F94B46" w:rsidRPr="00111E8F">
        <w:rPr>
          <w:color w:val="333333"/>
          <w:sz w:val="20"/>
          <w:szCs w:val="20"/>
        </w:rPr>
        <w:t xml:space="preserve">post-original appointment </w:t>
      </w:r>
      <w:r w:rsidRPr="00111E8F">
        <w:rPr>
          <w:color w:val="333333"/>
          <w:sz w:val="20"/>
          <w:szCs w:val="20"/>
        </w:rPr>
        <w:t>identif</w:t>
      </w:r>
      <w:r w:rsidR="00F94B46" w:rsidRPr="00111E8F">
        <w:rPr>
          <w:color w:val="333333"/>
          <w:sz w:val="20"/>
          <w:szCs w:val="20"/>
        </w:rPr>
        <w:t>ies</w:t>
      </w:r>
      <w:r w:rsidRPr="00111E8F">
        <w:rPr>
          <w:color w:val="333333"/>
          <w:sz w:val="20"/>
          <w:szCs w:val="20"/>
        </w:rPr>
        <w:t xml:space="preserve"> if any additional support or contact is appropriate to meet the individual’s needs. </w:t>
      </w:r>
    </w:p>
    <w:p w14:paraId="5570D735" w14:textId="77777777" w:rsidR="00D228BB" w:rsidRPr="00111E8F" w:rsidRDefault="00D228BB">
      <w:pPr>
        <w:pStyle w:val="BodyA"/>
        <w:rPr>
          <w:color w:val="333333"/>
          <w:sz w:val="20"/>
          <w:szCs w:val="20"/>
        </w:rPr>
      </w:pPr>
    </w:p>
    <w:p w14:paraId="6FEFCAC1" w14:textId="38089588" w:rsidR="00D228BB" w:rsidRPr="00111E8F" w:rsidRDefault="00F94B46" w:rsidP="00F94B46">
      <w:pPr>
        <w:pStyle w:val="BodyA"/>
        <w:rPr>
          <w:color w:val="333333"/>
          <w:sz w:val="20"/>
          <w:szCs w:val="20"/>
        </w:rPr>
      </w:pPr>
      <w:r w:rsidRPr="00111E8F">
        <w:rPr>
          <w:color w:val="333333"/>
          <w:sz w:val="20"/>
          <w:szCs w:val="20"/>
        </w:rPr>
        <w:t>At the next month’s PPG meeting, we will hear fr</w:t>
      </w:r>
      <w:r w:rsidR="004D32E1">
        <w:rPr>
          <w:color w:val="333333"/>
          <w:sz w:val="20"/>
          <w:szCs w:val="20"/>
        </w:rPr>
        <w:t>o</w:t>
      </w:r>
      <w:r w:rsidRPr="00111E8F">
        <w:rPr>
          <w:color w:val="333333"/>
          <w:sz w:val="20"/>
          <w:szCs w:val="20"/>
        </w:rPr>
        <w:t xml:space="preserve">m </w:t>
      </w:r>
      <w:r w:rsidR="003D5F5A">
        <w:rPr>
          <w:color w:val="333333"/>
          <w:sz w:val="20"/>
          <w:szCs w:val="20"/>
        </w:rPr>
        <w:t>a</w:t>
      </w:r>
      <w:r w:rsidRPr="00111E8F">
        <w:rPr>
          <w:color w:val="333333"/>
          <w:sz w:val="20"/>
          <w:szCs w:val="20"/>
        </w:rPr>
        <w:t xml:space="preserve"> </w:t>
      </w:r>
      <w:r w:rsidRPr="003D5F5A">
        <w:rPr>
          <w:b/>
          <w:bCs/>
          <w:color w:val="333333"/>
          <w:sz w:val="20"/>
          <w:szCs w:val="20"/>
        </w:rPr>
        <w:t>Health &amp; Wellbeing Coach</w:t>
      </w:r>
      <w:r w:rsidRPr="00111E8F">
        <w:rPr>
          <w:color w:val="333333"/>
          <w:sz w:val="20"/>
          <w:szCs w:val="20"/>
        </w:rPr>
        <w:t>.</w:t>
      </w:r>
    </w:p>
    <w:p w14:paraId="5D4244A6" w14:textId="77777777" w:rsidR="00D228BB" w:rsidRPr="00111E8F" w:rsidRDefault="00D228BB">
      <w:pPr>
        <w:pStyle w:val="BodyA"/>
        <w:rPr>
          <w:color w:val="333333"/>
          <w:sz w:val="20"/>
          <w:szCs w:val="20"/>
        </w:rPr>
      </w:pPr>
    </w:p>
    <w:tbl>
      <w:tblPr>
        <w:tblW w:w="10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6"/>
        <w:gridCol w:w="1369"/>
        <w:gridCol w:w="3740"/>
        <w:gridCol w:w="1022"/>
        <w:gridCol w:w="1305"/>
        <w:gridCol w:w="643"/>
        <w:gridCol w:w="1594"/>
        <w:gridCol w:w="211"/>
      </w:tblGrid>
      <w:tr w:rsidR="00111E8F" w:rsidRPr="00111E8F" w14:paraId="2B24EFB5" w14:textId="77777777" w:rsidTr="00F94B46">
        <w:trPr>
          <w:gridBefore w:val="1"/>
          <w:wBefore w:w="216" w:type="dxa"/>
          <w:trHeight w:val="239"/>
          <w:tblHeader/>
        </w:trPr>
        <w:tc>
          <w:tcPr>
            <w:tcW w:w="5109"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2507BEE" w14:textId="77777777" w:rsidR="00D228BB" w:rsidRPr="00111E8F" w:rsidRDefault="00000000">
            <w:pPr>
              <w:pStyle w:val="BodyA"/>
              <w:rPr>
                <w:color w:val="333333"/>
              </w:rPr>
            </w:pPr>
            <w:r w:rsidRPr="00111E8F">
              <w:rPr>
                <w:b/>
                <w:bCs/>
                <w:color w:val="333333"/>
              </w:rPr>
              <w:t>Action items</w:t>
            </w:r>
          </w:p>
        </w:tc>
        <w:tc>
          <w:tcPr>
            <w:tcW w:w="2970" w:type="dxa"/>
            <w:gridSpan w:val="3"/>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74AF3B50" w14:textId="77777777" w:rsidR="00D228BB" w:rsidRPr="00111E8F" w:rsidRDefault="00000000">
            <w:pPr>
              <w:pStyle w:val="BodyA"/>
              <w:spacing w:after="0"/>
              <w:rPr>
                <w:color w:val="333333"/>
              </w:rPr>
            </w:pPr>
            <w:r w:rsidRPr="00111E8F">
              <w:rPr>
                <w:b/>
                <w:bCs/>
                <w:color w:val="333333"/>
              </w:rPr>
              <w:t>Person responsible</w:t>
            </w:r>
          </w:p>
        </w:tc>
        <w:tc>
          <w:tcPr>
            <w:tcW w:w="1805"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18374D0" w14:textId="77777777" w:rsidR="00D228BB" w:rsidRPr="00111E8F" w:rsidRDefault="00000000">
            <w:pPr>
              <w:pStyle w:val="BodyA"/>
              <w:spacing w:after="0"/>
              <w:rPr>
                <w:color w:val="333333"/>
              </w:rPr>
            </w:pPr>
            <w:r w:rsidRPr="00111E8F">
              <w:rPr>
                <w:b/>
                <w:bCs/>
                <w:color w:val="333333"/>
              </w:rPr>
              <w:t>Deadline</w:t>
            </w:r>
          </w:p>
        </w:tc>
      </w:tr>
      <w:tr w:rsidR="00111E8F" w:rsidRPr="00111E8F" w14:paraId="0525B0D1" w14:textId="77777777" w:rsidTr="00F94B46">
        <w:tblPrEx>
          <w:shd w:val="clear" w:color="auto" w:fill="CED7E7"/>
        </w:tblPrEx>
        <w:trPr>
          <w:gridBefore w:val="1"/>
          <w:wBefore w:w="216" w:type="dxa"/>
          <w:trHeight w:val="489"/>
        </w:trPr>
        <w:tc>
          <w:tcPr>
            <w:tcW w:w="5109"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3900AD9C" w14:textId="77777777" w:rsidR="00D228BB" w:rsidRPr="00111E8F" w:rsidRDefault="00000000">
            <w:pPr>
              <w:pStyle w:val="ListBullet"/>
              <w:numPr>
                <w:ilvl w:val="0"/>
                <w:numId w:val="4"/>
              </w:numPr>
              <w:rPr>
                <w:rFonts w:cs="Arial"/>
                <w:color w:val="333333"/>
                <w:sz w:val="20"/>
                <w:szCs w:val="20"/>
              </w:rPr>
            </w:pPr>
            <w:r w:rsidRPr="00111E8F">
              <w:rPr>
                <w:rFonts w:cs="Arial"/>
                <w:color w:val="333333"/>
                <w:sz w:val="20"/>
                <w:szCs w:val="20"/>
              </w:rPr>
              <w:t>Forward information on Caring Hands service at NLMP to Ben Doyle</w:t>
            </w:r>
          </w:p>
          <w:p w14:paraId="430CC9AC" w14:textId="77777777" w:rsidR="00F94B46" w:rsidRPr="00111E8F" w:rsidRDefault="00F94B46" w:rsidP="00F94B46">
            <w:pPr>
              <w:pStyle w:val="ListBullet"/>
              <w:rPr>
                <w:rFonts w:cs="Arial"/>
                <w:color w:val="333333"/>
                <w:sz w:val="20"/>
                <w:szCs w:val="20"/>
              </w:rPr>
            </w:pPr>
          </w:p>
        </w:tc>
        <w:tc>
          <w:tcPr>
            <w:tcW w:w="2970" w:type="dxa"/>
            <w:gridSpan w:val="3"/>
            <w:tcBorders>
              <w:top w:val="single" w:sz="12" w:space="0" w:color="666666"/>
              <w:left w:val="nil"/>
              <w:bottom w:val="nil"/>
              <w:right w:val="nil"/>
            </w:tcBorders>
            <w:shd w:val="clear" w:color="auto" w:fill="auto"/>
            <w:tcMar>
              <w:top w:w="80" w:type="dxa"/>
              <w:left w:w="80" w:type="dxa"/>
              <w:bottom w:w="80" w:type="dxa"/>
              <w:right w:w="80" w:type="dxa"/>
            </w:tcMar>
          </w:tcPr>
          <w:p w14:paraId="5CA1A56F" w14:textId="77777777" w:rsidR="00D228BB" w:rsidRPr="00111E8F" w:rsidRDefault="00000000">
            <w:pPr>
              <w:pStyle w:val="BodyA"/>
              <w:rPr>
                <w:color w:val="333333"/>
              </w:rPr>
            </w:pPr>
            <w:r w:rsidRPr="00111E8F">
              <w:rPr>
                <w:color w:val="333333"/>
              </w:rPr>
              <w:t>Beverley Kite</w:t>
            </w:r>
          </w:p>
        </w:tc>
        <w:tc>
          <w:tcPr>
            <w:tcW w:w="1805"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405482AB" w14:textId="77777777" w:rsidR="00D228BB" w:rsidRPr="00111E8F" w:rsidRDefault="00000000">
            <w:pPr>
              <w:pStyle w:val="BodyA"/>
              <w:rPr>
                <w:color w:val="333333"/>
              </w:rPr>
            </w:pPr>
            <w:r w:rsidRPr="00111E8F">
              <w:rPr>
                <w:color w:val="333333"/>
              </w:rPr>
              <w:t>Feb 2024</w:t>
            </w:r>
          </w:p>
        </w:tc>
      </w:tr>
      <w:tr w:rsidR="00111E8F" w:rsidRPr="00111E8F" w14:paraId="0A0DEE19" w14:textId="77777777" w:rsidTr="00F94B46">
        <w:tblPrEx>
          <w:jc w:val="center"/>
          <w:shd w:val="clear" w:color="auto" w:fill="CED7E7"/>
        </w:tblPrEx>
        <w:trPr>
          <w:gridAfter w:val="1"/>
          <w:wAfter w:w="211" w:type="dxa"/>
          <w:trHeight w:val="572"/>
          <w:jc w:val="center"/>
        </w:trPr>
        <w:tc>
          <w:tcPr>
            <w:tcW w:w="1585" w:type="dxa"/>
            <w:gridSpan w:val="2"/>
            <w:tcBorders>
              <w:top w:val="nil"/>
              <w:left w:val="nil"/>
              <w:bottom w:val="nil"/>
              <w:right w:val="nil"/>
            </w:tcBorders>
            <w:shd w:val="clear" w:color="auto" w:fill="auto"/>
            <w:tcMar>
              <w:top w:w="80" w:type="dxa"/>
              <w:left w:w="80" w:type="dxa"/>
              <w:bottom w:w="80" w:type="dxa"/>
              <w:right w:w="80" w:type="dxa"/>
            </w:tcMar>
          </w:tcPr>
          <w:p w14:paraId="06024A7A" w14:textId="507DA8FA" w:rsidR="00F94B46" w:rsidRPr="00111E8F" w:rsidRDefault="00F94B46" w:rsidP="00F94B46">
            <w:pPr>
              <w:pStyle w:val="Heading2"/>
              <w:rPr>
                <w:rFonts w:cs="Arial"/>
                <w:color w:val="333333"/>
              </w:rPr>
            </w:pPr>
            <w:r w:rsidRPr="00111E8F">
              <w:rPr>
                <w:rFonts w:cs="Arial"/>
                <w:color w:val="333333"/>
                <w:sz w:val="24"/>
                <w:szCs w:val="24"/>
              </w:rPr>
              <w:t>Agenda item 3:</w:t>
            </w:r>
          </w:p>
        </w:tc>
        <w:tc>
          <w:tcPr>
            <w:tcW w:w="4762" w:type="dxa"/>
            <w:gridSpan w:val="2"/>
            <w:tcBorders>
              <w:top w:val="nil"/>
              <w:left w:val="nil"/>
              <w:bottom w:val="nil"/>
              <w:right w:val="nil"/>
            </w:tcBorders>
            <w:shd w:val="clear" w:color="auto" w:fill="auto"/>
            <w:tcMar>
              <w:top w:w="80" w:type="dxa"/>
              <w:left w:w="80" w:type="dxa"/>
              <w:bottom w:w="80" w:type="dxa"/>
              <w:right w:w="80" w:type="dxa"/>
            </w:tcMar>
          </w:tcPr>
          <w:p w14:paraId="20EFCB24" w14:textId="77777777" w:rsidR="00F94B46" w:rsidRPr="00111E8F" w:rsidRDefault="00F94B46" w:rsidP="00F94B46">
            <w:pPr>
              <w:pStyle w:val="Body"/>
              <w:spacing w:before="80" w:after="80"/>
              <w:rPr>
                <w:rFonts w:ascii="Arial" w:hAnsi="Arial" w:cs="Arial"/>
                <w:b/>
                <w:bCs/>
                <w:color w:val="333333"/>
              </w:rPr>
            </w:pPr>
            <w:r w:rsidRPr="00111E8F">
              <w:rPr>
                <w:rFonts w:ascii="Arial" w:hAnsi="Arial" w:cs="Arial"/>
                <w:b/>
                <w:bCs/>
                <w:color w:val="333333"/>
                <w:sz w:val="19"/>
                <w:szCs w:val="19"/>
                <w:lang w:val="en-US"/>
                <w14:textOutline w14:w="12700" w14:cap="flat" w14:cmpd="sng" w14:algn="ctr">
                  <w14:noFill/>
                  <w14:prstDash w14:val="solid"/>
                  <w14:miter w14:lim="400000"/>
                </w14:textOutline>
              </w:rPr>
              <w:t>Update on Harehills Community Health Centre</w:t>
            </w:r>
          </w:p>
        </w:tc>
        <w:tc>
          <w:tcPr>
            <w:tcW w:w="1305" w:type="dxa"/>
            <w:tcBorders>
              <w:top w:val="nil"/>
              <w:left w:val="nil"/>
              <w:bottom w:val="nil"/>
              <w:right w:val="nil"/>
            </w:tcBorders>
            <w:shd w:val="clear" w:color="auto" w:fill="auto"/>
            <w:tcMar>
              <w:top w:w="80" w:type="dxa"/>
              <w:left w:w="80" w:type="dxa"/>
              <w:bottom w:w="80" w:type="dxa"/>
              <w:right w:w="80" w:type="dxa"/>
            </w:tcMar>
          </w:tcPr>
          <w:p w14:paraId="2A50ECFC" w14:textId="77777777" w:rsidR="00F94B46" w:rsidRPr="00111E8F" w:rsidRDefault="00F94B46" w:rsidP="00F94B46">
            <w:pPr>
              <w:pStyle w:val="Heading2"/>
              <w:rPr>
                <w:rFonts w:cs="Arial"/>
                <w:color w:val="333333"/>
              </w:rPr>
            </w:pPr>
            <w:r w:rsidRPr="00111E8F">
              <w:rPr>
                <w:rFonts w:cs="Arial"/>
                <w:color w:val="333333"/>
              </w:rPr>
              <w:t>Presenter:</w:t>
            </w:r>
          </w:p>
        </w:tc>
        <w:tc>
          <w:tcPr>
            <w:tcW w:w="2237" w:type="dxa"/>
            <w:gridSpan w:val="2"/>
            <w:tcBorders>
              <w:top w:val="nil"/>
              <w:left w:val="nil"/>
              <w:bottom w:val="nil"/>
              <w:right w:val="nil"/>
            </w:tcBorders>
            <w:shd w:val="clear" w:color="auto" w:fill="auto"/>
            <w:tcMar>
              <w:top w:w="80" w:type="dxa"/>
              <w:left w:w="80" w:type="dxa"/>
              <w:bottom w:w="80" w:type="dxa"/>
              <w:right w:w="80" w:type="dxa"/>
            </w:tcMar>
          </w:tcPr>
          <w:p w14:paraId="7DA04F44" w14:textId="77777777" w:rsidR="00F94B46" w:rsidRPr="00111E8F" w:rsidRDefault="00F94B46" w:rsidP="00F94B46">
            <w:pPr>
              <w:pStyle w:val="BodyA"/>
              <w:rPr>
                <w:color w:val="333333"/>
              </w:rPr>
            </w:pPr>
            <w:r w:rsidRPr="00111E8F">
              <w:rPr>
                <w:color w:val="333333"/>
              </w:rPr>
              <w:t>Hilary Brockway</w:t>
            </w:r>
          </w:p>
        </w:tc>
      </w:tr>
    </w:tbl>
    <w:p w14:paraId="2381E708" w14:textId="77777777" w:rsidR="00D228BB" w:rsidRPr="00111E8F" w:rsidRDefault="00000000">
      <w:pPr>
        <w:pStyle w:val="Heading4"/>
        <w:rPr>
          <w:rFonts w:cs="Arial"/>
          <w:color w:val="333333"/>
        </w:rPr>
      </w:pPr>
      <w:r w:rsidRPr="00111E8F">
        <w:rPr>
          <w:rFonts w:cs="Arial"/>
          <w:color w:val="333333"/>
        </w:rPr>
        <w:t>Discussion:</w:t>
      </w:r>
    </w:p>
    <w:p w14:paraId="4988F499" w14:textId="52D98ECA" w:rsidR="00D228BB" w:rsidRPr="003D5F5A" w:rsidRDefault="00000000">
      <w:pPr>
        <w:pStyle w:val="Heading4"/>
        <w:rPr>
          <w:rFonts w:cs="Arial"/>
          <w:b w:val="0"/>
          <w:bCs w:val="0"/>
          <w:color w:val="333333"/>
          <w:sz w:val="20"/>
          <w:szCs w:val="20"/>
        </w:rPr>
      </w:pPr>
      <w:r w:rsidRPr="003D5F5A">
        <w:rPr>
          <w:rFonts w:cs="Arial"/>
          <w:b w:val="0"/>
          <w:bCs w:val="0"/>
          <w:color w:val="333333"/>
          <w:sz w:val="20"/>
          <w:szCs w:val="20"/>
        </w:rPr>
        <w:t>The completion deadline for the building remains 23</w:t>
      </w:r>
      <w:r w:rsidR="00560196" w:rsidRPr="003D5F5A">
        <w:rPr>
          <w:rFonts w:cs="Arial"/>
          <w:b w:val="0"/>
          <w:bCs w:val="0"/>
          <w:color w:val="333333"/>
          <w:sz w:val="20"/>
          <w:szCs w:val="20"/>
        </w:rPr>
        <w:t xml:space="preserve"> Feb 20</w:t>
      </w:r>
      <w:r w:rsidRPr="003D5F5A">
        <w:rPr>
          <w:rFonts w:cs="Arial"/>
          <w:b w:val="0"/>
          <w:bCs w:val="0"/>
          <w:color w:val="333333"/>
          <w:sz w:val="20"/>
          <w:szCs w:val="20"/>
        </w:rPr>
        <w:t>24 when the NLMP will take ownership of the floor</w:t>
      </w:r>
      <w:r w:rsidR="004D32E1">
        <w:rPr>
          <w:rFonts w:cs="Arial"/>
          <w:b w:val="0"/>
          <w:bCs w:val="0"/>
          <w:color w:val="333333"/>
          <w:sz w:val="20"/>
          <w:szCs w:val="20"/>
        </w:rPr>
        <w:t>s (ground and first floor)</w:t>
      </w:r>
      <w:r w:rsidRPr="003D5F5A">
        <w:rPr>
          <w:rFonts w:cs="Arial"/>
          <w:b w:val="0"/>
          <w:bCs w:val="0"/>
          <w:color w:val="333333"/>
          <w:sz w:val="20"/>
          <w:szCs w:val="20"/>
        </w:rPr>
        <w:t xml:space="preserve"> that houses the new NLMP to serve the pre</w:t>
      </w:r>
      <w:r w:rsidR="00560196" w:rsidRPr="003D5F5A">
        <w:rPr>
          <w:rFonts w:cs="Arial"/>
          <w:b w:val="0"/>
          <w:bCs w:val="0"/>
          <w:color w:val="333333"/>
          <w:sz w:val="20"/>
          <w:szCs w:val="20"/>
        </w:rPr>
        <w:t>vious</w:t>
      </w:r>
      <w:r w:rsidRPr="003D5F5A">
        <w:rPr>
          <w:rFonts w:cs="Arial"/>
          <w:b w:val="0"/>
          <w:bCs w:val="0"/>
          <w:color w:val="333333"/>
          <w:sz w:val="20"/>
          <w:szCs w:val="20"/>
        </w:rPr>
        <w:t xml:space="preserve"> Milan Street </w:t>
      </w:r>
      <w:r w:rsidR="00560196" w:rsidRPr="003D5F5A">
        <w:rPr>
          <w:rFonts w:cs="Arial"/>
          <w:b w:val="0"/>
          <w:bCs w:val="0"/>
          <w:color w:val="333333"/>
          <w:sz w:val="20"/>
          <w:szCs w:val="20"/>
        </w:rPr>
        <w:t>Surgery patients</w:t>
      </w:r>
      <w:r w:rsidRPr="003D5F5A">
        <w:rPr>
          <w:rFonts w:cs="Arial"/>
          <w:b w:val="0"/>
          <w:bCs w:val="0"/>
          <w:color w:val="333333"/>
          <w:sz w:val="20"/>
          <w:szCs w:val="20"/>
        </w:rPr>
        <w:t xml:space="preserve">. This will </w:t>
      </w:r>
      <w:r w:rsidRPr="003D5F5A">
        <w:rPr>
          <w:rFonts w:cs="Arial"/>
          <w:color w:val="333333"/>
          <w:sz w:val="20"/>
          <w:szCs w:val="20"/>
        </w:rPr>
        <w:t>open to patients on</w:t>
      </w:r>
      <w:r w:rsidRPr="003D5F5A">
        <w:rPr>
          <w:rFonts w:cs="Arial"/>
          <w:b w:val="0"/>
          <w:bCs w:val="0"/>
          <w:color w:val="333333"/>
          <w:sz w:val="20"/>
          <w:szCs w:val="20"/>
        </w:rPr>
        <w:t xml:space="preserve"> </w:t>
      </w:r>
      <w:r w:rsidRPr="003D5F5A">
        <w:rPr>
          <w:rFonts w:cs="Arial"/>
          <w:color w:val="333333"/>
          <w:sz w:val="20"/>
          <w:szCs w:val="20"/>
        </w:rPr>
        <w:t>26 Feb 2024</w:t>
      </w:r>
      <w:r w:rsidRPr="003D5F5A">
        <w:rPr>
          <w:rFonts w:cs="Arial"/>
          <w:b w:val="0"/>
          <w:bCs w:val="0"/>
          <w:color w:val="333333"/>
          <w:sz w:val="20"/>
          <w:szCs w:val="20"/>
        </w:rPr>
        <w:t xml:space="preserve">. Hilary informed the group that the surgery looks lovely but there is still a lot to do to get it ready for opening. It is a hectic but exciting time for the practice. </w:t>
      </w:r>
    </w:p>
    <w:p w14:paraId="2C3AB56F" w14:textId="455D7906" w:rsidR="00D228BB" w:rsidRPr="003D5F5A" w:rsidRDefault="00000000" w:rsidP="00560196">
      <w:pPr>
        <w:pStyle w:val="Heading4"/>
        <w:rPr>
          <w:rFonts w:cs="Arial"/>
          <w:b w:val="0"/>
          <w:bCs w:val="0"/>
          <w:color w:val="333333"/>
          <w:sz w:val="20"/>
          <w:szCs w:val="20"/>
        </w:rPr>
      </w:pPr>
      <w:r w:rsidRPr="003D5F5A">
        <w:rPr>
          <w:rFonts w:cs="Arial"/>
          <w:b w:val="0"/>
          <w:bCs w:val="0"/>
          <w:color w:val="333333"/>
          <w:sz w:val="20"/>
          <w:szCs w:val="20"/>
        </w:rPr>
        <w:t xml:space="preserve">A </w:t>
      </w:r>
      <w:r w:rsidRPr="003D5F5A">
        <w:rPr>
          <w:rFonts w:cs="Arial"/>
          <w:color w:val="333333"/>
          <w:sz w:val="20"/>
          <w:szCs w:val="20"/>
        </w:rPr>
        <w:t>Fun Day</w:t>
      </w:r>
      <w:r w:rsidRPr="003D5F5A">
        <w:rPr>
          <w:rFonts w:cs="Arial"/>
          <w:b w:val="0"/>
          <w:bCs w:val="0"/>
          <w:color w:val="333333"/>
          <w:sz w:val="20"/>
          <w:szCs w:val="20"/>
        </w:rPr>
        <w:t xml:space="preserve"> ( as referenced at the previous meeting) will take place on </w:t>
      </w:r>
      <w:r w:rsidRPr="003D5F5A">
        <w:rPr>
          <w:rFonts w:cs="Arial"/>
          <w:color w:val="333333"/>
          <w:sz w:val="20"/>
          <w:szCs w:val="20"/>
        </w:rPr>
        <w:t>2</w:t>
      </w:r>
      <w:r w:rsidR="00560196" w:rsidRPr="003D5F5A">
        <w:rPr>
          <w:rFonts w:cs="Arial"/>
          <w:color w:val="333333"/>
          <w:sz w:val="20"/>
          <w:szCs w:val="20"/>
        </w:rPr>
        <w:t xml:space="preserve"> Mar 20</w:t>
      </w:r>
      <w:r w:rsidRPr="003D5F5A">
        <w:rPr>
          <w:rFonts w:cs="Arial"/>
          <w:color w:val="333333"/>
          <w:sz w:val="20"/>
          <w:szCs w:val="20"/>
        </w:rPr>
        <w:t>24</w:t>
      </w:r>
      <w:r w:rsidRPr="003D5F5A">
        <w:rPr>
          <w:rFonts w:cs="Arial"/>
          <w:b w:val="0"/>
          <w:bCs w:val="0"/>
          <w:color w:val="333333"/>
          <w:sz w:val="20"/>
          <w:szCs w:val="20"/>
        </w:rPr>
        <w:t xml:space="preserve">. Several city councillors have expressed </w:t>
      </w:r>
      <w:r w:rsidR="00560196" w:rsidRPr="003D5F5A">
        <w:rPr>
          <w:rFonts w:cs="Arial"/>
          <w:b w:val="0"/>
          <w:bCs w:val="0"/>
          <w:color w:val="333333"/>
          <w:sz w:val="20"/>
          <w:szCs w:val="20"/>
        </w:rPr>
        <w:t xml:space="preserve">an </w:t>
      </w:r>
      <w:r w:rsidRPr="003D5F5A">
        <w:rPr>
          <w:rFonts w:cs="Arial"/>
          <w:b w:val="0"/>
          <w:bCs w:val="0"/>
          <w:color w:val="333333"/>
          <w:sz w:val="20"/>
          <w:szCs w:val="20"/>
        </w:rPr>
        <w:t>interest in the new Harehills Community Centre and in attending the Fun Day event.</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3458"/>
        <w:gridCol w:w="1304"/>
        <w:gridCol w:w="1305"/>
        <w:gridCol w:w="323"/>
        <w:gridCol w:w="1781"/>
        <w:gridCol w:w="133"/>
      </w:tblGrid>
      <w:tr w:rsidR="00111E8F" w:rsidRPr="00111E8F" w14:paraId="5C51E369" w14:textId="77777777" w:rsidTr="00560196">
        <w:trPr>
          <w:gridAfter w:val="1"/>
          <w:wAfter w:w="133" w:type="dxa"/>
          <w:trHeight w:val="239"/>
          <w:tblHeader/>
        </w:trPr>
        <w:tc>
          <w:tcPr>
            <w:tcW w:w="5043" w:type="dxa"/>
            <w:gridSpan w:val="2"/>
            <w:tcBorders>
              <w:top w:val="nil"/>
              <w:left w:val="nil"/>
              <w:bottom w:val="nil"/>
              <w:right w:val="nil"/>
            </w:tcBorders>
            <w:shd w:val="clear" w:color="auto" w:fill="auto"/>
            <w:tcMar>
              <w:top w:w="80" w:type="dxa"/>
              <w:left w:w="80" w:type="dxa"/>
              <w:bottom w:w="80" w:type="dxa"/>
              <w:right w:w="80" w:type="dxa"/>
            </w:tcMar>
            <w:vAlign w:val="bottom"/>
          </w:tcPr>
          <w:p w14:paraId="634F21D0" w14:textId="77777777" w:rsidR="00D228BB" w:rsidRPr="00111E8F" w:rsidRDefault="00000000">
            <w:pPr>
              <w:pStyle w:val="BodyA"/>
              <w:rPr>
                <w:color w:val="333333"/>
              </w:rPr>
            </w:pPr>
            <w:r w:rsidRPr="00111E8F">
              <w:rPr>
                <w:b/>
                <w:bCs/>
                <w:color w:val="333333"/>
              </w:rPr>
              <w:t>Action items</w:t>
            </w:r>
          </w:p>
        </w:tc>
        <w:tc>
          <w:tcPr>
            <w:tcW w:w="2932" w:type="dxa"/>
            <w:gridSpan w:val="3"/>
            <w:tcBorders>
              <w:top w:val="nil"/>
              <w:left w:val="nil"/>
              <w:bottom w:val="nil"/>
              <w:right w:val="nil"/>
            </w:tcBorders>
            <w:shd w:val="clear" w:color="auto" w:fill="auto"/>
            <w:tcMar>
              <w:top w:w="80" w:type="dxa"/>
              <w:left w:w="80" w:type="dxa"/>
              <w:bottom w:w="80" w:type="dxa"/>
              <w:right w:w="80" w:type="dxa"/>
            </w:tcMar>
            <w:vAlign w:val="bottom"/>
          </w:tcPr>
          <w:p w14:paraId="6DD11522" w14:textId="77777777" w:rsidR="00D228BB" w:rsidRPr="00111E8F" w:rsidRDefault="00000000">
            <w:pPr>
              <w:pStyle w:val="BodyA"/>
              <w:spacing w:after="0"/>
              <w:rPr>
                <w:color w:val="333333"/>
              </w:rPr>
            </w:pPr>
            <w:r w:rsidRPr="00111E8F">
              <w:rPr>
                <w:b/>
                <w:bCs/>
                <w:color w:val="333333"/>
              </w:rPr>
              <w:t>Person responsible</w:t>
            </w:r>
          </w:p>
        </w:tc>
        <w:tc>
          <w:tcPr>
            <w:tcW w:w="1781" w:type="dxa"/>
            <w:tcBorders>
              <w:top w:val="nil"/>
              <w:left w:val="nil"/>
              <w:bottom w:val="nil"/>
              <w:right w:val="nil"/>
            </w:tcBorders>
            <w:shd w:val="clear" w:color="auto" w:fill="auto"/>
            <w:tcMar>
              <w:top w:w="80" w:type="dxa"/>
              <w:left w:w="80" w:type="dxa"/>
              <w:bottom w:w="80" w:type="dxa"/>
              <w:right w:w="80" w:type="dxa"/>
            </w:tcMar>
            <w:vAlign w:val="bottom"/>
          </w:tcPr>
          <w:p w14:paraId="09249AC3" w14:textId="77777777" w:rsidR="00D228BB" w:rsidRPr="00111E8F" w:rsidRDefault="00000000">
            <w:pPr>
              <w:pStyle w:val="BodyA"/>
              <w:spacing w:after="0"/>
              <w:rPr>
                <w:color w:val="333333"/>
              </w:rPr>
            </w:pPr>
            <w:r w:rsidRPr="00111E8F">
              <w:rPr>
                <w:b/>
                <w:bCs/>
                <w:color w:val="333333"/>
              </w:rPr>
              <w:t>Deadline</w:t>
            </w:r>
          </w:p>
        </w:tc>
      </w:tr>
      <w:tr w:rsidR="00111E8F" w:rsidRPr="00111E8F" w14:paraId="55E64754" w14:textId="77777777" w:rsidTr="00560196">
        <w:tblPrEx>
          <w:shd w:val="clear" w:color="auto" w:fill="CED7E7"/>
        </w:tblPrEx>
        <w:trPr>
          <w:gridAfter w:val="1"/>
          <w:wAfter w:w="133" w:type="dxa"/>
          <w:trHeight w:val="673"/>
        </w:trPr>
        <w:tc>
          <w:tcPr>
            <w:tcW w:w="5043" w:type="dxa"/>
            <w:gridSpan w:val="2"/>
            <w:tcBorders>
              <w:top w:val="nil"/>
              <w:left w:val="nil"/>
              <w:bottom w:val="nil"/>
              <w:right w:val="nil"/>
            </w:tcBorders>
            <w:shd w:val="clear" w:color="auto" w:fill="auto"/>
            <w:tcMar>
              <w:top w:w="80" w:type="dxa"/>
              <w:left w:w="80" w:type="dxa"/>
              <w:bottom w:w="80" w:type="dxa"/>
              <w:right w:w="80" w:type="dxa"/>
            </w:tcMar>
          </w:tcPr>
          <w:p w14:paraId="5BA21321" w14:textId="498F06BD" w:rsidR="00D228BB" w:rsidRPr="00111E8F" w:rsidRDefault="00000000" w:rsidP="00560196">
            <w:pPr>
              <w:pStyle w:val="Heading4"/>
              <w:spacing w:before="0" w:after="0"/>
              <w:rPr>
                <w:rFonts w:cs="Arial"/>
                <w:b w:val="0"/>
                <w:bCs w:val="0"/>
                <w:color w:val="333333"/>
              </w:rPr>
            </w:pPr>
            <w:r w:rsidRPr="00111E8F">
              <w:rPr>
                <w:rFonts w:cs="Arial"/>
                <w:b w:val="0"/>
                <w:bCs w:val="0"/>
                <w:color w:val="333333"/>
                <w:sz w:val="20"/>
                <w:szCs w:val="20"/>
              </w:rPr>
              <w:t>If any PPG members are free on Sat 2 Mar to help out at the event and spread the word about the PPG please let Diana Oakes know</w:t>
            </w:r>
            <w:r w:rsidR="00560196" w:rsidRPr="00111E8F">
              <w:rPr>
                <w:rFonts w:cs="Arial"/>
                <w:b w:val="0"/>
                <w:bCs w:val="0"/>
                <w:color w:val="333333"/>
                <w:sz w:val="20"/>
                <w:szCs w:val="20"/>
              </w:rPr>
              <w:t xml:space="preserve"> ASAP</w:t>
            </w:r>
          </w:p>
        </w:tc>
        <w:tc>
          <w:tcPr>
            <w:tcW w:w="2932" w:type="dxa"/>
            <w:gridSpan w:val="3"/>
            <w:tcBorders>
              <w:top w:val="nil"/>
              <w:left w:val="nil"/>
              <w:bottom w:val="nil"/>
              <w:right w:val="nil"/>
            </w:tcBorders>
            <w:shd w:val="clear" w:color="auto" w:fill="auto"/>
            <w:tcMar>
              <w:top w:w="80" w:type="dxa"/>
              <w:left w:w="80" w:type="dxa"/>
              <w:bottom w:w="80" w:type="dxa"/>
              <w:right w:w="80" w:type="dxa"/>
            </w:tcMar>
          </w:tcPr>
          <w:p w14:paraId="73C4BDD7" w14:textId="77777777" w:rsidR="00D228BB" w:rsidRPr="00111E8F" w:rsidRDefault="00000000" w:rsidP="00560196">
            <w:pPr>
              <w:spacing w:before="80"/>
              <w:rPr>
                <w:rFonts w:ascii="Arial" w:hAnsi="Arial" w:cs="Arial"/>
                <w:color w:val="333333"/>
              </w:rPr>
            </w:pPr>
            <w:r w:rsidRPr="00111E8F">
              <w:rPr>
                <w:rFonts w:ascii="Arial" w:hAnsi="Arial" w:cs="Arial"/>
                <w:color w:val="333333"/>
                <w:sz w:val="20"/>
                <w:szCs w:val="20"/>
                <w:u w:color="000000"/>
                <w14:textOutline w14:w="12700" w14:cap="flat" w14:cmpd="sng" w14:algn="ctr">
                  <w14:noFill/>
                  <w14:prstDash w14:val="solid"/>
                  <w14:miter w14:lim="400000"/>
                </w14:textOutline>
              </w:rPr>
              <w:t>Diana Oakes</w:t>
            </w:r>
          </w:p>
        </w:tc>
        <w:tc>
          <w:tcPr>
            <w:tcW w:w="1781" w:type="dxa"/>
            <w:tcBorders>
              <w:top w:val="nil"/>
              <w:left w:val="nil"/>
              <w:bottom w:val="nil"/>
              <w:right w:val="nil"/>
            </w:tcBorders>
            <w:shd w:val="clear" w:color="auto" w:fill="auto"/>
            <w:tcMar>
              <w:top w:w="80" w:type="dxa"/>
              <w:left w:w="80" w:type="dxa"/>
              <w:bottom w:w="80" w:type="dxa"/>
              <w:right w:w="80" w:type="dxa"/>
            </w:tcMar>
          </w:tcPr>
          <w:p w14:paraId="5DB3CDAD" w14:textId="6A0B9E83" w:rsidR="00D228BB" w:rsidRPr="00111E8F" w:rsidRDefault="00000000" w:rsidP="00560196">
            <w:pPr>
              <w:spacing w:before="80"/>
              <w:rPr>
                <w:rFonts w:ascii="Arial" w:hAnsi="Arial" w:cs="Arial"/>
                <w:color w:val="333333"/>
              </w:rPr>
            </w:pPr>
            <w:r w:rsidRPr="00111E8F">
              <w:rPr>
                <w:rFonts w:ascii="Arial" w:hAnsi="Arial" w:cs="Arial"/>
                <w:color w:val="333333"/>
                <w:sz w:val="20"/>
                <w:szCs w:val="20"/>
                <w:u w:color="000000"/>
                <w14:textOutline w14:w="12700" w14:cap="flat" w14:cmpd="sng" w14:algn="ctr">
                  <w14:noFill/>
                  <w14:prstDash w14:val="solid"/>
                  <w14:miter w14:lim="400000"/>
                </w14:textOutline>
              </w:rPr>
              <w:t>2</w:t>
            </w:r>
            <w:r w:rsidR="00560196" w:rsidRPr="00111E8F">
              <w:rPr>
                <w:rFonts w:ascii="Arial" w:hAnsi="Arial" w:cs="Arial"/>
                <w:color w:val="333333"/>
                <w:sz w:val="20"/>
                <w:szCs w:val="20"/>
                <w:u w:color="000000"/>
                <w14:textOutline w14:w="12700" w14:cap="flat" w14:cmpd="sng" w14:algn="ctr">
                  <w14:noFill/>
                  <w14:prstDash w14:val="solid"/>
                  <w14:miter w14:lim="400000"/>
                </w14:textOutline>
              </w:rPr>
              <w:t>9</w:t>
            </w:r>
            <w:r w:rsidRPr="00111E8F">
              <w:rPr>
                <w:rFonts w:ascii="Arial" w:hAnsi="Arial" w:cs="Arial"/>
                <w:color w:val="333333"/>
                <w:sz w:val="20"/>
                <w:szCs w:val="20"/>
                <w:u w:color="000000"/>
                <w14:textOutline w14:w="12700" w14:cap="flat" w14:cmpd="sng" w14:algn="ctr">
                  <w14:noFill/>
                  <w14:prstDash w14:val="solid"/>
                  <w14:miter w14:lim="400000"/>
                </w14:textOutline>
              </w:rPr>
              <w:t>.2.24</w:t>
            </w:r>
          </w:p>
        </w:tc>
      </w:tr>
      <w:tr w:rsidR="00111E8F" w:rsidRPr="00111E8F" w14:paraId="13AF6442" w14:textId="77777777" w:rsidTr="00560196">
        <w:tblPrEx>
          <w:shd w:val="clear" w:color="auto" w:fill="CED7E7"/>
        </w:tblPrEx>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6E74826" w14:textId="77777777" w:rsidR="00D228BB" w:rsidRPr="00111E8F" w:rsidRDefault="00D228BB">
            <w:pPr>
              <w:rPr>
                <w:rFonts w:ascii="Arial" w:hAnsi="Arial" w:cs="Arial"/>
                <w:color w:val="333333"/>
              </w:rPr>
            </w:pPr>
          </w:p>
        </w:tc>
        <w:tc>
          <w:tcPr>
            <w:tcW w:w="4762" w:type="dxa"/>
            <w:gridSpan w:val="2"/>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31C7C4CE" w14:textId="77777777" w:rsidR="00D228BB" w:rsidRPr="00111E8F" w:rsidRDefault="00D228BB">
            <w:pPr>
              <w:rPr>
                <w:rFonts w:ascii="Arial" w:hAnsi="Arial" w:cs="Arial"/>
                <w:color w:val="333333"/>
              </w:rPr>
            </w:pPr>
          </w:p>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57D5D4FF" w14:textId="77777777" w:rsidR="00D228BB" w:rsidRPr="00111E8F" w:rsidRDefault="00D228BB">
            <w:pPr>
              <w:rPr>
                <w:rFonts w:ascii="Arial" w:hAnsi="Arial" w:cs="Arial"/>
                <w:color w:val="333333"/>
              </w:rPr>
            </w:pPr>
          </w:p>
        </w:tc>
        <w:tc>
          <w:tcPr>
            <w:tcW w:w="2237" w:type="dxa"/>
            <w:gridSpan w:val="3"/>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1592363" w14:textId="77777777" w:rsidR="00D228BB" w:rsidRPr="00111E8F" w:rsidRDefault="00D228BB">
            <w:pPr>
              <w:rPr>
                <w:rFonts w:ascii="Arial" w:hAnsi="Arial" w:cs="Arial"/>
                <w:color w:val="333333"/>
              </w:rPr>
            </w:pPr>
          </w:p>
        </w:tc>
      </w:tr>
      <w:tr w:rsidR="00111E8F" w:rsidRPr="00111E8F" w14:paraId="76AC86E5" w14:textId="77777777" w:rsidTr="00560196">
        <w:tblPrEx>
          <w:shd w:val="clear" w:color="auto" w:fill="CED7E7"/>
        </w:tblPrEx>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4AA602E8" w14:textId="77777777" w:rsidR="00D228BB" w:rsidRPr="00111E8F" w:rsidRDefault="00000000">
            <w:pPr>
              <w:pStyle w:val="Heading2"/>
              <w:rPr>
                <w:rFonts w:cs="Arial"/>
                <w:color w:val="333333"/>
              </w:rPr>
            </w:pPr>
            <w:r w:rsidRPr="00111E8F">
              <w:rPr>
                <w:rFonts w:cs="Arial"/>
                <w:color w:val="333333"/>
                <w:sz w:val="24"/>
                <w:szCs w:val="24"/>
              </w:rPr>
              <w:t>Agenda item 4:</w:t>
            </w:r>
          </w:p>
        </w:tc>
        <w:tc>
          <w:tcPr>
            <w:tcW w:w="4762"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5DCA4A55" w14:textId="77777777" w:rsidR="00D228BB" w:rsidRPr="003D5F5A" w:rsidRDefault="00000000" w:rsidP="00560196">
            <w:pPr>
              <w:pStyle w:val="Body"/>
              <w:spacing w:before="80" w:after="80"/>
              <w:rPr>
                <w:rFonts w:ascii="Arial" w:hAnsi="Arial" w:cs="Arial"/>
                <w:color w:val="333333"/>
                <w:sz w:val="20"/>
                <w:szCs w:val="20"/>
              </w:rPr>
            </w:pPr>
            <w:r w:rsidRPr="003D5F5A">
              <w:rPr>
                <w:rFonts w:ascii="Arial" w:hAnsi="Arial" w:cs="Arial"/>
                <w:b/>
                <w:bCs/>
                <w:color w:val="333333"/>
                <w:sz w:val="20"/>
                <w:szCs w:val="20"/>
                <w:lang w:val="en-US"/>
                <w14:textOutline w14:w="12700" w14:cap="flat" w14:cmpd="sng" w14:algn="ctr">
                  <w14:noFill/>
                  <w14:prstDash w14:val="solid"/>
                  <w14:miter w14:lim="400000"/>
                </w14:textOutline>
              </w:rPr>
              <w:t>Patient Triage system</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349286BB" w14:textId="77777777" w:rsidR="00D228BB" w:rsidRPr="003D5F5A" w:rsidRDefault="00000000">
            <w:pPr>
              <w:pStyle w:val="Heading2"/>
              <w:rPr>
                <w:rFonts w:cs="Arial"/>
                <w:color w:val="333333"/>
                <w:sz w:val="20"/>
                <w:szCs w:val="20"/>
              </w:rPr>
            </w:pPr>
            <w:r w:rsidRPr="003D5F5A">
              <w:rPr>
                <w:rFonts w:cs="Arial"/>
                <w:color w:val="333333"/>
                <w:sz w:val="20"/>
                <w:szCs w:val="20"/>
              </w:rPr>
              <w:t>Presenter:</w:t>
            </w:r>
          </w:p>
        </w:tc>
        <w:tc>
          <w:tcPr>
            <w:tcW w:w="2237"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74478454" w14:textId="77777777" w:rsidR="00D228BB" w:rsidRPr="003D5F5A" w:rsidRDefault="00000000">
            <w:pPr>
              <w:pStyle w:val="BodyA"/>
              <w:rPr>
                <w:color w:val="333333"/>
                <w:sz w:val="20"/>
                <w:szCs w:val="20"/>
              </w:rPr>
            </w:pPr>
            <w:r w:rsidRPr="003D5F5A">
              <w:rPr>
                <w:color w:val="333333"/>
                <w:sz w:val="20"/>
                <w:szCs w:val="20"/>
              </w:rPr>
              <w:t>Hilary Brockway</w:t>
            </w:r>
          </w:p>
        </w:tc>
      </w:tr>
    </w:tbl>
    <w:p w14:paraId="04F836FF" w14:textId="77777777" w:rsidR="00D228BB" w:rsidRPr="00111E8F" w:rsidRDefault="00000000">
      <w:pPr>
        <w:pStyle w:val="Heading4"/>
        <w:rPr>
          <w:rFonts w:cs="Arial"/>
          <w:color w:val="333333"/>
        </w:rPr>
      </w:pPr>
      <w:r w:rsidRPr="00111E8F">
        <w:rPr>
          <w:rFonts w:cs="Arial"/>
          <w:color w:val="333333"/>
        </w:rPr>
        <w:t>Discussion:</w:t>
      </w:r>
    </w:p>
    <w:p w14:paraId="416296B9" w14:textId="382786EF" w:rsidR="00D228BB" w:rsidRPr="003D5F5A" w:rsidRDefault="00000000">
      <w:pPr>
        <w:pStyle w:val="BodyA"/>
        <w:rPr>
          <w:color w:val="333333"/>
          <w:sz w:val="20"/>
          <w:szCs w:val="20"/>
        </w:rPr>
      </w:pPr>
      <w:r w:rsidRPr="003D5F5A">
        <w:rPr>
          <w:color w:val="333333"/>
          <w:sz w:val="20"/>
          <w:szCs w:val="20"/>
        </w:rPr>
        <w:t>Hilary has visited Lingfield Croft Practice in Middleton</w:t>
      </w:r>
      <w:r w:rsidR="00560196" w:rsidRPr="003D5F5A">
        <w:rPr>
          <w:color w:val="333333"/>
          <w:sz w:val="20"/>
          <w:szCs w:val="20"/>
        </w:rPr>
        <w:t>,</w:t>
      </w:r>
      <w:r w:rsidRPr="003D5F5A">
        <w:rPr>
          <w:color w:val="333333"/>
          <w:sz w:val="20"/>
          <w:szCs w:val="20"/>
        </w:rPr>
        <w:t xml:space="preserve"> who ha</w:t>
      </w:r>
      <w:r w:rsidR="00560196" w:rsidRPr="003D5F5A">
        <w:rPr>
          <w:color w:val="333333"/>
          <w:sz w:val="20"/>
          <w:szCs w:val="20"/>
        </w:rPr>
        <w:t>s</w:t>
      </w:r>
      <w:r w:rsidRPr="003D5F5A">
        <w:rPr>
          <w:color w:val="333333"/>
          <w:sz w:val="20"/>
          <w:szCs w:val="20"/>
        </w:rPr>
        <w:t xml:space="preserve"> implemented the </w:t>
      </w:r>
      <w:r w:rsidR="00560196" w:rsidRPr="003D5F5A">
        <w:rPr>
          <w:color w:val="333333"/>
          <w:sz w:val="20"/>
          <w:szCs w:val="20"/>
        </w:rPr>
        <w:t xml:space="preserve">new </w:t>
      </w:r>
      <w:r w:rsidRPr="003D5F5A">
        <w:rPr>
          <w:color w:val="333333"/>
          <w:sz w:val="20"/>
          <w:szCs w:val="20"/>
        </w:rPr>
        <w:t xml:space="preserve">triage appointment system at their practice. The feedback she has taken form this is </w:t>
      </w:r>
      <w:r w:rsidR="00560196" w:rsidRPr="003D5F5A">
        <w:rPr>
          <w:color w:val="333333"/>
          <w:sz w:val="20"/>
          <w:szCs w:val="20"/>
        </w:rPr>
        <w:t>th</w:t>
      </w:r>
      <w:r w:rsidRPr="003D5F5A">
        <w:rPr>
          <w:color w:val="333333"/>
          <w:sz w:val="20"/>
          <w:szCs w:val="20"/>
        </w:rPr>
        <w:t>at communication and effective clinician in</w:t>
      </w:r>
      <w:r w:rsidR="00560196" w:rsidRPr="003D5F5A">
        <w:rPr>
          <w:color w:val="333333"/>
          <w:sz w:val="20"/>
          <w:szCs w:val="20"/>
        </w:rPr>
        <w:t>p</w:t>
      </w:r>
      <w:r w:rsidRPr="003D5F5A">
        <w:rPr>
          <w:color w:val="333333"/>
          <w:sz w:val="20"/>
          <w:szCs w:val="20"/>
        </w:rPr>
        <w:t>ut i</w:t>
      </w:r>
      <w:r w:rsidR="00560196" w:rsidRPr="003D5F5A">
        <w:rPr>
          <w:color w:val="333333"/>
          <w:sz w:val="20"/>
          <w:szCs w:val="20"/>
        </w:rPr>
        <w:t>s</w:t>
      </w:r>
      <w:r w:rsidRPr="003D5F5A">
        <w:rPr>
          <w:color w:val="333333"/>
          <w:sz w:val="20"/>
          <w:szCs w:val="20"/>
        </w:rPr>
        <w:t xml:space="preserve"> vital. The number of telephone calls the practice now receives is considerably reduced.</w:t>
      </w:r>
    </w:p>
    <w:p w14:paraId="7E3D18FC" w14:textId="55AFA76B" w:rsidR="00D228BB" w:rsidRPr="003D5F5A" w:rsidRDefault="00000000">
      <w:pPr>
        <w:pStyle w:val="BodyA"/>
        <w:rPr>
          <w:color w:val="333333"/>
          <w:sz w:val="20"/>
          <w:szCs w:val="20"/>
        </w:rPr>
      </w:pPr>
      <w:r w:rsidRPr="003D5F5A">
        <w:rPr>
          <w:color w:val="333333"/>
          <w:sz w:val="20"/>
          <w:szCs w:val="20"/>
        </w:rPr>
        <w:lastRenderedPageBreak/>
        <w:t>At NLMP</w:t>
      </w:r>
      <w:r w:rsidR="00560196" w:rsidRPr="003D5F5A">
        <w:rPr>
          <w:color w:val="333333"/>
          <w:sz w:val="20"/>
          <w:szCs w:val="20"/>
        </w:rPr>
        <w:t>,</w:t>
      </w:r>
      <w:r w:rsidRPr="003D5F5A">
        <w:rPr>
          <w:color w:val="333333"/>
          <w:sz w:val="20"/>
          <w:szCs w:val="20"/>
        </w:rPr>
        <w:t xml:space="preserve"> bookable appointments will be available from </w:t>
      </w:r>
      <w:r w:rsidR="00560196" w:rsidRPr="003D5F5A">
        <w:rPr>
          <w:color w:val="333333"/>
          <w:sz w:val="20"/>
          <w:szCs w:val="20"/>
        </w:rPr>
        <w:t xml:space="preserve">5 Feb 2024 </w:t>
      </w:r>
      <w:r w:rsidRPr="003D5F5A">
        <w:rPr>
          <w:color w:val="333333"/>
          <w:sz w:val="20"/>
          <w:szCs w:val="20"/>
        </w:rPr>
        <w:t>for activities such as:</w:t>
      </w:r>
    </w:p>
    <w:p w14:paraId="63AF9C3B" w14:textId="77777777" w:rsidR="00560196" w:rsidRPr="003D5F5A" w:rsidRDefault="00000000" w:rsidP="003D5F5A">
      <w:pPr>
        <w:pStyle w:val="BodyA"/>
        <w:numPr>
          <w:ilvl w:val="0"/>
          <w:numId w:val="31"/>
        </w:numPr>
        <w:spacing w:before="0" w:after="0"/>
        <w:rPr>
          <w:color w:val="333333"/>
          <w:sz w:val="20"/>
          <w:szCs w:val="20"/>
        </w:rPr>
      </w:pPr>
      <w:r w:rsidRPr="003D5F5A">
        <w:rPr>
          <w:color w:val="333333"/>
          <w:sz w:val="20"/>
          <w:szCs w:val="20"/>
        </w:rPr>
        <w:t>Nurse led appointments and long</w:t>
      </w:r>
      <w:r w:rsidR="00560196" w:rsidRPr="003D5F5A">
        <w:rPr>
          <w:color w:val="333333"/>
          <w:sz w:val="20"/>
          <w:szCs w:val="20"/>
        </w:rPr>
        <w:t>-</w:t>
      </w:r>
      <w:r w:rsidRPr="003D5F5A">
        <w:rPr>
          <w:color w:val="333333"/>
          <w:sz w:val="20"/>
          <w:szCs w:val="20"/>
        </w:rPr>
        <w:t xml:space="preserve">term </w:t>
      </w:r>
      <w:r w:rsidR="00560196" w:rsidRPr="003D5F5A">
        <w:rPr>
          <w:color w:val="333333"/>
          <w:sz w:val="20"/>
          <w:szCs w:val="20"/>
        </w:rPr>
        <w:t>condition</w:t>
      </w:r>
      <w:r w:rsidRPr="003D5F5A">
        <w:rPr>
          <w:color w:val="333333"/>
          <w:sz w:val="20"/>
          <w:szCs w:val="20"/>
        </w:rPr>
        <w:t xml:space="preserve"> reviews</w:t>
      </w:r>
      <w:r w:rsidR="00560196" w:rsidRPr="003D5F5A">
        <w:rPr>
          <w:color w:val="333333"/>
          <w:sz w:val="20"/>
          <w:szCs w:val="20"/>
        </w:rPr>
        <w:t xml:space="preserve"> (LTC recalls)</w:t>
      </w:r>
    </w:p>
    <w:p w14:paraId="07BE9826" w14:textId="77777777" w:rsidR="00560196" w:rsidRPr="003D5F5A" w:rsidRDefault="00000000" w:rsidP="003D5F5A">
      <w:pPr>
        <w:pStyle w:val="BodyA"/>
        <w:numPr>
          <w:ilvl w:val="0"/>
          <w:numId w:val="31"/>
        </w:numPr>
        <w:spacing w:before="0" w:after="0"/>
        <w:rPr>
          <w:color w:val="333333"/>
          <w:sz w:val="20"/>
          <w:szCs w:val="20"/>
        </w:rPr>
      </w:pPr>
      <w:r w:rsidRPr="003D5F5A">
        <w:rPr>
          <w:color w:val="333333"/>
          <w:sz w:val="20"/>
          <w:szCs w:val="20"/>
        </w:rPr>
        <w:t>Blood tests</w:t>
      </w:r>
    </w:p>
    <w:p w14:paraId="5E07EC3D" w14:textId="45C505E3" w:rsidR="00560196" w:rsidRPr="003D5F5A" w:rsidRDefault="00000000" w:rsidP="003D5F5A">
      <w:pPr>
        <w:pStyle w:val="BodyA"/>
        <w:numPr>
          <w:ilvl w:val="0"/>
          <w:numId w:val="31"/>
        </w:numPr>
        <w:spacing w:before="0" w:after="0"/>
        <w:rPr>
          <w:color w:val="333333"/>
          <w:sz w:val="20"/>
          <w:szCs w:val="20"/>
        </w:rPr>
      </w:pPr>
      <w:r w:rsidRPr="003D5F5A">
        <w:rPr>
          <w:color w:val="333333"/>
          <w:sz w:val="20"/>
          <w:szCs w:val="20"/>
        </w:rPr>
        <w:t>Immunisations</w:t>
      </w:r>
      <w:r w:rsidR="00111E8F" w:rsidRPr="003D5F5A">
        <w:rPr>
          <w:color w:val="333333"/>
          <w:sz w:val="20"/>
          <w:szCs w:val="20"/>
        </w:rPr>
        <w:t>/vaccines</w:t>
      </w:r>
    </w:p>
    <w:p w14:paraId="3A8B35D0" w14:textId="1686FBB7" w:rsidR="00560196" w:rsidRPr="003D5F5A" w:rsidRDefault="00000000" w:rsidP="003D5F5A">
      <w:pPr>
        <w:pStyle w:val="BodyA"/>
        <w:numPr>
          <w:ilvl w:val="0"/>
          <w:numId w:val="31"/>
        </w:numPr>
        <w:spacing w:before="0" w:after="0"/>
        <w:rPr>
          <w:color w:val="333333"/>
          <w:sz w:val="20"/>
          <w:szCs w:val="20"/>
        </w:rPr>
      </w:pPr>
      <w:r w:rsidRPr="003D5F5A">
        <w:rPr>
          <w:color w:val="333333"/>
          <w:sz w:val="20"/>
          <w:szCs w:val="20"/>
        </w:rPr>
        <w:t>Screening tests</w:t>
      </w:r>
      <w:r w:rsidR="00111E8F" w:rsidRPr="003D5F5A">
        <w:rPr>
          <w:color w:val="333333"/>
          <w:sz w:val="20"/>
          <w:szCs w:val="20"/>
        </w:rPr>
        <w:t xml:space="preserve"> (e.g. cervical screening, etc.)</w:t>
      </w:r>
    </w:p>
    <w:p w14:paraId="2412C9E6" w14:textId="77777777" w:rsidR="003D5F5A" w:rsidRPr="003D5F5A" w:rsidRDefault="003D5F5A" w:rsidP="00111E8F">
      <w:pPr>
        <w:pStyle w:val="BodyA"/>
        <w:rPr>
          <w:color w:val="333333"/>
          <w:sz w:val="18"/>
          <w:szCs w:val="18"/>
        </w:rPr>
      </w:pPr>
    </w:p>
    <w:p w14:paraId="30E94146" w14:textId="7C25A734" w:rsidR="00D228BB" w:rsidRPr="003D5F5A" w:rsidRDefault="00000000" w:rsidP="00111E8F">
      <w:pPr>
        <w:pStyle w:val="BodyA"/>
        <w:rPr>
          <w:color w:val="333333"/>
          <w:sz w:val="20"/>
          <w:szCs w:val="20"/>
        </w:rPr>
      </w:pPr>
      <w:r w:rsidRPr="003D5F5A">
        <w:rPr>
          <w:color w:val="333333"/>
          <w:sz w:val="20"/>
          <w:szCs w:val="20"/>
        </w:rPr>
        <w:t>The triage system for appointments</w:t>
      </w:r>
      <w:r w:rsidR="00111E8F" w:rsidRPr="003D5F5A">
        <w:rPr>
          <w:color w:val="333333"/>
          <w:sz w:val="20"/>
          <w:szCs w:val="20"/>
        </w:rPr>
        <w:t xml:space="preserve"> based on a form filled in either online by the patient, or by the practice if contact is by phone or in person,</w:t>
      </w:r>
      <w:r w:rsidRPr="003D5F5A">
        <w:rPr>
          <w:color w:val="333333"/>
          <w:sz w:val="20"/>
          <w:szCs w:val="20"/>
        </w:rPr>
        <w:t xml:space="preserve"> will be </w:t>
      </w:r>
      <w:r w:rsidR="00111E8F" w:rsidRPr="003D5F5A">
        <w:rPr>
          <w:color w:val="333333"/>
          <w:sz w:val="20"/>
          <w:szCs w:val="20"/>
        </w:rPr>
        <w:t xml:space="preserve">also shortly, date to be confirmed (as </w:t>
      </w:r>
      <w:r w:rsidR="004D32E1" w:rsidRPr="003D5F5A">
        <w:rPr>
          <w:color w:val="333333"/>
          <w:sz w:val="20"/>
          <w:szCs w:val="20"/>
        </w:rPr>
        <w:t>of</w:t>
      </w:r>
      <w:r w:rsidR="00111E8F" w:rsidRPr="003D5F5A">
        <w:rPr>
          <w:color w:val="333333"/>
          <w:sz w:val="20"/>
          <w:szCs w:val="20"/>
        </w:rPr>
        <w:t xml:space="preserve"> 20 Feb, this is to be discussed again at the next Partners’ meeting)</w:t>
      </w:r>
      <w:r w:rsidRPr="003D5F5A">
        <w:rPr>
          <w:color w:val="333333"/>
          <w:sz w:val="20"/>
          <w:szCs w:val="20"/>
        </w:rPr>
        <w:t>.</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0"/>
        <w:gridCol w:w="1445"/>
        <w:gridCol w:w="3557"/>
        <w:gridCol w:w="1107"/>
        <w:gridCol w:w="1279"/>
        <w:gridCol w:w="524"/>
        <w:gridCol w:w="1612"/>
        <w:gridCol w:w="180"/>
      </w:tblGrid>
      <w:tr w:rsidR="00111E8F" w:rsidRPr="00111E8F" w14:paraId="3FED4B36" w14:textId="77777777" w:rsidTr="007B4463">
        <w:trPr>
          <w:trHeight w:val="288"/>
          <w:tblHeader/>
        </w:trPr>
        <w:tc>
          <w:tcPr>
            <w:tcW w:w="180" w:type="dxa"/>
            <w:tcBorders>
              <w:top w:val="nil"/>
              <w:left w:val="nil"/>
              <w:bottom w:val="nil"/>
              <w:right w:val="nil"/>
            </w:tcBorders>
            <w:shd w:val="clear" w:color="auto" w:fill="auto"/>
            <w:tcMar>
              <w:top w:w="80" w:type="dxa"/>
              <w:left w:w="80" w:type="dxa"/>
              <w:bottom w:w="80" w:type="dxa"/>
              <w:right w:w="80" w:type="dxa"/>
            </w:tcMar>
          </w:tcPr>
          <w:p w14:paraId="7F79E2A8" w14:textId="77777777" w:rsidR="00D228BB" w:rsidRPr="00111E8F" w:rsidRDefault="00D228BB">
            <w:pPr>
              <w:rPr>
                <w:rFonts w:ascii="Arial" w:hAnsi="Arial" w:cs="Arial"/>
                <w:color w:val="333333"/>
              </w:rPr>
            </w:pPr>
          </w:p>
        </w:tc>
        <w:tc>
          <w:tcPr>
            <w:tcW w:w="5002"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1F94B22" w14:textId="77777777" w:rsidR="00D228BB" w:rsidRPr="00111E8F" w:rsidRDefault="00000000">
            <w:pPr>
              <w:pStyle w:val="BodyA"/>
              <w:rPr>
                <w:color w:val="333333"/>
              </w:rPr>
            </w:pPr>
            <w:r w:rsidRPr="00111E8F">
              <w:rPr>
                <w:b/>
                <w:bCs/>
                <w:color w:val="333333"/>
              </w:rPr>
              <w:t>Action items</w:t>
            </w:r>
          </w:p>
        </w:tc>
        <w:tc>
          <w:tcPr>
            <w:tcW w:w="2910" w:type="dxa"/>
            <w:gridSpan w:val="3"/>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3C413D1" w14:textId="77777777" w:rsidR="00D228BB" w:rsidRPr="00111E8F" w:rsidRDefault="00000000">
            <w:pPr>
              <w:pStyle w:val="BodyA"/>
              <w:spacing w:after="0"/>
              <w:rPr>
                <w:color w:val="333333"/>
              </w:rPr>
            </w:pPr>
            <w:r w:rsidRPr="00111E8F">
              <w:rPr>
                <w:b/>
                <w:bCs/>
                <w:color w:val="333333"/>
              </w:rPr>
              <w:t>Person responsible</w:t>
            </w:r>
          </w:p>
        </w:tc>
        <w:tc>
          <w:tcPr>
            <w:tcW w:w="1792"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2439292C" w14:textId="77777777" w:rsidR="00D228BB" w:rsidRPr="00111E8F" w:rsidRDefault="00000000">
            <w:pPr>
              <w:pStyle w:val="BodyA"/>
              <w:spacing w:after="0"/>
              <w:rPr>
                <w:color w:val="333333"/>
              </w:rPr>
            </w:pPr>
            <w:r w:rsidRPr="00111E8F">
              <w:rPr>
                <w:b/>
                <w:bCs/>
                <w:color w:val="333333"/>
              </w:rPr>
              <w:t>Deadline</w:t>
            </w:r>
          </w:p>
        </w:tc>
      </w:tr>
      <w:tr w:rsidR="00111E8F" w:rsidRPr="00111E8F" w14:paraId="1857C7D9" w14:textId="77777777" w:rsidTr="007B4463">
        <w:tblPrEx>
          <w:shd w:val="clear" w:color="auto" w:fill="CED7E7"/>
        </w:tblPrEx>
        <w:trPr>
          <w:trHeight w:val="489"/>
        </w:trPr>
        <w:tc>
          <w:tcPr>
            <w:tcW w:w="180" w:type="dxa"/>
            <w:tcBorders>
              <w:top w:val="nil"/>
              <w:left w:val="nil"/>
              <w:bottom w:val="nil"/>
              <w:right w:val="nil"/>
            </w:tcBorders>
            <w:shd w:val="clear" w:color="auto" w:fill="auto"/>
            <w:tcMar>
              <w:top w:w="80" w:type="dxa"/>
              <w:left w:w="80" w:type="dxa"/>
              <w:bottom w:w="80" w:type="dxa"/>
              <w:right w:w="80" w:type="dxa"/>
            </w:tcMar>
          </w:tcPr>
          <w:p w14:paraId="0D6B2260" w14:textId="77777777" w:rsidR="00D228BB" w:rsidRPr="00111E8F" w:rsidRDefault="00D228BB">
            <w:pPr>
              <w:rPr>
                <w:rFonts w:ascii="Arial" w:hAnsi="Arial" w:cs="Arial"/>
                <w:color w:val="333333"/>
              </w:rPr>
            </w:pPr>
          </w:p>
        </w:tc>
        <w:tc>
          <w:tcPr>
            <w:tcW w:w="5002"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6212627D" w14:textId="187F81FA" w:rsidR="00D228BB" w:rsidRPr="001F4955" w:rsidRDefault="00111E8F">
            <w:pPr>
              <w:pStyle w:val="ListBullet"/>
              <w:numPr>
                <w:ilvl w:val="0"/>
                <w:numId w:val="8"/>
              </w:numPr>
              <w:rPr>
                <w:rFonts w:cs="Arial"/>
                <w:strike/>
                <w:color w:val="333333"/>
                <w:sz w:val="20"/>
                <w:szCs w:val="20"/>
              </w:rPr>
            </w:pPr>
            <w:r w:rsidRPr="001F4955">
              <w:rPr>
                <w:rFonts w:cs="Arial"/>
                <w:strike/>
                <w:color w:val="333333"/>
                <w:sz w:val="20"/>
                <w:szCs w:val="20"/>
              </w:rPr>
              <w:t>If anyone wants to help Hilary with the Patient Communications plan for this, please let Diana/Hilary know. At the meeting, Diana and Debbie volunteered to meet with Hilary.</w:t>
            </w:r>
          </w:p>
        </w:tc>
        <w:tc>
          <w:tcPr>
            <w:tcW w:w="2910" w:type="dxa"/>
            <w:gridSpan w:val="3"/>
            <w:tcBorders>
              <w:top w:val="single" w:sz="12" w:space="0" w:color="666666"/>
              <w:left w:val="nil"/>
              <w:bottom w:val="nil"/>
              <w:right w:val="nil"/>
            </w:tcBorders>
            <w:shd w:val="clear" w:color="auto" w:fill="auto"/>
            <w:tcMar>
              <w:top w:w="80" w:type="dxa"/>
              <w:left w:w="80" w:type="dxa"/>
              <w:bottom w:w="80" w:type="dxa"/>
              <w:right w:w="80" w:type="dxa"/>
            </w:tcMar>
          </w:tcPr>
          <w:p w14:paraId="7659364A" w14:textId="438AB9C9" w:rsidR="00D228BB" w:rsidRPr="001F4955" w:rsidRDefault="00111E8F">
            <w:pPr>
              <w:pStyle w:val="BodyA"/>
              <w:rPr>
                <w:strike/>
                <w:color w:val="333333"/>
              </w:rPr>
            </w:pPr>
            <w:r w:rsidRPr="001F4955">
              <w:rPr>
                <w:strike/>
                <w:color w:val="333333"/>
              </w:rPr>
              <w:t>Hilary/Diana/All</w:t>
            </w:r>
          </w:p>
        </w:tc>
        <w:tc>
          <w:tcPr>
            <w:tcW w:w="1792"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5784AFC4" w14:textId="7DD4BF1C" w:rsidR="00D228BB" w:rsidRPr="001F4955" w:rsidRDefault="007B4463">
            <w:pPr>
              <w:pStyle w:val="BodyA"/>
              <w:rPr>
                <w:strike/>
                <w:color w:val="333333"/>
              </w:rPr>
            </w:pPr>
            <w:r w:rsidRPr="001F4955">
              <w:rPr>
                <w:strike/>
                <w:color w:val="333333"/>
              </w:rPr>
              <w:t>5.03.2024</w:t>
            </w:r>
          </w:p>
        </w:tc>
      </w:tr>
      <w:tr w:rsidR="00111E8F" w:rsidRPr="00111E8F" w14:paraId="301E9FCF" w14:textId="77777777" w:rsidTr="007B4463">
        <w:tblPrEx>
          <w:shd w:val="clear" w:color="auto" w:fill="CED7E7"/>
        </w:tblPrEx>
        <w:trPr>
          <w:trHeight w:val="81"/>
        </w:trPr>
        <w:tc>
          <w:tcPr>
            <w:tcW w:w="1625" w:type="dxa"/>
            <w:gridSpan w:val="2"/>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6424881E" w14:textId="77777777" w:rsidR="00D228BB" w:rsidRPr="00111E8F" w:rsidRDefault="00D228BB">
            <w:pPr>
              <w:rPr>
                <w:rFonts w:ascii="Arial" w:hAnsi="Arial" w:cs="Arial"/>
                <w:color w:val="333333"/>
              </w:rPr>
            </w:pPr>
          </w:p>
        </w:tc>
        <w:tc>
          <w:tcPr>
            <w:tcW w:w="4664" w:type="dxa"/>
            <w:gridSpan w:val="2"/>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6886C322" w14:textId="77777777" w:rsidR="00D228BB" w:rsidRPr="00111E8F" w:rsidRDefault="00D228BB">
            <w:pPr>
              <w:rPr>
                <w:rFonts w:ascii="Arial" w:hAnsi="Arial" w:cs="Arial"/>
                <w:color w:val="333333"/>
              </w:rPr>
            </w:pPr>
          </w:p>
        </w:tc>
        <w:tc>
          <w:tcPr>
            <w:tcW w:w="1279" w:type="dxa"/>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14F8E032" w14:textId="77777777" w:rsidR="00D228BB" w:rsidRPr="00111E8F" w:rsidRDefault="00D228BB">
            <w:pPr>
              <w:rPr>
                <w:rFonts w:ascii="Arial" w:hAnsi="Arial" w:cs="Arial"/>
                <w:color w:val="333333"/>
              </w:rPr>
            </w:pPr>
          </w:p>
        </w:tc>
        <w:tc>
          <w:tcPr>
            <w:tcW w:w="2136" w:type="dxa"/>
            <w:gridSpan w:val="2"/>
            <w:tcBorders>
              <w:top w:val="single" w:sz="6" w:space="0" w:color="000000"/>
              <w:left w:val="nil"/>
              <w:bottom w:val="single" w:sz="6" w:space="0" w:color="000000"/>
              <w:right w:val="nil"/>
            </w:tcBorders>
            <w:shd w:val="clear" w:color="auto" w:fill="F2F2F2"/>
            <w:tcMar>
              <w:top w:w="80" w:type="dxa"/>
              <w:left w:w="80" w:type="dxa"/>
              <w:bottom w:w="80" w:type="dxa"/>
              <w:right w:w="80" w:type="dxa"/>
            </w:tcMar>
          </w:tcPr>
          <w:p w14:paraId="2ABDA6C5" w14:textId="77777777" w:rsidR="00D228BB" w:rsidRPr="00111E8F" w:rsidRDefault="00D228BB">
            <w:pPr>
              <w:rPr>
                <w:rFonts w:ascii="Arial" w:hAnsi="Arial" w:cs="Arial"/>
                <w:color w:val="333333"/>
              </w:rPr>
            </w:pPr>
          </w:p>
        </w:tc>
        <w:tc>
          <w:tcPr>
            <w:tcW w:w="180" w:type="dxa"/>
            <w:tcBorders>
              <w:top w:val="nil"/>
              <w:left w:val="nil"/>
              <w:bottom w:val="nil"/>
              <w:right w:val="nil"/>
            </w:tcBorders>
            <w:shd w:val="clear" w:color="auto" w:fill="auto"/>
            <w:tcMar>
              <w:top w:w="80" w:type="dxa"/>
              <w:left w:w="80" w:type="dxa"/>
              <w:bottom w:w="80" w:type="dxa"/>
              <w:right w:w="80" w:type="dxa"/>
            </w:tcMar>
          </w:tcPr>
          <w:p w14:paraId="48B3ADC8" w14:textId="77777777" w:rsidR="00D228BB" w:rsidRPr="00111E8F" w:rsidRDefault="00D228BB">
            <w:pPr>
              <w:rPr>
                <w:rFonts w:ascii="Arial" w:hAnsi="Arial" w:cs="Arial"/>
                <w:color w:val="333333"/>
              </w:rPr>
            </w:pPr>
          </w:p>
        </w:tc>
      </w:tr>
      <w:tr w:rsidR="00111E8F" w:rsidRPr="00111E8F" w14:paraId="167EDF8E" w14:textId="77777777" w:rsidTr="007B4463">
        <w:tblPrEx>
          <w:shd w:val="clear" w:color="auto" w:fill="CED7E7"/>
        </w:tblPrEx>
        <w:trPr>
          <w:trHeight w:val="607"/>
        </w:trPr>
        <w:tc>
          <w:tcPr>
            <w:tcW w:w="1625"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21E58CFC" w14:textId="77777777" w:rsidR="00D228BB" w:rsidRPr="00111E8F" w:rsidRDefault="00000000">
            <w:pPr>
              <w:pStyle w:val="Heading2"/>
              <w:rPr>
                <w:rFonts w:cs="Arial"/>
                <w:color w:val="333333"/>
              </w:rPr>
            </w:pPr>
            <w:r w:rsidRPr="00111E8F">
              <w:rPr>
                <w:rFonts w:cs="Arial"/>
                <w:color w:val="333333"/>
                <w:sz w:val="24"/>
                <w:szCs w:val="24"/>
              </w:rPr>
              <w:t>Agenda item 5:</w:t>
            </w:r>
          </w:p>
        </w:tc>
        <w:tc>
          <w:tcPr>
            <w:tcW w:w="4664"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7E5E6FA4" w14:textId="4814FDCC" w:rsidR="00D228BB" w:rsidRPr="003D5F5A" w:rsidRDefault="00000000" w:rsidP="007B4463">
            <w:pPr>
              <w:pStyle w:val="Body"/>
              <w:spacing w:before="80" w:after="80"/>
              <w:rPr>
                <w:rFonts w:ascii="Arial" w:hAnsi="Arial" w:cs="Arial"/>
                <w:color w:val="333333"/>
                <w:sz w:val="20"/>
                <w:szCs w:val="20"/>
              </w:rPr>
            </w:pPr>
            <w:r w:rsidRPr="003D5F5A">
              <w:rPr>
                <w:rFonts w:ascii="Arial" w:hAnsi="Arial" w:cs="Arial"/>
                <w:b/>
                <w:bCs/>
                <w:color w:val="333333"/>
                <w:sz w:val="20"/>
                <w:szCs w:val="20"/>
                <w:lang w:val="en-US"/>
                <w14:textOutline w14:w="12700" w14:cap="flat" w14:cmpd="sng" w14:algn="ctr">
                  <w14:noFill/>
                  <w14:prstDash w14:val="solid"/>
                  <w14:miter w14:lim="400000"/>
                </w14:textOutline>
              </w:rPr>
              <w:t>New telephone system (upgrade to new service provider with enhanced capabilities)</w:t>
            </w:r>
          </w:p>
        </w:tc>
        <w:tc>
          <w:tcPr>
            <w:tcW w:w="1279" w:type="dxa"/>
            <w:tcBorders>
              <w:top w:val="single" w:sz="6" w:space="0" w:color="000000"/>
              <w:left w:val="nil"/>
              <w:bottom w:val="nil"/>
              <w:right w:val="nil"/>
            </w:tcBorders>
            <w:shd w:val="clear" w:color="auto" w:fill="auto"/>
            <w:tcMar>
              <w:top w:w="80" w:type="dxa"/>
              <w:left w:w="80" w:type="dxa"/>
              <w:bottom w:w="80" w:type="dxa"/>
              <w:right w:w="80" w:type="dxa"/>
            </w:tcMar>
          </w:tcPr>
          <w:p w14:paraId="07EDED74" w14:textId="77777777" w:rsidR="00D228BB" w:rsidRPr="003D5F5A" w:rsidRDefault="00000000">
            <w:pPr>
              <w:pStyle w:val="Heading2"/>
              <w:rPr>
                <w:rFonts w:cs="Arial"/>
                <w:color w:val="333333"/>
                <w:sz w:val="20"/>
                <w:szCs w:val="20"/>
              </w:rPr>
            </w:pPr>
            <w:r w:rsidRPr="003D5F5A">
              <w:rPr>
                <w:rFonts w:cs="Arial"/>
                <w:color w:val="333333"/>
                <w:sz w:val="20"/>
                <w:szCs w:val="20"/>
              </w:rPr>
              <w:t>Presenter:</w:t>
            </w:r>
          </w:p>
        </w:tc>
        <w:tc>
          <w:tcPr>
            <w:tcW w:w="2136"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4DBB2CD1" w14:textId="77777777" w:rsidR="00D228BB" w:rsidRPr="003D5F5A" w:rsidRDefault="00000000">
            <w:pPr>
              <w:pStyle w:val="BodyA"/>
              <w:rPr>
                <w:color w:val="333333"/>
                <w:sz w:val="20"/>
                <w:szCs w:val="20"/>
              </w:rPr>
            </w:pPr>
            <w:r w:rsidRPr="003D5F5A">
              <w:rPr>
                <w:color w:val="333333"/>
                <w:sz w:val="20"/>
                <w:szCs w:val="20"/>
              </w:rPr>
              <w:t>Hilary Brockway</w:t>
            </w:r>
          </w:p>
        </w:tc>
        <w:tc>
          <w:tcPr>
            <w:tcW w:w="180" w:type="dxa"/>
            <w:tcBorders>
              <w:top w:val="nil"/>
              <w:left w:val="nil"/>
              <w:bottom w:val="nil"/>
              <w:right w:val="nil"/>
            </w:tcBorders>
            <w:shd w:val="clear" w:color="auto" w:fill="auto"/>
            <w:tcMar>
              <w:top w:w="80" w:type="dxa"/>
              <w:left w:w="80" w:type="dxa"/>
              <w:bottom w:w="80" w:type="dxa"/>
              <w:right w:w="80" w:type="dxa"/>
            </w:tcMar>
          </w:tcPr>
          <w:p w14:paraId="20B3382D" w14:textId="77777777" w:rsidR="00D228BB" w:rsidRPr="00111E8F" w:rsidRDefault="00D228BB">
            <w:pPr>
              <w:rPr>
                <w:rFonts w:ascii="Arial" w:hAnsi="Arial" w:cs="Arial"/>
                <w:color w:val="333333"/>
              </w:rPr>
            </w:pPr>
          </w:p>
        </w:tc>
      </w:tr>
    </w:tbl>
    <w:p w14:paraId="3992BED6" w14:textId="77777777" w:rsidR="00D228BB" w:rsidRPr="00111E8F" w:rsidRDefault="00000000">
      <w:pPr>
        <w:pStyle w:val="Heading4"/>
        <w:rPr>
          <w:rFonts w:cs="Arial"/>
          <w:color w:val="333333"/>
        </w:rPr>
      </w:pPr>
      <w:r w:rsidRPr="00111E8F">
        <w:rPr>
          <w:rFonts w:cs="Arial"/>
          <w:color w:val="333333"/>
        </w:rPr>
        <w:t>Discussion:</w:t>
      </w:r>
    </w:p>
    <w:p w14:paraId="4DAFDF86" w14:textId="48FE52BC" w:rsidR="00D228BB" w:rsidRPr="003D5F5A" w:rsidRDefault="00000000" w:rsidP="007B4463">
      <w:pPr>
        <w:pStyle w:val="Heading4"/>
        <w:rPr>
          <w:rFonts w:cs="Arial"/>
          <w:b w:val="0"/>
          <w:bCs w:val="0"/>
          <w:color w:val="333333"/>
          <w:sz w:val="20"/>
          <w:szCs w:val="20"/>
        </w:rPr>
      </w:pPr>
      <w:r w:rsidRPr="003D5F5A">
        <w:rPr>
          <w:rFonts w:cs="Arial"/>
          <w:b w:val="0"/>
          <w:bCs w:val="0"/>
          <w:color w:val="333333"/>
          <w:sz w:val="20"/>
          <w:szCs w:val="20"/>
        </w:rPr>
        <w:t xml:space="preserve">The practice </w:t>
      </w:r>
      <w:r w:rsidRPr="003D5F5A">
        <w:rPr>
          <w:rFonts w:cs="Arial"/>
          <w:color w:val="333333"/>
          <w:sz w:val="20"/>
          <w:szCs w:val="20"/>
        </w:rPr>
        <w:t>telephone numbers remain unchanged</w:t>
      </w:r>
      <w:r w:rsidR="007B4463" w:rsidRPr="003D5F5A">
        <w:rPr>
          <w:rFonts w:cs="Arial"/>
          <w:b w:val="0"/>
          <w:bCs w:val="0"/>
          <w:color w:val="333333"/>
          <w:sz w:val="20"/>
          <w:szCs w:val="20"/>
        </w:rPr>
        <w:t>.</w:t>
      </w:r>
      <w:r w:rsidRPr="003D5F5A">
        <w:rPr>
          <w:rFonts w:cs="Arial"/>
          <w:b w:val="0"/>
          <w:bCs w:val="0"/>
          <w:color w:val="333333"/>
          <w:sz w:val="20"/>
          <w:szCs w:val="20"/>
        </w:rPr>
        <w:t xml:space="preserve"> The company will provid</w:t>
      </w:r>
      <w:r w:rsidR="007B4463" w:rsidRPr="003D5F5A">
        <w:rPr>
          <w:rFonts w:cs="Arial"/>
          <w:b w:val="0"/>
          <w:bCs w:val="0"/>
          <w:color w:val="333333"/>
          <w:sz w:val="20"/>
          <w:szCs w:val="20"/>
        </w:rPr>
        <w:t>e</w:t>
      </w:r>
      <w:r w:rsidRPr="003D5F5A">
        <w:rPr>
          <w:rFonts w:cs="Arial"/>
          <w:b w:val="0"/>
          <w:bCs w:val="0"/>
          <w:color w:val="333333"/>
          <w:sz w:val="20"/>
          <w:szCs w:val="20"/>
        </w:rPr>
        <w:t xml:space="preserve"> the surgery with mobile phones as back-up</w:t>
      </w:r>
      <w:r w:rsidR="007B4463" w:rsidRPr="003D5F5A">
        <w:rPr>
          <w:rFonts w:cs="Arial"/>
          <w:b w:val="0"/>
          <w:bCs w:val="0"/>
          <w:color w:val="333333"/>
          <w:sz w:val="20"/>
          <w:szCs w:val="20"/>
        </w:rPr>
        <w:t>,</w:t>
      </w:r>
      <w:r w:rsidRPr="003D5F5A">
        <w:rPr>
          <w:rFonts w:cs="Arial"/>
          <w:b w:val="0"/>
          <w:bCs w:val="0"/>
          <w:color w:val="333333"/>
          <w:sz w:val="20"/>
          <w:szCs w:val="20"/>
        </w:rPr>
        <w:t xml:space="preserve"> should the ‘</w:t>
      </w:r>
      <w:r w:rsidR="007B4463" w:rsidRPr="003D5F5A">
        <w:rPr>
          <w:rFonts w:cs="Arial"/>
          <w:color w:val="333333"/>
          <w:sz w:val="20"/>
          <w:szCs w:val="20"/>
        </w:rPr>
        <w:t>Voice over Internet Protocol</w:t>
      </w:r>
      <w:r w:rsidR="007B4463" w:rsidRPr="003D5F5A">
        <w:rPr>
          <w:rFonts w:cs="Arial"/>
          <w:b w:val="0"/>
          <w:bCs w:val="0"/>
          <w:color w:val="333333"/>
          <w:sz w:val="20"/>
          <w:szCs w:val="20"/>
        </w:rPr>
        <w:t xml:space="preserve"> (VoIP)</w:t>
      </w:r>
      <w:r w:rsidRPr="003D5F5A">
        <w:rPr>
          <w:rFonts w:cs="Arial"/>
          <w:b w:val="0"/>
          <w:bCs w:val="0"/>
          <w:color w:val="333333"/>
          <w:sz w:val="20"/>
          <w:szCs w:val="20"/>
        </w:rPr>
        <w:t xml:space="preserve"> fail</w:t>
      </w:r>
      <w:r w:rsidR="007B4463" w:rsidRPr="003D5F5A">
        <w:rPr>
          <w:rFonts w:cs="Arial"/>
          <w:b w:val="0"/>
          <w:bCs w:val="0"/>
          <w:color w:val="333333"/>
          <w:sz w:val="20"/>
          <w:szCs w:val="20"/>
        </w:rPr>
        <w:t xml:space="preserve">, e.g. </w:t>
      </w:r>
      <w:r w:rsidRPr="003D5F5A">
        <w:rPr>
          <w:rFonts w:cs="Arial"/>
          <w:b w:val="0"/>
          <w:bCs w:val="0"/>
          <w:color w:val="333333"/>
          <w:sz w:val="20"/>
          <w:szCs w:val="20"/>
        </w:rPr>
        <w:t>power outage that renders computer usage impossible</w:t>
      </w:r>
      <w:r w:rsidR="007B4463" w:rsidRPr="003D5F5A">
        <w:rPr>
          <w:rFonts w:cs="Arial"/>
          <w:b w:val="0"/>
          <w:bCs w:val="0"/>
          <w:color w:val="333333"/>
          <w:sz w:val="20"/>
          <w:szCs w:val="20"/>
        </w:rPr>
        <w:t>, etc</w:t>
      </w:r>
      <w:r w:rsidRPr="003D5F5A">
        <w:rPr>
          <w:rFonts w:cs="Arial"/>
          <w:b w:val="0"/>
          <w:bCs w:val="0"/>
          <w:color w:val="333333"/>
          <w:sz w:val="20"/>
          <w:szCs w:val="20"/>
        </w:rPr>
        <w:t>.</w:t>
      </w:r>
    </w:p>
    <w:p w14:paraId="6F1EF1F7" w14:textId="71CEC126" w:rsidR="00D228BB" w:rsidRPr="003D5F5A" w:rsidRDefault="00000000">
      <w:pPr>
        <w:pStyle w:val="Heading4"/>
        <w:rPr>
          <w:rFonts w:cs="Arial"/>
          <w:b w:val="0"/>
          <w:bCs w:val="0"/>
          <w:color w:val="333333"/>
          <w:sz w:val="20"/>
          <w:szCs w:val="20"/>
        </w:rPr>
      </w:pPr>
      <w:r w:rsidRPr="003D5F5A">
        <w:rPr>
          <w:rFonts w:cs="Arial"/>
          <w:b w:val="0"/>
          <w:bCs w:val="0"/>
          <w:color w:val="333333"/>
          <w:sz w:val="20"/>
          <w:szCs w:val="20"/>
        </w:rPr>
        <w:t>This new system allows patients to contact the surgery and have their call automatically placed in a queue to obtain a call back</w:t>
      </w:r>
      <w:r w:rsidR="007B4463" w:rsidRPr="003D5F5A">
        <w:rPr>
          <w:rFonts w:cs="Arial"/>
          <w:b w:val="0"/>
          <w:bCs w:val="0"/>
          <w:color w:val="333333"/>
          <w:sz w:val="20"/>
          <w:szCs w:val="20"/>
        </w:rPr>
        <w:t>, if they wish</w:t>
      </w:r>
      <w:r w:rsidRPr="003D5F5A">
        <w:rPr>
          <w:rFonts w:cs="Arial"/>
          <w:b w:val="0"/>
          <w:bCs w:val="0"/>
          <w:color w:val="333333"/>
          <w:sz w:val="20"/>
          <w:szCs w:val="20"/>
        </w:rPr>
        <w:t>, rather than having to wait on the line for a response. The call back also has a message facility if the patient is unable to answer at that time.  A call into the practice will automatically link staff to the individual’s health record.</w:t>
      </w:r>
    </w:p>
    <w:p w14:paraId="4E50DAA5" w14:textId="4B8C7C16" w:rsidR="00D228BB" w:rsidRPr="003D5F5A" w:rsidRDefault="00000000" w:rsidP="007B4463">
      <w:pPr>
        <w:pStyle w:val="Heading4"/>
        <w:rPr>
          <w:rFonts w:cs="Arial"/>
          <w:b w:val="0"/>
          <w:bCs w:val="0"/>
          <w:color w:val="333333"/>
          <w:sz w:val="20"/>
          <w:szCs w:val="20"/>
        </w:rPr>
      </w:pPr>
      <w:r w:rsidRPr="003D5F5A">
        <w:rPr>
          <w:rFonts w:cs="Arial"/>
          <w:b w:val="0"/>
          <w:bCs w:val="0"/>
          <w:color w:val="333333"/>
          <w:sz w:val="20"/>
          <w:szCs w:val="20"/>
        </w:rPr>
        <w:t>This new system will be communicated to patients via SMS message, the practice website, Face</w:t>
      </w:r>
      <w:r w:rsidR="007B4463" w:rsidRPr="003D5F5A">
        <w:rPr>
          <w:rFonts w:cs="Arial"/>
          <w:b w:val="0"/>
          <w:bCs w:val="0"/>
          <w:color w:val="333333"/>
          <w:sz w:val="20"/>
          <w:szCs w:val="20"/>
        </w:rPr>
        <w:t>b</w:t>
      </w:r>
      <w:r w:rsidRPr="003D5F5A">
        <w:rPr>
          <w:rFonts w:cs="Arial"/>
          <w:b w:val="0"/>
          <w:bCs w:val="0"/>
          <w:color w:val="333333"/>
          <w:sz w:val="20"/>
          <w:szCs w:val="20"/>
        </w:rPr>
        <w:t xml:space="preserve">ook and by leaflets </w:t>
      </w:r>
      <w:r w:rsidR="007B4463" w:rsidRPr="003D5F5A">
        <w:rPr>
          <w:rFonts w:cs="Arial"/>
          <w:b w:val="0"/>
          <w:bCs w:val="0"/>
          <w:color w:val="333333"/>
          <w:sz w:val="20"/>
          <w:szCs w:val="20"/>
        </w:rPr>
        <w:t xml:space="preserve">and posters </w:t>
      </w:r>
      <w:r w:rsidRPr="003D5F5A">
        <w:rPr>
          <w:rFonts w:cs="Arial"/>
          <w:b w:val="0"/>
          <w:bCs w:val="0"/>
          <w:color w:val="333333"/>
          <w:sz w:val="20"/>
          <w:szCs w:val="20"/>
        </w:rPr>
        <w:t>in the practice.</w:t>
      </w:r>
      <w:r w:rsidR="003D5F5A">
        <w:rPr>
          <w:rFonts w:cs="Arial"/>
          <w:b w:val="0"/>
          <w:bCs w:val="0"/>
          <w:color w:val="333333"/>
          <w:sz w:val="20"/>
          <w:szCs w:val="20"/>
        </w:rPr>
        <w:t xml:space="preserve"> (As of 20 Feb, a SMS has been sent out to patients.)</w:t>
      </w:r>
    </w:p>
    <w:tbl>
      <w:tblPr>
        <w:tblW w:w="9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111E8F" w:rsidRPr="00111E8F" w14:paraId="02AA2F2A" w14:textId="77777777">
        <w:trPr>
          <w:trHeight w:val="239"/>
          <w:tblHeader/>
        </w:trPr>
        <w:tc>
          <w:tcPr>
            <w:tcW w:w="5109" w:type="dxa"/>
            <w:tcBorders>
              <w:top w:val="nil"/>
              <w:left w:val="nil"/>
              <w:bottom w:val="nil"/>
              <w:right w:val="nil"/>
            </w:tcBorders>
            <w:shd w:val="clear" w:color="auto" w:fill="auto"/>
            <w:tcMar>
              <w:top w:w="80" w:type="dxa"/>
              <w:left w:w="80" w:type="dxa"/>
              <w:bottom w:w="80" w:type="dxa"/>
              <w:right w:w="80" w:type="dxa"/>
            </w:tcMar>
            <w:vAlign w:val="bottom"/>
          </w:tcPr>
          <w:p w14:paraId="0EE0BC6B" w14:textId="77777777" w:rsidR="00D228BB" w:rsidRPr="00111E8F" w:rsidRDefault="00000000">
            <w:pPr>
              <w:pStyle w:val="BodyA"/>
              <w:rPr>
                <w:color w:val="333333"/>
              </w:rPr>
            </w:pPr>
            <w:r w:rsidRPr="00111E8F">
              <w:rPr>
                <w:b/>
                <w:bCs/>
                <w:color w:val="333333"/>
              </w:rPr>
              <w:t>Action items</w:t>
            </w:r>
          </w:p>
        </w:tc>
        <w:tc>
          <w:tcPr>
            <w:tcW w:w="2970" w:type="dxa"/>
            <w:tcBorders>
              <w:top w:val="nil"/>
              <w:left w:val="nil"/>
              <w:bottom w:val="nil"/>
              <w:right w:val="nil"/>
            </w:tcBorders>
            <w:shd w:val="clear" w:color="auto" w:fill="auto"/>
            <w:tcMar>
              <w:top w:w="80" w:type="dxa"/>
              <w:left w:w="80" w:type="dxa"/>
              <w:bottom w:w="80" w:type="dxa"/>
              <w:right w:w="80" w:type="dxa"/>
            </w:tcMar>
            <w:vAlign w:val="bottom"/>
          </w:tcPr>
          <w:p w14:paraId="5EA90B7E" w14:textId="77777777" w:rsidR="00D228BB" w:rsidRPr="00111E8F" w:rsidRDefault="00000000">
            <w:pPr>
              <w:pStyle w:val="BodyA"/>
              <w:spacing w:after="0"/>
              <w:rPr>
                <w:color w:val="333333"/>
              </w:rPr>
            </w:pPr>
            <w:r w:rsidRPr="00111E8F">
              <w:rPr>
                <w:b/>
                <w:bCs/>
                <w:color w:val="333333"/>
              </w:rPr>
              <w:t>Person responsible</w:t>
            </w:r>
          </w:p>
        </w:tc>
        <w:tc>
          <w:tcPr>
            <w:tcW w:w="1805" w:type="dxa"/>
            <w:tcBorders>
              <w:top w:val="nil"/>
              <w:left w:val="nil"/>
              <w:bottom w:val="nil"/>
              <w:right w:val="nil"/>
            </w:tcBorders>
            <w:shd w:val="clear" w:color="auto" w:fill="auto"/>
            <w:tcMar>
              <w:top w:w="80" w:type="dxa"/>
              <w:left w:w="80" w:type="dxa"/>
              <w:bottom w:w="80" w:type="dxa"/>
              <w:right w:w="80" w:type="dxa"/>
            </w:tcMar>
            <w:vAlign w:val="bottom"/>
          </w:tcPr>
          <w:p w14:paraId="162ACA93" w14:textId="77777777" w:rsidR="00D228BB" w:rsidRPr="00111E8F" w:rsidRDefault="00000000">
            <w:pPr>
              <w:pStyle w:val="BodyA"/>
              <w:spacing w:after="0"/>
              <w:rPr>
                <w:color w:val="333333"/>
              </w:rPr>
            </w:pPr>
            <w:r w:rsidRPr="00111E8F">
              <w:rPr>
                <w:b/>
                <w:bCs/>
                <w:color w:val="333333"/>
              </w:rPr>
              <w:t>Deadline</w:t>
            </w:r>
          </w:p>
        </w:tc>
      </w:tr>
      <w:tr w:rsidR="00111E8F" w:rsidRPr="00111E8F" w14:paraId="383427B9" w14:textId="77777777">
        <w:tblPrEx>
          <w:shd w:val="clear" w:color="auto" w:fill="CED7E7"/>
        </w:tblPrEx>
        <w:trPr>
          <w:trHeight w:val="459"/>
        </w:trPr>
        <w:tc>
          <w:tcPr>
            <w:tcW w:w="5109" w:type="dxa"/>
            <w:tcBorders>
              <w:top w:val="nil"/>
              <w:left w:val="nil"/>
              <w:bottom w:val="nil"/>
              <w:right w:val="nil"/>
            </w:tcBorders>
            <w:shd w:val="clear" w:color="auto" w:fill="auto"/>
            <w:tcMar>
              <w:top w:w="80" w:type="dxa"/>
              <w:left w:w="80" w:type="dxa"/>
              <w:bottom w:w="80" w:type="dxa"/>
              <w:right w:w="80" w:type="dxa"/>
            </w:tcMar>
          </w:tcPr>
          <w:p w14:paraId="55E015DB" w14:textId="71289E7F" w:rsidR="00D228BB" w:rsidRPr="003D5F5A" w:rsidRDefault="007B4463">
            <w:pPr>
              <w:pStyle w:val="ListBullet"/>
              <w:numPr>
                <w:ilvl w:val="0"/>
                <w:numId w:val="11"/>
              </w:numPr>
              <w:rPr>
                <w:rFonts w:cs="Arial"/>
                <w:strike/>
                <w:color w:val="333333"/>
                <w:sz w:val="20"/>
                <w:szCs w:val="20"/>
              </w:rPr>
            </w:pPr>
            <w:r w:rsidRPr="003D5F5A">
              <w:rPr>
                <w:rFonts w:cs="Arial"/>
                <w:strike/>
                <w:color w:val="333333"/>
                <w:sz w:val="20"/>
                <w:szCs w:val="20"/>
              </w:rPr>
              <w:t>Pre-Go-live launch activities</w:t>
            </w:r>
          </w:p>
        </w:tc>
        <w:tc>
          <w:tcPr>
            <w:tcW w:w="2970" w:type="dxa"/>
            <w:tcBorders>
              <w:top w:val="nil"/>
              <w:left w:val="nil"/>
              <w:bottom w:val="nil"/>
              <w:right w:val="nil"/>
            </w:tcBorders>
            <w:shd w:val="clear" w:color="auto" w:fill="auto"/>
            <w:tcMar>
              <w:top w:w="80" w:type="dxa"/>
              <w:left w:w="80" w:type="dxa"/>
              <w:bottom w:w="80" w:type="dxa"/>
              <w:right w:w="80" w:type="dxa"/>
            </w:tcMar>
          </w:tcPr>
          <w:p w14:paraId="10B343DD" w14:textId="77777777" w:rsidR="00D228BB" w:rsidRPr="003D5F5A" w:rsidRDefault="00000000">
            <w:pPr>
              <w:pStyle w:val="BodyA"/>
              <w:rPr>
                <w:strike/>
                <w:color w:val="333333"/>
              </w:rPr>
            </w:pPr>
            <w:r w:rsidRPr="003D5F5A">
              <w:rPr>
                <w:strike/>
                <w:color w:val="333333"/>
                <w:sz w:val="20"/>
                <w:szCs w:val="20"/>
              </w:rPr>
              <w:t>Hilary Brockway</w:t>
            </w:r>
          </w:p>
        </w:tc>
        <w:tc>
          <w:tcPr>
            <w:tcW w:w="1805" w:type="dxa"/>
            <w:tcBorders>
              <w:top w:val="nil"/>
              <w:left w:val="nil"/>
              <w:bottom w:val="nil"/>
              <w:right w:val="nil"/>
            </w:tcBorders>
            <w:shd w:val="clear" w:color="auto" w:fill="auto"/>
            <w:tcMar>
              <w:top w:w="80" w:type="dxa"/>
              <w:left w:w="80" w:type="dxa"/>
              <w:bottom w:w="80" w:type="dxa"/>
              <w:right w:w="80" w:type="dxa"/>
            </w:tcMar>
          </w:tcPr>
          <w:p w14:paraId="483F1C79" w14:textId="6C436AB3" w:rsidR="00D228BB" w:rsidRPr="003D5F5A" w:rsidRDefault="00000000">
            <w:pPr>
              <w:pStyle w:val="BodyA"/>
              <w:rPr>
                <w:strike/>
                <w:color w:val="333333"/>
              </w:rPr>
            </w:pPr>
            <w:r w:rsidRPr="003D5F5A">
              <w:rPr>
                <w:strike/>
                <w:color w:val="333333"/>
                <w:sz w:val="20"/>
                <w:szCs w:val="20"/>
              </w:rPr>
              <w:t>20.02.2</w:t>
            </w:r>
            <w:r w:rsidR="007B4463" w:rsidRPr="003D5F5A">
              <w:rPr>
                <w:strike/>
                <w:color w:val="333333"/>
                <w:sz w:val="20"/>
                <w:szCs w:val="20"/>
              </w:rPr>
              <w:t>02</w:t>
            </w:r>
            <w:r w:rsidRPr="003D5F5A">
              <w:rPr>
                <w:strike/>
                <w:color w:val="333333"/>
                <w:sz w:val="20"/>
                <w:szCs w:val="20"/>
              </w:rPr>
              <w:t>4</w:t>
            </w:r>
          </w:p>
        </w:tc>
      </w:tr>
      <w:tr w:rsidR="00111E8F" w:rsidRPr="00111E8F" w14:paraId="77CB08DF" w14:textId="77777777">
        <w:tblPrEx>
          <w:shd w:val="clear" w:color="auto" w:fill="CED7E7"/>
        </w:tblPrEx>
        <w:trPr>
          <w:trHeight w:val="459"/>
        </w:trPr>
        <w:tc>
          <w:tcPr>
            <w:tcW w:w="5109" w:type="dxa"/>
            <w:tcBorders>
              <w:top w:val="nil"/>
              <w:left w:val="nil"/>
              <w:bottom w:val="nil"/>
              <w:right w:val="nil"/>
            </w:tcBorders>
            <w:shd w:val="clear" w:color="auto" w:fill="auto"/>
            <w:tcMar>
              <w:top w:w="80" w:type="dxa"/>
              <w:left w:w="80" w:type="dxa"/>
              <w:bottom w:w="80" w:type="dxa"/>
              <w:right w:w="80" w:type="dxa"/>
            </w:tcMar>
          </w:tcPr>
          <w:p w14:paraId="43E4AEE9" w14:textId="68B83D2C" w:rsidR="00D228BB" w:rsidRPr="007B4463" w:rsidRDefault="007B4463">
            <w:pPr>
              <w:pStyle w:val="ListBullet"/>
              <w:numPr>
                <w:ilvl w:val="0"/>
                <w:numId w:val="12"/>
              </w:numPr>
              <w:rPr>
                <w:rFonts w:cs="Arial"/>
                <w:strike/>
                <w:color w:val="333333"/>
                <w:sz w:val="20"/>
                <w:szCs w:val="20"/>
              </w:rPr>
            </w:pPr>
            <w:r w:rsidRPr="007B4463">
              <w:rPr>
                <w:rFonts w:cs="Arial"/>
                <w:strike/>
                <w:color w:val="333333"/>
                <w:sz w:val="20"/>
                <w:szCs w:val="20"/>
              </w:rPr>
              <w:t>Meeting to discuss patient communications plan</w:t>
            </w:r>
            <w:r w:rsidR="003D5F5A">
              <w:rPr>
                <w:rFonts w:cs="Arial"/>
                <w:strike/>
                <w:color w:val="333333"/>
                <w:sz w:val="20"/>
                <w:szCs w:val="20"/>
              </w:rPr>
              <w:t xml:space="preserve"> and review wording of SMS etc.</w:t>
            </w:r>
          </w:p>
        </w:tc>
        <w:tc>
          <w:tcPr>
            <w:tcW w:w="2970" w:type="dxa"/>
            <w:tcBorders>
              <w:top w:val="nil"/>
              <w:left w:val="nil"/>
              <w:bottom w:val="nil"/>
              <w:right w:val="nil"/>
            </w:tcBorders>
            <w:shd w:val="clear" w:color="auto" w:fill="auto"/>
            <w:tcMar>
              <w:top w:w="80" w:type="dxa"/>
              <w:left w:w="80" w:type="dxa"/>
              <w:bottom w:w="80" w:type="dxa"/>
              <w:right w:w="80" w:type="dxa"/>
            </w:tcMar>
          </w:tcPr>
          <w:p w14:paraId="3716FE28" w14:textId="6671F3C6" w:rsidR="00D228BB" w:rsidRPr="007B4463" w:rsidRDefault="007B4463" w:rsidP="007B4463">
            <w:pPr>
              <w:pStyle w:val="BodyA"/>
              <w:rPr>
                <w:strike/>
                <w:color w:val="333333"/>
              </w:rPr>
            </w:pPr>
            <w:r w:rsidRPr="007B4463">
              <w:rPr>
                <w:strike/>
                <w:color w:val="333333"/>
                <w:sz w:val="20"/>
                <w:szCs w:val="20"/>
              </w:rPr>
              <w:t>Hilary, Diana, Debbie</w:t>
            </w:r>
          </w:p>
        </w:tc>
        <w:tc>
          <w:tcPr>
            <w:tcW w:w="1805" w:type="dxa"/>
            <w:tcBorders>
              <w:top w:val="nil"/>
              <w:left w:val="nil"/>
              <w:bottom w:val="nil"/>
              <w:right w:val="nil"/>
            </w:tcBorders>
            <w:shd w:val="clear" w:color="auto" w:fill="auto"/>
            <w:tcMar>
              <w:top w:w="80" w:type="dxa"/>
              <w:left w:w="80" w:type="dxa"/>
              <w:bottom w:w="80" w:type="dxa"/>
              <w:right w:w="80" w:type="dxa"/>
            </w:tcMar>
          </w:tcPr>
          <w:p w14:paraId="08211263" w14:textId="1D266332" w:rsidR="00D228BB" w:rsidRPr="007B4463" w:rsidRDefault="007B4463" w:rsidP="007B4463">
            <w:pPr>
              <w:rPr>
                <w:rFonts w:ascii="Arial" w:hAnsi="Arial" w:cs="Arial"/>
                <w:strike/>
                <w:color w:val="333333"/>
                <w:sz w:val="20"/>
                <w:szCs w:val="20"/>
              </w:rPr>
            </w:pPr>
            <w:r w:rsidRPr="007B4463">
              <w:rPr>
                <w:rFonts w:ascii="Arial" w:hAnsi="Arial" w:cs="Arial"/>
                <w:strike/>
                <w:color w:val="333333"/>
                <w:sz w:val="20"/>
                <w:szCs w:val="20"/>
              </w:rPr>
              <w:t>13.02.2024</w:t>
            </w:r>
          </w:p>
        </w:tc>
      </w:tr>
    </w:tbl>
    <w:p w14:paraId="405BBFDF" w14:textId="77777777" w:rsidR="00D228BB" w:rsidRPr="00111E8F" w:rsidRDefault="00D228BB">
      <w:pPr>
        <w:pStyle w:val="BodyA"/>
        <w:widowControl w:val="0"/>
        <w:rPr>
          <w:color w:val="333333"/>
        </w:rPr>
      </w:pP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111E8F" w:rsidRPr="00111E8F" w14:paraId="40148FCB" w14:textId="77777777">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ADCA980" w14:textId="77777777" w:rsidR="00D228BB" w:rsidRPr="00111E8F" w:rsidRDefault="00D228BB">
            <w:pPr>
              <w:rPr>
                <w:rFonts w:ascii="Arial" w:hAnsi="Arial" w:cs="Arial"/>
                <w:color w:val="333333"/>
              </w:rPr>
            </w:pPr>
          </w:p>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E5F6506" w14:textId="77777777" w:rsidR="00D228BB" w:rsidRPr="00111E8F" w:rsidRDefault="00D228BB">
            <w:pPr>
              <w:rPr>
                <w:rFonts w:ascii="Arial" w:hAnsi="Arial" w:cs="Arial"/>
                <w:color w:val="333333"/>
              </w:rPr>
            </w:pPr>
          </w:p>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CB362A2" w14:textId="77777777" w:rsidR="00D228BB" w:rsidRPr="00111E8F" w:rsidRDefault="00D228BB">
            <w:pPr>
              <w:rPr>
                <w:rFonts w:ascii="Arial" w:hAnsi="Arial" w:cs="Arial"/>
                <w:color w:val="333333"/>
              </w:rPr>
            </w:pPr>
          </w:p>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8DBB752" w14:textId="77777777" w:rsidR="00D228BB" w:rsidRPr="00111E8F" w:rsidRDefault="00D228BB">
            <w:pPr>
              <w:rPr>
                <w:rFonts w:ascii="Arial" w:hAnsi="Arial" w:cs="Arial"/>
                <w:color w:val="333333"/>
              </w:rPr>
            </w:pPr>
          </w:p>
        </w:tc>
      </w:tr>
      <w:tr w:rsidR="00D228BB" w:rsidRPr="00111E8F" w14:paraId="768DB69E" w14:textId="77777777">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6FDD31C4" w14:textId="77777777" w:rsidR="00D228BB" w:rsidRPr="00111E8F" w:rsidRDefault="00000000">
            <w:pPr>
              <w:pStyle w:val="Heading2"/>
              <w:rPr>
                <w:rFonts w:cs="Arial"/>
                <w:color w:val="333333"/>
              </w:rPr>
            </w:pPr>
            <w:r w:rsidRPr="00111E8F">
              <w:rPr>
                <w:rFonts w:cs="Arial"/>
                <w:color w:val="333333"/>
                <w:sz w:val="24"/>
                <w:szCs w:val="24"/>
              </w:rPr>
              <w:t>Agenda item 6:</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13CB0FF0" w14:textId="77777777" w:rsidR="00D228BB" w:rsidRPr="003D5F5A" w:rsidRDefault="00000000">
            <w:pPr>
              <w:pStyle w:val="Body"/>
              <w:spacing w:before="80" w:after="80"/>
              <w:rPr>
                <w:rFonts w:ascii="Arial" w:hAnsi="Arial" w:cs="Arial"/>
                <w:b/>
                <w:bCs/>
                <w:color w:val="333333"/>
                <w:sz w:val="20"/>
                <w:szCs w:val="20"/>
              </w:rPr>
            </w:pPr>
            <w:r w:rsidRPr="003D5F5A">
              <w:rPr>
                <w:rFonts w:ascii="Arial" w:hAnsi="Arial" w:cs="Arial"/>
                <w:b/>
                <w:bCs/>
                <w:color w:val="333333"/>
                <w:sz w:val="20"/>
                <w:szCs w:val="20"/>
                <w:lang w:val="en-US"/>
                <w14:textOutline w14:w="12700" w14:cap="flat" w14:cmpd="sng" w14:algn="ctr">
                  <w14:noFill/>
                  <w14:prstDash w14:val="solid"/>
                  <w14:miter w14:lim="400000"/>
                </w14:textOutline>
              </w:rPr>
              <w:t>Patient survey</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702F14AB" w14:textId="77777777" w:rsidR="00D228BB" w:rsidRPr="00111E8F" w:rsidRDefault="00000000">
            <w:pPr>
              <w:pStyle w:val="Heading2"/>
              <w:rPr>
                <w:rFonts w:cs="Arial"/>
                <w:color w:val="333333"/>
              </w:rPr>
            </w:pPr>
            <w:r w:rsidRPr="00111E8F">
              <w:rPr>
                <w:rFonts w:cs="Arial"/>
                <w:color w:val="333333"/>
              </w:rP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5938E3F3" w14:textId="77777777" w:rsidR="00D228BB" w:rsidRPr="00111E8F" w:rsidRDefault="00000000">
            <w:pPr>
              <w:pStyle w:val="BodyA"/>
              <w:rPr>
                <w:color w:val="333333"/>
              </w:rPr>
            </w:pPr>
            <w:r w:rsidRPr="00111E8F">
              <w:rPr>
                <w:color w:val="333333"/>
              </w:rPr>
              <w:t>Hilary Brockway/Diana Oakes</w:t>
            </w:r>
          </w:p>
        </w:tc>
      </w:tr>
    </w:tbl>
    <w:p w14:paraId="6722CC23" w14:textId="77777777" w:rsidR="00D228BB" w:rsidRPr="00111E8F" w:rsidRDefault="00000000">
      <w:pPr>
        <w:pStyle w:val="Heading4"/>
        <w:rPr>
          <w:rFonts w:cs="Arial"/>
          <w:color w:val="333333"/>
        </w:rPr>
      </w:pPr>
      <w:r w:rsidRPr="00111E8F">
        <w:rPr>
          <w:rFonts w:cs="Arial"/>
          <w:color w:val="333333"/>
        </w:rPr>
        <w:t>Discussion:</w:t>
      </w:r>
    </w:p>
    <w:p w14:paraId="3CFE46C3" w14:textId="77777777" w:rsidR="00D228BB" w:rsidRPr="00111E8F" w:rsidRDefault="00000000">
      <w:pPr>
        <w:pStyle w:val="BodyA"/>
        <w:rPr>
          <w:color w:val="333333"/>
          <w:sz w:val="20"/>
          <w:szCs w:val="20"/>
        </w:rPr>
      </w:pPr>
      <w:r w:rsidRPr="00111E8F">
        <w:rPr>
          <w:color w:val="333333"/>
          <w:sz w:val="20"/>
          <w:szCs w:val="20"/>
        </w:rPr>
        <w:t>The group discussed the most appropriate way to approach conducting a survey. A few points were agreed in principle:</w:t>
      </w:r>
    </w:p>
    <w:p w14:paraId="01ED7DD6" w14:textId="01792F87" w:rsidR="00D228BB" w:rsidRPr="00111E8F" w:rsidRDefault="003D5F5A" w:rsidP="003D5F5A">
      <w:pPr>
        <w:pStyle w:val="BodyA"/>
        <w:numPr>
          <w:ilvl w:val="0"/>
          <w:numId w:val="31"/>
        </w:numPr>
        <w:spacing w:before="0" w:after="0"/>
        <w:rPr>
          <w:color w:val="333333"/>
          <w:sz w:val="20"/>
          <w:szCs w:val="20"/>
        </w:rPr>
      </w:pPr>
      <w:r>
        <w:rPr>
          <w:color w:val="333333"/>
          <w:sz w:val="20"/>
          <w:szCs w:val="20"/>
        </w:rPr>
        <w:t>A</w:t>
      </w:r>
      <w:r w:rsidRPr="00111E8F">
        <w:rPr>
          <w:color w:val="333333"/>
          <w:sz w:val="20"/>
          <w:szCs w:val="20"/>
        </w:rPr>
        <w:t xml:space="preserve">ny survey needs to be </w:t>
      </w:r>
      <w:r w:rsidRPr="003D5F5A">
        <w:rPr>
          <w:b/>
          <w:bCs/>
          <w:color w:val="333333"/>
          <w:sz w:val="20"/>
          <w:szCs w:val="20"/>
        </w:rPr>
        <w:t>brief</w:t>
      </w:r>
      <w:r w:rsidRPr="00111E8F">
        <w:rPr>
          <w:color w:val="333333"/>
          <w:sz w:val="20"/>
          <w:szCs w:val="20"/>
        </w:rPr>
        <w:t xml:space="preserve"> and </w:t>
      </w:r>
      <w:r w:rsidRPr="003D5F5A">
        <w:rPr>
          <w:b/>
          <w:bCs/>
          <w:color w:val="333333"/>
          <w:sz w:val="20"/>
          <w:szCs w:val="20"/>
        </w:rPr>
        <w:t>specific</w:t>
      </w:r>
      <w:r>
        <w:rPr>
          <w:color w:val="333333"/>
          <w:sz w:val="20"/>
          <w:szCs w:val="20"/>
        </w:rPr>
        <w:t>, and worded clearly and in plain English.</w:t>
      </w:r>
    </w:p>
    <w:p w14:paraId="0F0129CD" w14:textId="22A8049D" w:rsidR="00D228BB" w:rsidRPr="00111E8F" w:rsidRDefault="003D5F5A" w:rsidP="003D5F5A">
      <w:pPr>
        <w:pStyle w:val="BodyA"/>
        <w:numPr>
          <w:ilvl w:val="0"/>
          <w:numId w:val="31"/>
        </w:numPr>
        <w:spacing w:before="0" w:after="0"/>
        <w:rPr>
          <w:color w:val="333333"/>
          <w:sz w:val="20"/>
          <w:szCs w:val="20"/>
        </w:rPr>
      </w:pPr>
      <w:r>
        <w:rPr>
          <w:color w:val="333333"/>
          <w:sz w:val="20"/>
          <w:szCs w:val="20"/>
        </w:rPr>
        <w:t>C</w:t>
      </w:r>
      <w:r w:rsidRPr="00111E8F">
        <w:rPr>
          <w:color w:val="333333"/>
          <w:sz w:val="20"/>
          <w:szCs w:val="20"/>
        </w:rPr>
        <w:t xml:space="preserve">onducted approximately 3 months </w:t>
      </w:r>
      <w:r w:rsidRPr="003D5F5A">
        <w:rPr>
          <w:color w:val="333333"/>
          <w:sz w:val="20"/>
          <w:szCs w:val="20"/>
        </w:rPr>
        <w:t>after</w:t>
      </w:r>
      <w:r w:rsidRPr="00111E8F">
        <w:rPr>
          <w:color w:val="333333"/>
          <w:sz w:val="20"/>
          <w:szCs w:val="20"/>
        </w:rPr>
        <w:t xml:space="preserve"> implementation of the telephone and appointment triage systems.</w:t>
      </w:r>
    </w:p>
    <w:p w14:paraId="3AAD53A6" w14:textId="3C02B9F5" w:rsidR="00D228BB" w:rsidRDefault="00000000" w:rsidP="003D5F5A">
      <w:pPr>
        <w:pStyle w:val="BodyA"/>
        <w:numPr>
          <w:ilvl w:val="0"/>
          <w:numId w:val="31"/>
        </w:numPr>
        <w:spacing w:before="0" w:after="0"/>
        <w:rPr>
          <w:color w:val="333333"/>
          <w:sz w:val="20"/>
          <w:szCs w:val="20"/>
        </w:rPr>
      </w:pPr>
      <w:r w:rsidRPr="00111E8F">
        <w:rPr>
          <w:color w:val="333333"/>
          <w:sz w:val="20"/>
          <w:szCs w:val="20"/>
        </w:rPr>
        <w:t xml:space="preserve">Questions </w:t>
      </w:r>
      <w:r w:rsidR="001F0DFA">
        <w:rPr>
          <w:color w:val="333333"/>
          <w:sz w:val="20"/>
          <w:szCs w:val="20"/>
        </w:rPr>
        <w:t>to</w:t>
      </w:r>
      <w:r w:rsidRPr="00111E8F">
        <w:rPr>
          <w:color w:val="333333"/>
          <w:sz w:val="20"/>
          <w:szCs w:val="20"/>
        </w:rPr>
        <w:t xml:space="preserve"> focus on patient experience of obtaining </w:t>
      </w:r>
      <w:r w:rsidR="001F0DFA">
        <w:rPr>
          <w:color w:val="333333"/>
          <w:sz w:val="20"/>
          <w:szCs w:val="20"/>
        </w:rPr>
        <w:t>the P</w:t>
      </w:r>
      <w:r w:rsidRPr="00111E8F">
        <w:rPr>
          <w:color w:val="333333"/>
          <w:sz w:val="20"/>
          <w:szCs w:val="20"/>
        </w:rPr>
        <w:t>ractice</w:t>
      </w:r>
      <w:r w:rsidR="001F0DFA">
        <w:rPr>
          <w:color w:val="333333"/>
          <w:sz w:val="20"/>
          <w:szCs w:val="20"/>
        </w:rPr>
        <w:t>’</w:t>
      </w:r>
      <w:r w:rsidRPr="00111E8F">
        <w:rPr>
          <w:color w:val="333333"/>
          <w:sz w:val="20"/>
          <w:szCs w:val="20"/>
        </w:rPr>
        <w:t xml:space="preserve">s services </w:t>
      </w:r>
      <w:r w:rsidR="001F0DFA">
        <w:rPr>
          <w:color w:val="333333"/>
          <w:sz w:val="20"/>
          <w:szCs w:val="20"/>
        </w:rPr>
        <w:t xml:space="preserve">through </w:t>
      </w:r>
      <w:r w:rsidR="009515E7">
        <w:rPr>
          <w:color w:val="333333"/>
          <w:sz w:val="20"/>
          <w:szCs w:val="20"/>
        </w:rPr>
        <w:t>the</w:t>
      </w:r>
      <w:r w:rsidR="001F0DFA">
        <w:rPr>
          <w:color w:val="333333"/>
          <w:sz w:val="20"/>
          <w:szCs w:val="20"/>
        </w:rPr>
        <w:t xml:space="preserve"> new system.</w:t>
      </w:r>
    </w:p>
    <w:p w14:paraId="03A78D65" w14:textId="5473713D" w:rsidR="001F0DFA" w:rsidRPr="00111E8F" w:rsidRDefault="001F0DFA" w:rsidP="003D5F5A">
      <w:pPr>
        <w:pStyle w:val="BodyA"/>
        <w:numPr>
          <w:ilvl w:val="0"/>
          <w:numId w:val="31"/>
        </w:numPr>
        <w:spacing w:before="0" w:after="0"/>
        <w:rPr>
          <w:color w:val="333333"/>
          <w:sz w:val="20"/>
          <w:szCs w:val="20"/>
        </w:rPr>
      </w:pPr>
      <w:r>
        <w:rPr>
          <w:color w:val="333333"/>
          <w:sz w:val="20"/>
          <w:szCs w:val="20"/>
        </w:rPr>
        <w:lastRenderedPageBreak/>
        <w:t>Consider having the Survey available in the most spoken languages in the practice (South-Asian languages, Romanian, Polish, Ukrainian, etc.).</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0"/>
        <w:gridCol w:w="1445"/>
        <w:gridCol w:w="3512"/>
        <w:gridCol w:w="45"/>
        <w:gridCol w:w="2386"/>
        <w:gridCol w:w="524"/>
        <w:gridCol w:w="1612"/>
        <w:gridCol w:w="180"/>
      </w:tblGrid>
      <w:tr w:rsidR="00111E8F" w:rsidRPr="00111E8F" w14:paraId="50B008E2" w14:textId="77777777" w:rsidTr="001F0DFA">
        <w:trPr>
          <w:trHeight w:val="288"/>
          <w:tblHeader/>
        </w:trPr>
        <w:tc>
          <w:tcPr>
            <w:tcW w:w="180" w:type="dxa"/>
            <w:tcBorders>
              <w:top w:val="nil"/>
              <w:left w:val="nil"/>
              <w:bottom w:val="nil"/>
              <w:right w:val="nil"/>
            </w:tcBorders>
            <w:shd w:val="clear" w:color="auto" w:fill="auto"/>
            <w:tcMar>
              <w:top w:w="80" w:type="dxa"/>
              <w:left w:w="80" w:type="dxa"/>
              <w:bottom w:w="80" w:type="dxa"/>
              <w:right w:w="80" w:type="dxa"/>
            </w:tcMar>
          </w:tcPr>
          <w:p w14:paraId="266EDE4C" w14:textId="77777777" w:rsidR="00D228BB" w:rsidRPr="00111E8F" w:rsidRDefault="00D228BB">
            <w:pPr>
              <w:rPr>
                <w:rFonts w:ascii="Arial" w:hAnsi="Arial" w:cs="Arial"/>
                <w:color w:val="333333"/>
              </w:rPr>
            </w:pPr>
          </w:p>
        </w:tc>
        <w:tc>
          <w:tcPr>
            <w:tcW w:w="5002" w:type="dxa"/>
            <w:gridSpan w:val="3"/>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652DF08" w14:textId="77777777" w:rsidR="00D228BB" w:rsidRPr="00111E8F" w:rsidRDefault="00000000">
            <w:pPr>
              <w:pStyle w:val="BodyA"/>
              <w:rPr>
                <w:color w:val="333333"/>
              </w:rPr>
            </w:pPr>
            <w:r w:rsidRPr="00111E8F">
              <w:rPr>
                <w:b/>
                <w:bCs/>
                <w:color w:val="333333"/>
              </w:rPr>
              <w:t>Action items</w:t>
            </w:r>
          </w:p>
        </w:tc>
        <w:tc>
          <w:tcPr>
            <w:tcW w:w="2910"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442EC15" w14:textId="77777777" w:rsidR="00D228BB" w:rsidRPr="00111E8F" w:rsidRDefault="00000000">
            <w:pPr>
              <w:pStyle w:val="BodyA"/>
              <w:spacing w:after="0"/>
              <w:rPr>
                <w:color w:val="333333"/>
              </w:rPr>
            </w:pPr>
            <w:r w:rsidRPr="00111E8F">
              <w:rPr>
                <w:b/>
                <w:bCs/>
                <w:color w:val="333333"/>
              </w:rPr>
              <w:t>Person responsible</w:t>
            </w:r>
          </w:p>
        </w:tc>
        <w:tc>
          <w:tcPr>
            <w:tcW w:w="1792"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667A19F" w14:textId="77777777" w:rsidR="00D228BB" w:rsidRPr="00111E8F" w:rsidRDefault="00000000">
            <w:pPr>
              <w:pStyle w:val="BodyA"/>
              <w:spacing w:after="0"/>
              <w:rPr>
                <w:color w:val="333333"/>
              </w:rPr>
            </w:pPr>
            <w:r w:rsidRPr="00111E8F">
              <w:rPr>
                <w:b/>
                <w:bCs/>
                <w:color w:val="333333"/>
              </w:rPr>
              <w:t>Deadline</w:t>
            </w:r>
          </w:p>
        </w:tc>
      </w:tr>
      <w:tr w:rsidR="00111E8F" w:rsidRPr="00111E8F" w14:paraId="3AA6E1AD" w14:textId="77777777" w:rsidTr="001F0DFA">
        <w:tblPrEx>
          <w:shd w:val="clear" w:color="auto" w:fill="CED7E7"/>
        </w:tblPrEx>
        <w:trPr>
          <w:trHeight w:val="489"/>
        </w:trPr>
        <w:tc>
          <w:tcPr>
            <w:tcW w:w="180" w:type="dxa"/>
            <w:tcBorders>
              <w:top w:val="nil"/>
              <w:left w:val="nil"/>
              <w:bottom w:val="nil"/>
              <w:right w:val="nil"/>
            </w:tcBorders>
            <w:shd w:val="clear" w:color="auto" w:fill="auto"/>
            <w:tcMar>
              <w:top w:w="80" w:type="dxa"/>
              <w:left w:w="80" w:type="dxa"/>
              <w:bottom w:w="80" w:type="dxa"/>
              <w:right w:w="80" w:type="dxa"/>
            </w:tcMar>
          </w:tcPr>
          <w:p w14:paraId="0C51A1D1" w14:textId="77777777" w:rsidR="00D228BB" w:rsidRPr="00111E8F" w:rsidRDefault="00D228BB">
            <w:pPr>
              <w:rPr>
                <w:rFonts w:ascii="Arial" w:hAnsi="Arial" w:cs="Arial"/>
                <w:color w:val="333333"/>
              </w:rPr>
            </w:pPr>
          </w:p>
        </w:tc>
        <w:tc>
          <w:tcPr>
            <w:tcW w:w="5002" w:type="dxa"/>
            <w:gridSpan w:val="3"/>
            <w:tcBorders>
              <w:top w:val="single" w:sz="12" w:space="0" w:color="666666"/>
              <w:left w:val="nil"/>
              <w:bottom w:val="nil"/>
              <w:right w:val="nil"/>
            </w:tcBorders>
            <w:shd w:val="clear" w:color="auto" w:fill="auto"/>
            <w:tcMar>
              <w:top w:w="80" w:type="dxa"/>
              <w:left w:w="80" w:type="dxa"/>
              <w:bottom w:w="80" w:type="dxa"/>
              <w:right w:w="80" w:type="dxa"/>
            </w:tcMar>
          </w:tcPr>
          <w:p w14:paraId="32B98EFE" w14:textId="77777777" w:rsidR="00D228BB" w:rsidRPr="00111E8F" w:rsidRDefault="00000000">
            <w:pPr>
              <w:pStyle w:val="ListBullet"/>
              <w:numPr>
                <w:ilvl w:val="0"/>
                <w:numId w:val="16"/>
              </w:numPr>
              <w:rPr>
                <w:rFonts w:cs="Arial"/>
                <w:color w:val="333333"/>
                <w:sz w:val="20"/>
                <w:szCs w:val="20"/>
              </w:rPr>
            </w:pPr>
            <w:r w:rsidRPr="00111E8F">
              <w:rPr>
                <w:rFonts w:cs="Arial"/>
                <w:color w:val="333333"/>
                <w:sz w:val="20"/>
                <w:szCs w:val="20"/>
              </w:rPr>
              <w:t xml:space="preserve">Look at simple , clear messaging and means of communication </w:t>
            </w:r>
          </w:p>
        </w:tc>
        <w:tc>
          <w:tcPr>
            <w:tcW w:w="2910"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13AF655E" w14:textId="77777777" w:rsidR="00D228BB" w:rsidRPr="00111E8F" w:rsidRDefault="00000000">
            <w:pPr>
              <w:pStyle w:val="BodyA"/>
              <w:rPr>
                <w:color w:val="333333"/>
              </w:rPr>
            </w:pPr>
            <w:r w:rsidRPr="00111E8F">
              <w:rPr>
                <w:color w:val="333333"/>
              </w:rPr>
              <w:t>Hilary Brockway with support of PPG</w:t>
            </w:r>
          </w:p>
        </w:tc>
        <w:tc>
          <w:tcPr>
            <w:tcW w:w="1792"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4AD07860" w14:textId="77777777" w:rsidR="00D228BB" w:rsidRPr="00111E8F" w:rsidRDefault="00000000">
            <w:pPr>
              <w:pStyle w:val="BodyA"/>
              <w:rPr>
                <w:color w:val="333333"/>
              </w:rPr>
            </w:pPr>
            <w:r w:rsidRPr="00111E8F">
              <w:rPr>
                <w:rFonts w:eastAsia="Arial Unicode MS"/>
                <w:color w:val="333333"/>
              </w:rPr>
              <w:t>03.05.24</w:t>
            </w:r>
          </w:p>
        </w:tc>
      </w:tr>
      <w:tr w:rsidR="00111E8F" w:rsidRPr="00111E8F" w14:paraId="26827D3D" w14:textId="77777777" w:rsidTr="001F0DFA">
        <w:tblPrEx>
          <w:shd w:val="clear" w:color="auto" w:fill="CED7E7"/>
        </w:tblPrEx>
        <w:trPr>
          <w:trHeight w:val="454"/>
        </w:trPr>
        <w:tc>
          <w:tcPr>
            <w:tcW w:w="180" w:type="dxa"/>
            <w:tcBorders>
              <w:top w:val="nil"/>
              <w:left w:val="nil"/>
              <w:bottom w:val="nil"/>
              <w:right w:val="nil"/>
            </w:tcBorders>
            <w:shd w:val="clear" w:color="auto" w:fill="auto"/>
            <w:tcMar>
              <w:top w:w="80" w:type="dxa"/>
              <w:left w:w="80" w:type="dxa"/>
              <w:bottom w:w="80" w:type="dxa"/>
              <w:right w:w="80" w:type="dxa"/>
            </w:tcMar>
          </w:tcPr>
          <w:p w14:paraId="2F2C8BC8" w14:textId="77777777" w:rsidR="00D228BB" w:rsidRPr="00111E8F" w:rsidRDefault="00D228BB">
            <w:pPr>
              <w:rPr>
                <w:rFonts w:ascii="Arial" w:hAnsi="Arial" w:cs="Arial"/>
                <w:color w:val="333333"/>
              </w:rPr>
            </w:pPr>
          </w:p>
        </w:tc>
        <w:tc>
          <w:tcPr>
            <w:tcW w:w="5002" w:type="dxa"/>
            <w:gridSpan w:val="3"/>
            <w:tcBorders>
              <w:top w:val="nil"/>
              <w:left w:val="nil"/>
              <w:bottom w:val="nil"/>
              <w:right w:val="nil"/>
            </w:tcBorders>
            <w:shd w:val="clear" w:color="auto" w:fill="auto"/>
            <w:tcMar>
              <w:top w:w="80" w:type="dxa"/>
              <w:left w:w="80" w:type="dxa"/>
              <w:bottom w:w="80" w:type="dxa"/>
              <w:right w:w="80" w:type="dxa"/>
            </w:tcMar>
          </w:tcPr>
          <w:p w14:paraId="5AFB3AA4" w14:textId="77777777" w:rsidR="00D228BB" w:rsidRPr="00111E8F" w:rsidRDefault="00000000">
            <w:pPr>
              <w:pStyle w:val="ListBullet"/>
              <w:numPr>
                <w:ilvl w:val="0"/>
                <w:numId w:val="17"/>
              </w:numPr>
              <w:rPr>
                <w:rFonts w:cs="Arial"/>
                <w:color w:val="333333"/>
                <w:sz w:val="20"/>
                <w:szCs w:val="20"/>
              </w:rPr>
            </w:pPr>
            <w:r w:rsidRPr="00111E8F">
              <w:rPr>
                <w:rFonts w:cs="Arial"/>
                <w:color w:val="333333"/>
                <w:sz w:val="20"/>
                <w:szCs w:val="20"/>
              </w:rPr>
              <w:t>Develop brief survey questions and agree format for distribution</w:t>
            </w:r>
          </w:p>
        </w:tc>
        <w:tc>
          <w:tcPr>
            <w:tcW w:w="2910" w:type="dxa"/>
            <w:gridSpan w:val="2"/>
            <w:tcBorders>
              <w:top w:val="nil"/>
              <w:left w:val="nil"/>
              <w:bottom w:val="nil"/>
              <w:right w:val="nil"/>
            </w:tcBorders>
            <w:shd w:val="clear" w:color="auto" w:fill="auto"/>
            <w:tcMar>
              <w:top w:w="80" w:type="dxa"/>
              <w:left w:w="80" w:type="dxa"/>
              <w:bottom w:w="80" w:type="dxa"/>
              <w:right w:w="80" w:type="dxa"/>
            </w:tcMar>
          </w:tcPr>
          <w:p w14:paraId="73058E40" w14:textId="77777777" w:rsidR="00D228BB" w:rsidRPr="00111E8F" w:rsidRDefault="00000000">
            <w:pPr>
              <w:pStyle w:val="BodyA"/>
              <w:rPr>
                <w:color w:val="333333"/>
              </w:rPr>
            </w:pPr>
            <w:r w:rsidRPr="00111E8F">
              <w:rPr>
                <w:color w:val="333333"/>
              </w:rPr>
              <w:t>Hilary Brockway/Diana Oakes/Debbie Beirne</w:t>
            </w:r>
          </w:p>
        </w:tc>
        <w:tc>
          <w:tcPr>
            <w:tcW w:w="1792" w:type="dxa"/>
            <w:gridSpan w:val="2"/>
            <w:tcBorders>
              <w:top w:val="nil"/>
              <w:left w:val="nil"/>
              <w:bottom w:val="nil"/>
              <w:right w:val="nil"/>
            </w:tcBorders>
            <w:shd w:val="clear" w:color="auto" w:fill="auto"/>
            <w:tcMar>
              <w:top w:w="80" w:type="dxa"/>
              <w:left w:w="80" w:type="dxa"/>
              <w:bottom w:w="80" w:type="dxa"/>
              <w:right w:w="80" w:type="dxa"/>
            </w:tcMar>
          </w:tcPr>
          <w:p w14:paraId="372F23F0" w14:textId="77777777" w:rsidR="00D228BB" w:rsidRPr="00111E8F" w:rsidRDefault="00000000">
            <w:pPr>
              <w:pStyle w:val="BodyA"/>
              <w:rPr>
                <w:color w:val="333333"/>
              </w:rPr>
            </w:pPr>
            <w:r w:rsidRPr="00111E8F">
              <w:rPr>
                <w:color w:val="333333"/>
              </w:rPr>
              <w:t>03.05.24</w:t>
            </w:r>
          </w:p>
        </w:tc>
      </w:tr>
      <w:tr w:rsidR="00111E8F" w:rsidRPr="00111E8F" w14:paraId="509BCED9" w14:textId="77777777" w:rsidTr="001F0DFA">
        <w:tblPrEx>
          <w:shd w:val="clear" w:color="auto" w:fill="CED7E7"/>
        </w:tblPrEx>
        <w:trPr>
          <w:trHeight w:val="508"/>
        </w:trPr>
        <w:tc>
          <w:tcPr>
            <w:tcW w:w="180" w:type="dxa"/>
            <w:tcBorders>
              <w:top w:val="nil"/>
              <w:left w:val="nil"/>
              <w:bottom w:val="nil"/>
              <w:right w:val="nil"/>
            </w:tcBorders>
            <w:shd w:val="clear" w:color="auto" w:fill="auto"/>
            <w:tcMar>
              <w:top w:w="80" w:type="dxa"/>
              <w:left w:w="80" w:type="dxa"/>
              <w:bottom w:w="80" w:type="dxa"/>
              <w:right w:w="80" w:type="dxa"/>
            </w:tcMar>
          </w:tcPr>
          <w:p w14:paraId="770B58D6" w14:textId="77777777" w:rsidR="00D228BB" w:rsidRPr="00111E8F" w:rsidRDefault="00D228BB">
            <w:pPr>
              <w:rPr>
                <w:rFonts w:ascii="Arial" w:hAnsi="Arial" w:cs="Arial"/>
                <w:color w:val="333333"/>
              </w:rPr>
            </w:pPr>
          </w:p>
        </w:tc>
        <w:tc>
          <w:tcPr>
            <w:tcW w:w="5002" w:type="dxa"/>
            <w:gridSpan w:val="3"/>
            <w:tcBorders>
              <w:top w:val="nil"/>
              <w:left w:val="nil"/>
              <w:bottom w:val="nil"/>
              <w:right w:val="nil"/>
            </w:tcBorders>
            <w:shd w:val="clear" w:color="auto" w:fill="auto"/>
            <w:tcMar>
              <w:top w:w="80" w:type="dxa"/>
              <w:left w:w="80" w:type="dxa"/>
              <w:bottom w:w="80" w:type="dxa"/>
              <w:right w:w="80" w:type="dxa"/>
            </w:tcMar>
          </w:tcPr>
          <w:p w14:paraId="095BF51E" w14:textId="77777777" w:rsidR="00D228BB" w:rsidRPr="00111E8F" w:rsidRDefault="00000000">
            <w:pPr>
              <w:pStyle w:val="ListBullet"/>
              <w:numPr>
                <w:ilvl w:val="0"/>
                <w:numId w:val="18"/>
              </w:numPr>
              <w:rPr>
                <w:rFonts w:cs="Arial"/>
                <w:color w:val="333333"/>
                <w:sz w:val="20"/>
                <w:szCs w:val="20"/>
              </w:rPr>
            </w:pPr>
            <w:r w:rsidRPr="00111E8F">
              <w:rPr>
                <w:rFonts w:cs="Arial"/>
                <w:color w:val="333333"/>
                <w:sz w:val="20"/>
                <w:szCs w:val="20"/>
              </w:rPr>
              <w:t>Agree date to begin survey</w:t>
            </w:r>
          </w:p>
        </w:tc>
        <w:tc>
          <w:tcPr>
            <w:tcW w:w="2910" w:type="dxa"/>
            <w:gridSpan w:val="2"/>
            <w:tcBorders>
              <w:top w:val="nil"/>
              <w:left w:val="nil"/>
              <w:bottom w:val="nil"/>
              <w:right w:val="nil"/>
            </w:tcBorders>
            <w:shd w:val="clear" w:color="auto" w:fill="auto"/>
            <w:tcMar>
              <w:top w:w="80" w:type="dxa"/>
              <w:left w:w="80" w:type="dxa"/>
              <w:bottom w:w="80" w:type="dxa"/>
              <w:right w:w="80" w:type="dxa"/>
            </w:tcMar>
          </w:tcPr>
          <w:p w14:paraId="27D73E9D" w14:textId="77777777" w:rsidR="00D228BB" w:rsidRPr="00111E8F" w:rsidRDefault="00000000">
            <w:pPr>
              <w:pStyle w:val="BodyA"/>
              <w:rPr>
                <w:color w:val="333333"/>
              </w:rPr>
            </w:pPr>
            <w:r w:rsidRPr="00111E8F">
              <w:rPr>
                <w:color w:val="333333"/>
              </w:rPr>
              <w:t>Hilary Brockway</w:t>
            </w:r>
          </w:p>
        </w:tc>
        <w:tc>
          <w:tcPr>
            <w:tcW w:w="1792" w:type="dxa"/>
            <w:gridSpan w:val="2"/>
            <w:tcBorders>
              <w:top w:val="nil"/>
              <w:left w:val="nil"/>
              <w:bottom w:val="nil"/>
              <w:right w:val="nil"/>
            </w:tcBorders>
            <w:shd w:val="clear" w:color="auto" w:fill="auto"/>
            <w:tcMar>
              <w:top w:w="80" w:type="dxa"/>
              <w:left w:w="80" w:type="dxa"/>
              <w:bottom w:w="80" w:type="dxa"/>
              <w:right w:w="80" w:type="dxa"/>
            </w:tcMar>
          </w:tcPr>
          <w:p w14:paraId="3D268643" w14:textId="09F99674" w:rsidR="001F0DFA" w:rsidRDefault="00000000" w:rsidP="001F0DFA">
            <w:pPr>
              <w:pStyle w:val="BodyA"/>
              <w:rPr>
                <w:color w:val="333333"/>
              </w:rPr>
            </w:pPr>
            <w:r w:rsidRPr="00111E8F">
              <w:rPr>
                <w:color w:val="333333"/>
              </w:rPr>
              <w:t>03.05.24</w:t>
            </w:r>
          </w:p>
          <w:p w14:paraId="7ABCAC7B" w14:textId="77777777" w:rsidR="001F0DFA" w:rsidRDefault="001F0DFA">
            <w:pPr>
              <w:pStyle w:val="BodyA"/>
              <w:rPr>
                <w:color w:val="333333"/>
              </w:rPr>
            </w:pPr>
          </w:p>
          <w:p w14:paraId="0789E827" w14:textId="77777777" w:rsidR="001F0DFA" w:rsidRPr="00111E8F" w:rsidRDefault="001F0DFA">
            <w:pPr>
              <w:pStyle w:val="BodyA"/>
              <w:rPr>
                <w:color w:val="333333"/>
              </w:rPr>
            </w:pPr>
          </w:p>
        </w:tc>
      </w:tr>
      <w:tr w:rsidR="001F0DFA" w:rsidRPr="00111E8F" w14:paraId="4DA48602" w14:textId="77777777" w:rsidTr="001F0DFA">
        <w:tblPrEx>
          <w:shd w:val="clear" w:color="auto" w:fill="CED7E7"/>
        </w:tblPrEx>
        <w:trPr>
          <w:trHeight w:val="231"/>
        </w:trPr>
        <w:tc>
          <w:tcPr>
            <w:tcW w:w="1625" w:type="dxa"/>
            <w:gridSpan w:val="2"/>
            <w:tcBorders>
              <w:top w:val="single" w:sz="4" w:space="0" w:color="auto"/>
              <w:left w:val="nil"/>
              <w:bottom w:val="single" w:sz="4" w:space="0" w:color="auto"/>
              <w:right w:val="nil"/>
            </w:tcBorders>
            <w:shd w:val="clear" w:color="auto" w:fill="F2F2F2" w:themeFill="background1" w:themeFillShade="F2"/>
            <w:tcMar>
              <w:top w:w="80" w:type="dxa"/>
              <w:left w:w="80" w:type="dxa"/>
              <w:bottom w:w="80" w:type="dxa"/>
              <w:right w:w="80" w:type="dxa"/>
            </w:tcMar>
          </w:tcPr>
          <w:p w14:paraId="5BC2E16E" w14:textId="77777777" w:rsidR="001F0DFA" w:rsidRPr="001F0DFA" w:rsidRDefault="001F0DFA" w:rsidP="001F0DFA">
            <w:pPr>
              <w:pStyle w:val="Heading2"/>
              <w:spacing w:before="0" w:after="0"/>
              <w:rPr>
                <w:rFonts w:cs="Arial"/>
                <w:color w:val="333333"/>
                <w:sz w:val="20"/>
                <w:szCs w:val="20"/>
              </w:rPr>
            </w:pPr>
          </w:p>
        </w:tc>
        <w:tc>
          <w:tcPr>
            <w:tcW w:w="3512" w:type="dxa"/>
            <w:tcBorders>
              <w:top w:val="single" w:sz="4" w:space="0" w:color="auto"/>
              <w:left w:val="nil"/>
              <w:bottom w:val="single" w:sz="4" w:space="0" w:color="auto"/>
              <w:right w:val="nil"/>
            </w:tcBorders>
            <w:shd w:val="clear" w:color="auto" w:fill="F2F2F2" w:themeFill="background1" w:themeFillShade="F2"/>
            <w:tcMar>
              <w:top w:w="80" w:type="dxa"/>
              <w:left w:w="80" w:type="dxa"/>
              <w:bottom w:w="80" w:type="dxa"/>
              <w:right w:w="80" w:type="dxa"/>
            </w:tcMar>
          </w:tcPr>
          <w:p w14:paraId="5E4F2DFF" w14:textId="77777777" w:rsidR="001F0DFA" w:rsidRPr="001F0DFA" w:rsidRDefault="001F0DFA">
            <w:pPr>
              <w:pStyle w:val="Body"/>
              <w:spacing w:before="80" w:after="80"/>
              <w:rPr>
                <w:rFonts w:ascii="Arial" w:hAnsi="Arial" w:cs="Arial"/>
                <w:b/>
                <w:bCs/>
                <w:color w:val="333333"/>
                <w:sz w:val="19"/>
                <w:szCs w:val="19"/>
                <w:lang w:val="en-US"/>
                <w14:textOutline w14:w="12700" w14:cap="flat" w14:cmpd="sng" w14:algn="ctr">
                  <w14:noFill/>
                  <w14:prstDash w14:val="solid"/>
                  <w14:miter w14:lim="400000"/>
                </w14:textOutline>
              </w:rPr>
            </w:pPr>
          </w:p>
        </w:tc>
        <w:tc>
          <w:tcPr>
            <w:tcW w:w="2431" w:type="dxa"/>
            <w:gridSpan w:val="2"/>
            <w:tcBorders>
              <w:top w:val="single" w:sz="4" w:space="0" w:color="auto"/>
              <w:left w:val="nil"/>
              <w:bottom w:val="single" w:sz="4" w:space="0" w:color="auto"/>
              <w:right w:val="nil"/>
            </w:tcBorders>
            <w:shd w:val="clear" w:color="auto" w:fill="F2F2F2" w:themeFill="background1" w:themeFillShade="F2"/>
            <w:tcMar>
              <w:top w:w="80" w:type="dxa"/>
              <w:left w:w="80" w:type="dxa"/>
              <w:bottom w:w="80" w:type="dxa"/>
              <w:right w:w="80" w:type="dxa"/>
            </w:tcMar>
          </w:tcPr>
          <w:p w14:paraId="1EA48534" w14:textId="77777777" w:rsidR="001F0DFA" w:rsidRPr="00111E8F" w:rsidRDefault="001F0DFA">
            <w:pPr>
              <w:pStyle w:val="Heading2"/>
              <w:rPr>
                <w:rFonts w:cs="Arial"/>
                <w:color w:val="333333"/>
              </w:rPr>
            </w:pPr>
          </w:p>
        </w:tc>
        <w:tc>
          <w:tcPr>
            <w:tcW w:w="2136" w:type="dxa"/>
            <w:gridSpan w:val="2"/>
            <w:tcBorders>
              <w:top w:val="single" w:sz="4" w:space="0" w:color="auto"/>
              <w:left w:val="nil"/>
              <w:bottom w:val="single" w:sz="4" w:space="0" w:color="auto"/>
              <w:right w:val="nil"/>
            </w:tcBorders>
            <w:shd w:val="clear" w:color="auto" w:fill="F2F2F2" w:themeFill="background1" w:themeFillShade="F2"/>
            <w:tcMar>
              <w:top w:w="80" w:type="dxa"/>
              <w:left w:w="80" w:type="dxa"/>
              <w:bottom w:w="80" w:type="dxa"/>
              <w:right w:w="80" w:type="dxa"/>
            </w:tcMar>
          </w:tcPr>
          <w:p w14:paraId="2896CF25" w14:textId="77777777" w:rsidR="001F0DFA" w:rsidRPr="00111E8F" w:rsidRDefault="001F0DFA">
            <w:pPr>
              <w:pStyle w:val="BodyA"/>
              <w:rPr>
                <w:color w:val="333333"/>
              </w:rPr>
            </w:pPr>
          </w:p>
        </w:tc>
        <w:tc>
          <w:tcPr>
            <w:tcW w:w="180" w:type="dxa"/>
            <w:tcBorders>
              <w:top w:val="nil"/>
              <w:left w:val="nil"/>
              <w:bottom w:val="nil"/>
              <w:right w:val="nil"/>
            </w:tcBorders>
            <w:shd w:val="clear" w:color="auto" w:fill="auto"/>
            <w:tcMar>
              <w:top w:w="80" w:type="dxa"/>
              <w:left w:w="80" w:type="dxa"/>
              <w:bottom w:w="80" w:type="dxa"/>
              <w:right w:w="80" w:type="dxa"/>
            </w:tcMar>
          </w:tcPr>
          <w:p w14:paraId="3C957B35" w14:textId="77777777" w:rsidR="001F0DFA" w:rsidRPr="00111E8F" w:rsidRDefault="001F0DFA">
            <w:pPr>
              <w:rPr>
                <w:rFonts w:ascii="Arial" w:hAnsi="Arial" w:cs="Arial"/>
                <w:color w:val="333333"/>
              </w:rPr>
            </w:pPr>
          </w:p>
        </w:tc>
      </w:tr>
      <w:tr w:rsidR="00111E8F" w:rsidRPr="00111E8F" w14:paraId="5289C4F0" w14:textId="77777777" w:rsidTr="001F0DFA">
        <w:tblPrEx>
          <w:shd w:val="clear" w:color="auto" w:fill="CED7E7"/>
        </w:tblPrEx>
        <w:trPr>
          <w:trHeight w:val="572"/>
        </w:trPr>
        <w:tc>
          <w:tcPr>
            <w:tcW w:w="1625"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045B3AE5" w14:textId="77777777" w:rsidR="00D228BB" w:rsidRPr="00111E8F" w:rsidRDefault="00000000">
            <w:pPr>
              <w:pStyle w:val="Heading2"/>
              <w:rPr>
                <w:rFonts w:cs="Arial"/>
                <w:color w:val="333333"/>
              </w:rPr>
            </w:pPr>
            <w:r w:rsidRPr="00111E8F">
              <w:rPr>
                <w:rFonts w:cs="Arial"/>
                <w:color w:val="333333"/>
                <w:sz w:val="24"/>
                <w:szCs w:val="24"/>
              </w:rPr>
              <w:t>Agenda item 7:</w:t>
            </w:r>
          </w:p>
        </w:tc>
        <w:tc>
          <w:tcPr>
            <w:tcW w:w="3512" w:type="dxa"/>
            <w:tcBorders>
              <w:top w:val="single" w:sz="4" w:space="0" w:color="auto"/>
              <w:left w:val="nil"/>
              <w:bottom w:val="nil"/>
              <w:right w:val="nil"/>
            </w:tcBorders>
            <w:shd w:val="clear" w:color="auto" w:fill="auto"/>
            <w:tcMar>
              <w:top w:w="80" w:type="dxa"/>
              <w:left w:w="80" w:type="dxa"/>
              <w:bottom w:w="80" w:type="dxa"/>
              <w:right w:w="80" w:type="dxa"/>
            </w:tcMar>
          </w:tcPr>
          <w:p w14:paraId="3AEF116C" w14:textId="5204E412" w:rsidR="00D228BB" w:rsidRPr="001F0DFA" w:rsidRDefault="00000000">
            <w:pPr>
              <w:pStyle w:val="Body"/>
              <w:spacing w:before="80" w:after="80"/>
              <w:rPr>
                <w:rFonts w:ascii="Arial" w:hAnsi="Arial" w:cs="Arial"/>
                <w:b/>
                <w:bCs/>
                <w:color w:val="333333"/>
              </w:rPr>
            </w:pPr>
            <w:r w:rsidRPr="001F0DFA">
              <w:rPr>
                <w:rFonts w:ascii="Arial" w:hAnsi="Arial" w:cs="Arial"/>
                <w:b/>
                <w:bCs/>
                <w:color w:val="333333"/>
                <w:sz w:val="19"/>
                <w:szCs w:val="19"/>
                <w:lang w:val="en-US"/>
                <w14:textOutline w14:w="12700" w14:cap="flat" w14:cmpd="sng" w14:algn="ctr">
                  <w14:noFill/>
                  <w14:prstDash w14:val="solid"/>
                  <w14:miter w14:lim="400000"/>
                </w14:textOutline>
              </w:rPr>
              <w:t xml:space="preserve">King’s Award for </w:t>
            </w:r>
            <w:r w:rsidR="001F0DFA" w:rsidRPr="001F0DFA">
              <w:rPr>
                <w:rFonts w:ascii="Arial" w:hAnsi="Arial" w:cs="Arial"/>
                <w:b/>
                <w:bCs/>
                <w:color w:val="333333"/>
                <w:sz w:val="19"/>
                <w:szCs w:val="19"/>
                <w:lang w:val="en-US"/>
                <w14:textOutline w14:w="12700" w14:cap="flat" w14:cmpd="sng" w14:algn="ctr">
                  <w14:noFill/>
                  <w14:prstDash w14:val="solid"/>
                  <w14:miter w14:lim="400000"/>
                </w14:textOutline>
              </w:rPr>
              <w:t xml:space="preserve">Voluntary Service (KAVS) for </w:t>
            </w:r>
            <w:r w:rsidRPr="001F0DFA">
              <w:rPr>
                <w:rFonts w:ascii="Arial" w:hAnsi="Arial" w:cs="Arial"/>
                <w:b/>
                <w:bCs/>
                <w:color w:val="333333"/>
                <w:sz w:val="19"/>
                <w:szCs w:val="19"/>
                <w:lang w:val="en-US"/>
                <w14:textOutline w14:w="12700" w14:cap="flat" w14:cmpd="sng" w14:algn="ctr">
                  <w14:noFill/>
                  <w14:prstDash w14:val="solid"/>
                  <w14:miter w14:lim="400000"/>
                </w14:textOutline>
              </w:rPr>
              <w:t>Caring Hands</w:t>
            </w:r>
          </w:p>
        </w:tc>
        <w:tc>
          <w:tcPr>
            <w:tcW w:w="2431"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007C38DA" w14:textId="77777777" w:rsidR="00D228BB" w:rsidRPr="00111E8F" w:rsidRDefault="00000000">
            <w:pPr>
              <w:pStyle w:val="Heading2"/>
              <w:rPr>
                <w:rFonts w:cs="Arial"/>
                <w:color w:val="333333"/>
              </w:rPr>
            </w:pPr>
            <w:r w:rsidRPr="00111E8F">
              <w:rPr>
                <w:rFonts w:cs="Arial"/>
                <w:color w:val="333333"/>
              </w:rPr>
              <w:t>Presenter:</w:t>
            </w:r>
          </w:p>
        </w:tc>
        <w:tc>
          <w:tcPr>
            <w:tcW w:w="2136" w:type="dxa"/>
            <w:gridSpan w:val="2"/>
            <w:tcBorders>
              <w:top w:val="single" w:sz="4" w:space="0" w:color="auto"/>
              <w:left w:val="nil"/>
              <w:bottom w:val="nil"/>
              <w:right w:val="nil"/>
            </w:tcBorders>
            <w:shd w:val="clear" w:color="auto" w:fill="auto"/>
            <w:tcMar>
              <w:top w:w="80" w:type="dxa"/>
              <w:left w:w="80" w:type="dxa"/>
              <w:bottom w:w="80" w:type="dxa"/>
              <w:right w:w="80" w:type="dxa"/>
            </w:tcMar>
          </w:tcPr>
          <w:p w14:paraId="389DA3CA" w14:textId="77777777" w:rsidR="00D228BB" w:rsidRPr="00111E8F" w:rsidRDefault="00000000">
            <w:pPr>
              <w:pStyle w:val="BodyA"/>
              <w:rPr>
                <w:color w:val="333333"/>
              </w:rPr>
            </w:pPr>
            <w:r w:rsidRPr="00111E8F">
              <w:rPr>
                <w:color w:val="333333"/>
              </w:rPr>
              <w:t>Beverley Kite</w:t>
            </w:r>
          </w:p>
        </w:tc>
        <w:tc>
          <w:tcPr>
            <w:tcW w:w="180" w:type="dxa"/>
            <w:tcBorders>
              <w:top w:val="nil"/>
              <w:left w:val="nil"/>
              <w:bottom w:val="nil"/>
              <w:right w:val="nil"/>
            </w:tcBorders>
            <w:shd w:val="clear" w:color="auto" w:fill="auto"/>
            <w:tcMar>
              <w:top w:w="80" w:type="dxa"/>
              <w:left w:w="80" w:type="dxa"/>
              <w:bottom w:w="80" w:type="dxa"/>
              <w:right w:w="80" w:type="dxa"/>
            </w:tcMar>
          </w:tcPr>
          <w:p w14:paraId="12A156C0" w14:textId="77777777" w:rsidR="00D228BB" w:rsidRPr="00111E8F" w:rsidRDefault="00D228BB">
            <w:pPr>
              <w:rPr>
                <w:rFonts w:ascii="Arial" w:hAnsi="Arial" w:cs="Arial"/>
                <w:color w:val="333333"/>
              </w:rPr>
            </w:pPr>
          </w:p>
        </w:tc>
      </w:tr>
    </w:tbl>
    <w:p w14:paraId="7AD6ED67" w14:textId="77777777" w:rsidR="00D228BB" w:rsidRPr="00111E8F" w:rsidRDefault="00000000">
      <w:pPr>
        <w:pStyle w:val="Heading4"/>
        <w:rPr>
          <w:rFonts w:cs="Arial"/>
          <w:color w:val="333333"/>
        </w:rPr>
      </w:pPr>
      <w:r w:rsidRPr="00111E8F">
        <w:rPr>
          <w:rFonts w:cs="Arial"/>
          <w:color w:val="333333"/>
        </w:rPr>
        <w:t>Discussion:</w:t>
      </w:r>
    </w:p>
    <w:p w14:paraId="1CB52FA7" w14:textId="1276EF1E" w:rsidR="00D228BB" w:rsidRPr="001F0DFA" w:rsidRDefault="00000000" w:rsidP="001F0DFA">
      <w:pPr>
        <w:pStyle w:val="BodyA"/>
        <w:rPr>
          <w:color w:val="333333"/>
          <w:sz w:val="20"/>
          <w:szCs w:val="20"/>
        </w:rPr>
      </w:pPr>
      <w:r w:rsidRPr="00111E8F">
        <w:rPr>
          <w:rFonts w:eastAsia="Arial Unicode MS"/>
          <w:color w:val="333333"/>
          <w:sz w:val="20"/>
          <w:szCs w:val="20"/>
        </w:rPr>
        <w:t xml:space="preserve">Beverley confirmed that she and Peter Kite will attend the King’s Award </w:t>
      </w:r>
      <w:r w:rsidR="001F0DFA">
        <w:rPr>
          <w:rFonts w:eastAsia="Arial Unicode MS"/>
          <w:color w:val="333333"/>
          <w:sz w:val="20"/>
          <w:szCs w:val="20"/>
        </w:rPr>
        <w:t xml:space="preserve">trophy-giving </w:t>
      </w:r>
      <w:r w:rsidRPr="00111E8F">
        <w:rPr>
          <w:rFonts w:eastAsia="Arial Unicode MS"/>
          <w:color w:val="333333"/>
          <w:sz w:val="20"/>
          <w:szCs w:val="20"/>
        </w:rPr>
        <w:t>ceremony (date to be confirmed) which is to take place somewhere in Yorkshire; followed by a garden party at Buckingham Palace in June 2024.</w:t>
      </w:r>
    </w:p>
    <w:tbl>
      <w:tblPr>
        <w:tblW w:w="9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111E8F" w:rsidRPr="00111E8F" w14:paraId="3375EC38" w14:textId="77777777">
        <w:trPr>
          <w:trHeight w:val="239"/>
          <w:tblHeader/>
        </w:trPr>
        <w:tc>
          <w:tcPr>
            <w:tcW w:w="5109" w:type="dxa"/>
            <w:tcBorders>
              <w:top w:val="nil"/>
              <w:left w:val="nil"/>
              <w:bottom w:val="nil"/>
              <w:right w:val="nil"/>
            </w:tcBorders>
            <w:shd w:val="clear" w:color="auto" w:fill="auto"/>
            <w:tcMar>
              <w:top w:w="80" w:type="dxa"/>
              <w:left w:w="80" w:type="dxa"/>
              <w:bottom w:w="80" w:type="dxa"/>
              <w:right w:w="80" w:type="dxa"/>
            </w:tcMar>
            <w:vAlign w:val="bottom"/>
          </w:tcPr>
          <w:p w14:paraId="6DF1E172" w14:textId="77777777" w:rsidR="00D228BB" w:rsidRPr="00111E8F" w:rsidRDefault="00000000">
            <w:pPr>
              <w:pStyle w:val="BodyA"/>
              <w:rPr>
                <w:color w:val="333333"/>
              </w:rPr>
            </w:pPr>
            <w:r w:rsidRPr="00111E8F">
              <w:rPr>
                <w:b/>
                <w:bCs/>
                <w:color w:val="333333"/>
              </w:rPr>
              <w:t>Action items</w:t>
            </w:r>
          </w:p>
        </w:tc>
        <w:tc>
          <w:tcPr>
            <w:tcW w:w="2970" w:type="dxa"/>
            <w:tcBorders>
              <w:top w:val="nil"/>
              <w:left w:val="nil"/>
              <w:bottom w:val="nil"/>
              <w:right w:val="nil"/>
            </w:tcBorders>
            <w:shd w:val="clear" w:color="auto" w:fill="auto"/>
            <w:tcMar>
              <w:top w:w="80" w:type="dxa"/>
              <w:left w:w="80" w:type="dxa"/>
              <w:bottom w:w="80" w:type="dxa"/>
              <w:right w:w="80" w:type="dxa"/>
            </w:tcMar>
            <w:vAlign w:val="bottom"/>
          </w:tcPr>
          <w:p w14:paraId="7362D310" w14:textId="77777777" w:rsidR="00D228BB" w:rsidRPr="00111E8F" w:rsidRDefault="00000000">
            <w:pPr>
              <w:pStyle w:val="BodyA"/>
              <w:spacing w:after="0"/>
              <w:rPr>
                <w:color w:val="333333"/>
              </w:rPr>
            </w:pPr>
            <w:r w:rsidRPr="00111E8F">
              <w:rPr>
                <w:b/>
                <w:bCs/>
                <w:color w:val="333333"/>
              </w:rPr>
              <w:t>Person responsible</w:t>
            </w:r>
          </w:p>
        </w:tc>
        <w:tc>
          <w:tcPr>
            <w:tcW w:w="1805" w:type="dxa"/>
            <w:tcBorders>
              <w:top w:val="nil"/>
              <w:left w:val="nil"/>
              <w:bottom w:val="nil"/>
              <w:right w:val="nil"/>
            </w:tcBorders>
            <w:shd w:val="clear" w:color="auto" w:fill="auto"/>
            <w:tcMar>
              <w:top w:w="80" w:type="dxa"/>
              <w:left w:w="80" w:type="dxa"/>
              <w:bottom w:w="80" w:type="dxa"/>
              <w:right w:w="80" w:type="dxa"/>
            </w:tcMar>
            <w:vAlign w:val="bottom"/>
          </w:tcPr>
          <w:p w14:paraId="3148085F" w14:textId="77777777" w:rsidR="00D228BB" w:rsidRPr="00111E8F" w:rsidRDefault="00000000">
            <w:pPr>
              <w:pStyle w:val="BodyA"/>
              <w:spacing w:after="0"/>
              <w:rPr>
                <w:color w:val="333333"/>
              </w:rPr>
            </w:pPr>
            <w:r w:rsidRPr="00111E8F">
              <w:rPr>
                <w:b/>
                <w:bCs/>
                <w:color w:val="333333"/>
              </w:rPr>
              <w:t>Deadline</w:t>
            </w:r>
          </w:p>
        </w:tc>
      </w:tr>
      <w:tr w:rsidR="00111E8F" w:rsidRPr="00111E8F" w14:paraId="413394E1" w14:textId="77777777">
        <w:tblPrEx>
          <w:shd w:val="clear" w:color="auto" w:fill="CED7E7"/>
        </w:tblPrEx>
        <w:trPr>
          <w:trHeight w:val="459"/>
        </w:trPr>
        <w:tc>
          <w:tcPr>
            <w:tcW w:w="5109" w:type="dxa"/>
            <w:tcBorders>
              <w:top w:val="nil"/>
              <w:left w:val="nil"/>
              <w:bottom w:val="nil"/>
              <w:right w:val="nil"/>
            </w:tcBorders>
            <w:shd w:val="clear" w:color="auto" w:fill="auto"/>
            <w:tcMar>
              <w:top w:w="80" w:type="dxa"/>
              <w:left w:w="80" w:type="dxa"/>
              <w:bottom w:w="80" w:type="dxa"/>
              <w:right w:w="80" w:type="dxa"/>
            </w:tcMar>
          </w:tcPr>
          <w:p w14:paraId="4DF3F3AA" w14:textId="77777777" w:rsidR="00D228BB" w:rsidRPr="00111E8F" w:rsidRDefault="00000000">
            <w:pPr>
              <w:pStyle w:val="ListBullet"/>
              <w:numPr>
                <w:ilvl w:val="0"/>
                <w:numId w:val="19"/>
              </w:numPr>
              <w:rPr>
                <w:rFonts w:cs="Arial"/>
                <w:color w:val="333333"/>
                <w:sz w:val="20"/>
                <w:szCs w:val="20"/>
              </w:rPr>
            </w:pPr>
            <w:r w:rsidRPr="00111E8F">
              <w:rPr>
                <w:rFonts w:cs="Arial"/>
                <w:color w:val="333333"/>
                <w:sz w:val="20"/>
                <w:szCs w:val="20"/>
              </w:rPr>
              <w:t>Beverley will update further at future meetings</w:t>
            </w:r>
          </w:p>
        </w:tc>
        <w:tc>
          <w:tcPr>
            <w:tcW w:w="2970" w:type="dxa"/>
            <w:tcBorders>
              <w:top w:val="nil"/>
              <w:left w:val="nil"/>
              <w:bottom w:val="nil"/>
              <w:right w:val="nil"/>
            </w:tcBorders>
            <w:shd w:val="clear" w:color="auto" w:fill="auto"/>
            <w:tcMar>
              <w:top w:w="80" w:type="dxa"/>
              <w:left w:w="80" w:type="dxa"/>
              <w:bottom w:w="80" w:type="dxa"/>
              <w:right w:w="80" w:type="dxa"/>
            </w:tcMar>
          </w:tcPr>
          <w:p w14:paraId="22D79A00" w14:textId="77777777" w:rsidR="00D228BB" w:rsidRPr="00111E8F" w:rsidRDefault="00000000">
            <w:pPr>
              <w:pStyle w:val="BodyA"/>
              <w:rPr>
                <w:color w:val="333333"/>
              </w:rPr>
            </w:pPr>
            <w:r w:rsidRPr="00111E8F">
              <w:rPr>
                <w:color w:val="333333"/>
                <w:sz w:val="20"/>
                <w:szCs w:val="20"/>
              </w:rPr>
              <w:t>Beverley Kite</w:t>
            </w:r>
          </w:p>
        </w:tc>
        <w:tc>
          <w:tcPr>
            <w:tcW w:w="1805" w:type="dxa"/>
            <w:tcBorders>
              <w:top w:val="nil"/>
              <w:left w:val="nil"/>
              <w:bottom w:val="nil"/>
              <w:right w:val="nil"/>
            </w:tcBorders>
            <w:shd w:val="clear" w:color="auto" w:fill="auto"/>
            <w:tcMar>
              <w:top w:w="80" w:type="dxa"/>
              <w:left w:w="80" w:type="dxa"/>
              <w:bottom w:w="80" w:type="dxa"/>
              <w:right w:w="80" w:type="dxa"/>
            </w:tcMar>
          </w:tcPr>
          <w:p w14:paraId="443BB24A" w14:textId="77777777" w:rsidR="00D228BB" w:rsidRPr="00111E8F" w:rsidRDefault="00000000">
            <w:pPr>
              <w:pStyle w:val="BodyA"/>
              <w:rPr>
                <w:color w:val="333333"/>
              </w:rPr>
            </w:pPr>
            <w:r w:rsidRPr="00111E8F">
              <w:rPr>
                <w:color w:val="333333"/>
                <w:sz w:val="20"/>
                <w:szCs w:val="20"/>
              </w:rPr>
              <w:t>Date</w:t>
            </w:r>
          </w:p>
        </w:tc>
      </w:tr>
    </w:tbl>
    <w:p w14:paraId="0CEDEA2A" w14:textId="77777777" w:rsidR="00D228BB" w:rsidRPr="00111E8F" w:rsidRDefault="00D228BB">
      <w:pPr>
        <w:pStyle w:val="BodyA"/>
        <w:widowControl w:val="0"/>
        <w:rPr>
          <w:color w:val="333333"/>
        </w:rPr>
      </w:pP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111E8F" w:rsidRPr="00111E8F" w14:paraId="29A383B6" w14:textId="77777777">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E3CFA24" w14:textId="77777777" w:rsidR="00D228BB" w:rsidRPr="00111E8F" w:rsidRDefault="00D228BB">
            <w:pPr>
              <w:rPr>
                <w:rFonts w:ascii="Arial" w:hAnsi="Arial" w:cs="Arial"/>
                <w:color w:val="333333"/>
              </w:rPr>
            </w:pPr>
          </w:p>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455095A" w14:textId="77777777" w:rsidR="00D228BB" w:rsidRPr="00111E8F" w:rsidRDefault="00D228BB">
            <w:pPr>
              <w:rPr>
                <w:rFonts w:ascii="Arial" w:hAnsi="Arial" w:cs="Arial"/>
                <w:color w:val="333333"/>
              </w:rPr>
            </w:pPr>
          </w:p>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D54861A" w14:textId="77777777" w:rsidR="00D228BB" w:rsidRPr="00111E8F" w:rsidRDefault="00D228BB">
            <w:pPr>
              <w:rPr>
                <w:rFonts w:ascii="Arial" w:hAnsi="Arial" w:cs="Arial"/>
                <w:color w:val="333333"/>
              </w:rPr>
            </w:pPr>
          </w:p>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5EA98D6D" w14:textId="77777777" w:rsidR="00D228BB" w:rsidRPr="00111E8F" w:rsidRDefault="00D228BB">
            <w:pPr>
              <w:rPr>
                <w:rFonts w:ascii="Arial" w:hAnsi="Arial" w:cs="Arial"/>
                <w:color w:val="333333"/>
              </w:rPr>
            </w:pPr>
          </w:p>
        </w:tc>
      </w:tr>
      <w:tr w:rsidR="00111E8F" w:rsidRPr="00111E8F" w14:paraId="499642D2" w14:textId="77777777">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0100B34A" w14:textId="77777777" w:rsidR="00D228BB" w:rsidRPr="00111E8F" w:rsidRDefault="00000000">
            <w:pPr>
              <w:pStyle w:val="Heading2"/>
              <w:rPr>
                <w:rFonts w:cs="Arial"/>
                <w:color w:val="333333"/>
              </w:rPr>
            </w:pPr>
            <w:r w:rsidRPr="00111E8F">
              <w:rPr>
                <w:rFonts w:cs="Arial"/>
                <w:color w:val="333333"/>
                <w:sz w:val="24"/>
                <w:szCs w:val="24"/>
              </w:rPr>
              <w:t>Agenda item 8:</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12EACD04" w14:textId="77777777" w:rsidR="00D228BB" w:rsidRPr="00A760CB" w:rsidRDefault="00000000">
            <w:pPr>
              <w:pStyle w:val="Body"/>
              <w:spacing w:before="80" w:after="80"/>
              <w:rPr>
                <w:rFonts w:ascii="Arial" w:hAnsi="Arial" w:cs="Arial"/>
                <w:b/>
                <w:bCs/>
                <w:color w:val="333333"/>
                <w:sz w:val="20"/>
                <w:szCs w:val="20"/>
              </w:rPr>
            </w:pPr>
            <w:r w:rsidRPr="00A760CB">
              <w:rPr>
                <w:rFonts w:ascii="Arial" w:hAnsi="Arial" w:cs="Arial"/>
                <w:b/>
                <w:bCs/>
                <w:color w:val="333333"/>
                <w:sz w:val="20"/>
                <w:szCs w:val="20"/>
                <w:lang w:val="en-US"/>
              </w:rPr>
              <w:t xml:space="preserve">Introduction of a </w:t>
            </w:r>
            <w:r w:rsidRPr="00A760CB">
              <w:rPr>
                <w:rFonts w:ascii="Arial" w:hAnsi="Arial" w:cs="Arial"/>
                <w:b/>
                <w:bCs/>
                <w:color w:val="333333"/>
                <w:sz w:val="20"/>
                <w:szCs w:val="20"/>
                <w:lang w:val="en-US"/>
                <w14:textOutline w14:w="12700" w14:cap="flat" w14:cmpd="sng" w14:algn="ctr">
                  <w14:noFill/>
                  <w14:prstDash w14:val="solid"/>
                  <w14:miter w14:lim="400000"/>
                </w14:textOutline>
              </w:rPr>
              <w:t>Practice Newsletter</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54C7CF98" w14:textId="77777777" w:rsidR="00D228BB" w:rsidRPr="00A760CB" w:rsidRDefault="00000000">
            <w:pPr>
              <w:pStyle w:val="Heading2"/>
              <w:rPr>
                <w:rFonts w:cs="Arial"/>
                <w:color w:val="333333"/>
                <w:sz w:val="20"/>
                <w:szCs w:val="20"/>
              </w:rPr>
            </w:pPr>
            <w:r w:rsidRPr="00A760CB">
              <w:rPr>
                <w:rFonts w:cs="Arial"/>
                <w:color w:val="333333"/>
                <w:sz w:val="20"/>
                <w:szCs w:val="20"/>
              </w:rP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1073E7F4" w14:textId="77777777" w:rsidR="00D228BB" w:rsidRPr="00A760CB" w:rsidRDefault="00000000">
            <w:pPr>
              <w:pStyle w:val="BodyA"/>
              <w:rPr>
                <w:color w:val="333333"/>
                <w:sz w:val="20"/>
                <w:szCs w:val="20"/>
              </w:rPr>
            </w:pPr>
            <w:r w:rsidRPr="00A760CB">
              <w:rPr>
                <w:color w:val="333333"/>
                <w:sz w:val="20"/>
                <w:szCs w:val="20"/>
              </w:rPr>
              <w:t>Hilary Brockway</w:t>
            </w:r>
          </w:p>
        </w:tc>
      </w:tr>
    </w:tbl>
    <w:p w14:paraId="248E618F" w14:textId="77777777" w:rsidR="00D228BB" w:rsidRPr="00111E8F" w:rsidRDefault="00D228BB">
      <w:pPr>
        <w:pStyle w:val="BodyA"/>
        <w:widowControl w:val="0"/>
        <w:ind w:left="108" w:hanging="108"/>
        <w:rPr>
          <w:color w:val="333333"/>
        </w:rPr>
      </w:pPr>
    </w:p>
    <w:p w14:paraId="05417AAD" w14:textId="77777777" w:rsidR="00D228BB" w:rsidRPr="00111E8F" w:rsidRDefault="00000000">
      <w:pPr>
        <w:pStyle w:val="Heading4"/>
        <w:rPr>
          <w:rFonts w:cs="Arial"/>
          <w:color w:val="333333"/>
        </w:rPr>
      </w:pPr>
      <w:r w:rsidRPr="00111E8F">
        <w:rPr>
          <w:rFonts w:cs="Arial"/>
          <w:color w:val="333333"/>
        </w:rPr>
        <w:t>Discussion:</w:t>
      </w:r>
    </w:p>
    <w:p w14:paraId="3C0BFC84" w14:textId="22092FE7" w:rsidR="00D228BB" w:rsidRPr="00A760CB" w:rsidRDefault="00000000">
      <w:pPr>
        <w:pStyle w:val="Heading4"/>
        <w:rPr>
          <w:rFonts w:cs="Arial"/>
          <w:b w:val="0"/>
          <w:bCs w:val="0"/>
          <w:color w:val="333333"/>
          <w:sz w:val="20"/>
          <w:szCs w:val="20"/>
        </w:rPr>
      </w:pPr>
      <w:r w:rsidRPr="00A760CB">
        <w:rPr>
          <w:rFonts w:cs="Arial"/>
          <w:b w:val="0"/>
          <w:bCs w:val="0"/>
          <w:color w:val="333333"/>
          <w:sz w:val="20"/>
          <w:szCs w:val="20"/>
        </w:rPr>
        <w:t>The practice is planning to introduce a quarterly newsletter which could also include PPG section. Input from the group will be sought as this is taken forward</w:t>
      </w:r>
      <w:r w:rsidR="00A760CB">
        <w:rPr>
          <w:rFonts w:cs="Arial"/>
          <w:b w:val="0"/>
          <w:bCs w:val="0"/>
          <w:color w:val="333333"/>
          <w:sz w:val="20"/>
          <w:szCs w:val="20"/>
        </w:rPr>
        <w:t>,</w:t>
      </w:r>
      <w:r w:rsidRPr="00A760CB">
        <w:rPr>
          <w:rFonts w:cs="Arial"/>
          <w:b w:val="0"/>
          <w:bCs w:val="0"/>
          <w:color w:val="333333"/>
          <w:sz w:val="20"/>
          <w:szCs w:val="20"/>
        </w:rPr>
        <w:t xml:space="preserve"> once the move to the new </w:t>
      </w:r>
      <w:r w:rsidR="00A760CB">
        <w:rPr>
          <w:rFonts w:cs="Arial"/>
          <w:b w:val="0"/>
          <w:bCs w:val="0"/>
          <w:color w:val="333333"/>
          <w:sz w:val="20"/>
          <w:szCs w:val="20"/>
        </w:rPr>
        <w:t>Harehills building</w:t>
      </w:r>
      <w:r w:rsidRPr="00A760CB">
        <w:rPr>
          <w:rFonts w:cs="Arial"/>
          <w:b w:val="0"/>
          <w:bCs w:val="0"/>
          <w:color w:val="333333"/>
          <w:sz w:val="20"/>
          <w:szCs w:val="20"/>
        </w:rPr>
        <w:t xml:space="preserve"> and telephone and </w:t>
      </w:r>
      <w:r w:rsidR="00A760CB">
        <w:rPr>
          <w:rFonts w:cs="Arial"/>
          <w:b w:val="0"/>
          <w:bCs w:val="0"/>
          <w:color w:val="333333"/>
          <w:sz w:val="20"/>
          <w:szCs w:val="20"/>
        </w:rPr>
        <w:t xml:space="preserve">triage </w:t>
      </w:r>
      <w:r w:rsidRPr="00A760CB">
        <w:rPr>
          <w:rFonts w:cs="Arial"/>
          <w:b w:val="0"/>
          <w:bCs w:val="0"/>
          <w:color w:val="333333"/>
          <w:sz w:val="20"/>
          <w:szCs w:val="20"/>
        </w:rPr>
        <w:t>system</w:t>
      </w:r>
      <w:r w:rsidR="00A760CB">
        <w:rPr>
          <w:rFonts w:cs="Arial"/>
          <w:b w:val="0"/>
          <w:bCs w:val="0"/>
          <w:color w:val="333333"/>
          <w:sz w:val="20"/>
          <w:szCs w:val="20"/>
        </w:rPr>
        <w:t>s have been implemented</w:t>
      </w:r>
      <w:r w:rsidRPr="00A760CB">
        <w:rPr>
          <w:rFonts w:cs="Arial"/>
          <w:b w:val="0"/>
          <w:bCs w:val="0"/>
          <w:color w:val="333333"/>
          <w:sz w:val="20"/>
          <w:szCs w:val="20"/>
        </w:rPr>
        <w:t xml:space="preserve">. </w:t>
      </w:r>
      <w:r w:rsidR="00A760CB">
        <w:rPr>
          <w:rFonts w:cs="Arial"/>
          <w:b w:val="0"/>
          <w:bCs w:val="0"/>
          <w:color w:val="333333"/>
          <w:sz w:val="20"/>
          <w:szCs w:val="20"/>
        </w:rPr>
        <w:t>Physical c</w:t>
      </w:r>
      <w:r w:rsidRPr="00A760CB">
        <w:rPr>
          <w:rFonts w:cs="Arial"/>
          <w:b w:val="0"/>
          <w:bCs w:val="0"/>
          <w:color w:val="333333"/>
          <w:sz w:val="20"/>
          <w:szCs w:val="20"/>
        </w:rPr>
        <w:t>opies would be available in the practices</w:t>
      </w:r>
      <w:r w:rsidR="00A760CB">
        <w:rPr>
          <w:rFonts w:cs="Arial"/>
          <w:b w:val="0"/>
          <w:bCs w:val="0"/>
          <w:color w:val="333333"/>
          <w:sz w:val="20"/>
          <w:szCs w:val="20"/>
        </w:rPr>
        <w:t xml:space="preserve">, while digital ones will be published on the </w:t>
      </w:r>
      <w:r w:rsidRPr="00A760CB">
        <w:rPr>
          <w:rFonts w:cs="Arial"/>
          <w:b w:val="0"/>
          <w:bCs w:val="0"/>
          <w:color w:val="333333"/>
          <w:sz w:val="20"/>
          <w:szCs w:val="20"/>
        </w:rPr>
        <w:t>website, and potentially via an SMS link.</w:t>
      </w:r>
    </w:p>
    <w:p w14:paraId="32E31A3D" w14:textId="4FA4CE89" w:rsidR="00D228BB" w:rsidRPr="00A760CB" w:rsidRDefault="00000000">
      <w:pPr>
        <w:pStyle w:val="Heading4"/>
        <w:rPr>
          <w:rFonts w:cs="Arial"/>
          <w:b w:val="0"/>
          <w:bCs w:val="0"/>
          <w:color w:val="333333"/>
          <w:sz w:val="20"/>
          <w:szCs w:val="20"/>
        </w:rPr>
      </w:pPr>
      <w:r w:rsidRPr="00A760CB">
        <w:rPr>
          <w:rFonts w:cs="Arial"/>
          <w:b w:val="0"/>
          <w:bCs w:val="0"/>
          <w:color w:val="333333"/>
          <w:sz w:val="20"/>
          <w:szCs w:val="20"/>
        </w:rPr>
        <w:t>Several member</w:t>
      </w:r>
      <w:r w:rsidR="009515E7">
        <w:rPr>
          <w:rFonts w:cs="Arial"/>
          <w:b w:val="0"/>
          <w:bCs w:val="0"/>
          <w:color w:val="333333"/>
          <w:sz w:val="20"/>
          <w:szCs w:val="20"/>
        </w:rPr>
        <w:t>s</w:t>
      </w:r>
      <w:r w:rsidRPr="00A760CB">
        <w:rPr>
          <w:rFonts w:cs="Arial"/>
          <w:b w:val="0"/>
          <w:bCs w:val="0"/>
          <w:color w:val="333333"/>
          <w:sz w:val="20"/>
          <w:szCs w:val="20"/>
        </w:rPr>
        <w:t xml:space="preserve"> commented on the positive changes that have been made to the practice website.</w:t>
      </w:r>
    </w:p>
    <w:p w14:paraId="4D72582C" w14:textId="77777777" w:rsidR="00D228BB" w:rsidRPr="00111E8F" w:rsidRDefault="00D228BB">
      <w:pPr>
        <w:pStyle w:val="Heading4"/>
        <w:rPr>
          <w:rFonts w:cs="Arial"/>
          <w:color w:val="333333"/>
          <w:sz w:val="20"/>
          <w:szCs w:val="20"/>
        </w:rPr>
      </w:pPr>
    </w:p>
    <w:tbl>
      <w:tblPr>
        <w:tblW w:w="9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111E8F" w:rsidRPr="00111E8F" w14:paraId="2A06375C" w14:textId="77777777">
        <w:trPr>
          <w:trHeight w:val="239"/>
          <w:tblHeader/>
        </w:trPr>
        <w:tc>
          <w:tcPr>
            <w:tcW w:w="510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6AD6ACC" w14:textId="77777777" w:rsidR="00D228BB" w:rsidRPr="00111E8F" w:rsidRDefault="00000000">
            <w:pPr>
              <w:pStyle w:val="BodyA"/>
              <w:rPr>
                <w:color w:val="333333"/>
              </w:rPr>
            </w:pPr>
            <w:r w:rsidRPr="00111E8F">
              <w:rPr>
                <w:b/>
                <w:bCs/>
                <w:color w:val="333333"/>
              </w:rPr>
              <w:t>Action items</w:t>
            </w:r>
          </w:p>
        </w:tc>
        <w:tc>
          <w:tcPr>
            <w:tcW w:w="297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5E6F3A5" w14:textId="77777777" w:rsidR="00D228BB" w:rsidRPr="00111E8F" w:rsidRDefault="00000000">
            <w:pPr>
              <w:pStyle w:val="BodyA"/>
              <w:spacing w:after="0"/>
              <w:rPr>
                <w:color w:val="333333"/>
              </w:rPr>
            </w:pPr>
            <w:r w:rsidRPr="00111E8F">
              <w:rPr>
                <w:b/>
                <w:bCs/>
                <w:color w:val="333333"/>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781DCB1E" w14:textId="77777777" w:rsidR="00D228BB" w:rsidRPr="00111E8F" w:rsidRDefault="00000000">
            <w:pPr>
              <w:pStyle w:val="BodyA"/>
              <w:spacing w:after="0"/>
              <w:rPr>
                <w:color w:val="333333"/>
              </w:rPr>
            </w:pPr>
            <w:r w:rsidRPr="00111E8F">
              <w:rPr>
                <w:b/>
                <w:bCs/>
                <w:color w:val="333333"/>
              </w:rPr>
              <w:t>Deadline</w:t>
            </w:r>
          </w:p>
        </w:tc>
      </w:tr>
      <w:tr w:rsidR="00111E8F" w:rsidRPr="00111E8F" w14:paraId="616A10EB" w14:textId="77777777">
        <w:tblPrEx>
          <w:shd w:val="clear" w:color="auto" w:fill="CED7E7"/>
        </w:tblPrEx>
        <w:trPr>
          <w:trHeight w:val="489"/>
        </w:trPr>
        <w:tc>
          <w:tcPr>
            <w:tcW w:w="5109" w:type="dxa"/>
            <w:tcBorders>
              <w:top w:val="single" w:sz="12" w:space="0" w:color="666666"/>
              <w:left w:val="nil"/>
              <w:bottom w:val="nil"/>
              <w:right w:val="nil"/>
            </w:tcBorders>
            <w:shd w:val="clear" w:color="auto" w:fill="auto"/>
            <w:tcMar>
              <w:top w:w="80" w:type="dxa"/>
              <w:left w:w="80" w:type="dxa"/>
              <w:bottom w:w="80" w:type="dxa"/>
              <w:right w:w="80" w:type="dxa"/>
            </w:tcMar>
          </w:tcPr>
          <w:p w14:paraId="4B8688D5" w14:textId="77777777" w:rsidR="00D228BB" w:rsidRPr="00111E8F" w:rsidRDefault="00000000">
            <w:pPr>
              <w:pStyle w:val="ListBullet"/>
              <w:numPr>
                <w:ilvl w:val="0"/>
                <w:numId w:val="22"/>
              </w:numPr>
              <w:rPr>
                <w:rFonts w:cs="Arial"/>
                <w:color w:val="333333"/>
                <w:sz w:val="20"/>
                <w:szCs w:val="20"/>
              </w:rPr>
            </w:pPr>
            <w:r w:rsidRPr="00111E8F">
              <w:rPr>
                <w:rFonts w:cs="Arial"/>
                <w:color w:val="333333"/>
                <w:sz w:val="20"/>
                <w:szCs w:val="20"/>
              </w:rPr>
              <w:t>To be added to action log for future development</w:t>
            </w:r>
          </w:p>
        </w:tc>
        <w:tc>
          <w:tcPr>
            <w:tcW w:w="2970" w:type="dxa"/>
            <w:tcBorders>
              <w:top w:val="single" w:sz="12" w:space="0" w:color="666666"/>
              <w:left w:val="nil"/>
              <w:bottom w:val="nil"/>
              <w:right w:val="nil"/>
            </w:tcBorders>
            <w:shd w:val="clear" w:color="auto" w:fill="auto"/>
            <w:tcMar>
              <w:top w:w="80" w:type="dxa"/>
              <w:left w:w="80" w:type="dxa"/>
              <w:bottom w:w="80" w:type="dxa"/>
              <w:right w:w="80" w:type="dxa"/>
            </w:tcMar>
          </w:tcPr>
          <w:p w14:paraId="033C2701" w14:textId="0EBAED12" w:rsidR="00D228BB" w:rsidRPr="00111E8F" w:rsidRDefault="00A760CB">
            <w:pPr>
              <w:pStyle w:val="BodyA"/>
              <w:rPr>
                <w:color w:val="333333"/>
              </w:rPr>
            </w:pPr>
            <w:r>
              <w:rPr>
                <w:color w:val="333333"/>
              </w:rPr>
              <w:t>Hilary/Diana</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35B0F9C0" w14:textId="57A798A8" w:rsidR="00D228BB" w:rsidRPr="00111E8F" w:rsidRDefault="00A760CB">
            <w:pPr>
              <w:pStyle w:val="BodyA"/>
              <w:rPr>
                <w:color w:val="333333"/>
              </w:rPr>
            </w:pPr>
            <w:r>
              <w:rPr>
                <w:color w:val="333333"/>
              </w:rPr>
              <w:t>Ongoing</w:t>
            </w:r>
          </w:p>
        </w:tc>
      </w:tr>
    </w:tbl>
    <w:p w14:paraId="2D1B3E6C" w14:textId="77777777" w:rsidR="00D228BB" w:rsidRPr="00111E8F" w:rsidRDefault="00D228BB">
      <w:pPr>
        <w:pStyle w:val="BodyA"/>
        <w:widowControl w:val="0"/>
        <w:rPr>
          <w:color w:val="333333"/>
        </w:rPr>
      </w:pP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111E8F" w:rsidRPr="00111E8F" w14:paraId="1475D5AA" w14:textId="77777777">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09367E85" w14:textId="77777777" w:rsidR="00D228BB" w:rsidRPr="00111E8F" w:rsidRDefault="00D228BB">
            <w:pPr>
              <w:rPr>
                <w:rFonts w:ascii="Arial" w:hAnsi="Arial" w:cs="Arial"/>
                <w:color w:val="333333"/>
              </w:rPr>
            </w:pPr>
          </w:p>
        </w:tc>
        <w:tc>
          <w:tcPr>
            <w:tcW w:w="4762"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0AA05A29" w14:textId="77777777" w:rsidR="00D228BB" w:rsidRPr="00111E8F" w:rsidRDefault="00D228BB">
            <w:pPr>
              <w:rPr>
                <w:rFonts w:ascii="Arial" w:hAnsi="Arial" w:cs="Arial"/>
                <w:color w:val="333333"/>
              </w:rPr>
            </w:pPr>
          </w:p>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4AF7FF5" w14:textId="77777777" w:rsidR="00D228BB" w:rsidRPr="00111E8F" w:rsidRDefault="00D228BB">
            <w:pPr>
              <w:rPr>
                <w:rFonts w:ascii="Arial" w:hAnsi="Arial" w:cs="Arial"/>
                <w:color w:val="333333"/>
              </w:rPr>
            </w:pPr>
          </w:p>
        </w:tc>
        <w:tc>
          <w:tcPr>
            <w:tcW w:w="2237"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BCCA22A" w14:textId="77777777" w:rsidR="00D228BB" w:rsidRPr="00111E8F" w:rsidRDefault="00D228BB">
            <w:pPr>
              <w:rPr>
                <w:rFonts w:ascii="Arial" w:hAnsi="Arial" w:cs="Arial"/>
                <w:color w:val="333333"/>
              </w:rPr>
            </w:pPr>
          </w:p>
        </w:tc>
      </w:tr>
    </w:tbl>
    <w:p w14:paraId="07929B46" w14:textId="77777777" w:rsidR="00D228BB" w:rsidRPr="00111E8F" w:rsidRDefault="00D228BB">
      <w:pPr>
        <w:pStyle w:val="BodyA"/>
        <w:widowControl w:val="0"/>
        <w:ind w:left="108" w:hanging="108"/>
        <w:rPr>
          <w:color w:val="333333"/>
        </w:rPr>
      </w:pPr>
    </w:p>
    <w:p w14:paraId="1E5B8EF8" w14:textId="77777777" w:rsidR="00D228BB" w:rsidRPr="00111E8F" w:rsidRDefault="00D228BB">
      <w:pPr>
        <w:pStyle w:val="BodyA"/>
        <w:widowControl w:val="0"/>
        <w:rPr>
          <w:color w:val="333333"/>
        </w:rPr>
      </w:pPr>
    </w:p>
    <w:p w14:paraId="39887EF6" w14:textId="77777777" w:rsidR="00D228BB" w:rsidRPr="00111E8F" w:rsidRDefault="00000000">
      <w:pPr>
        <w:pStyle w:val="BodyA"/>
        <w:widowControl w:val="0"/>
        <w:rPr>
          <w:b/>
          <w:bCs/>
          <w:color w:val="333333"/>
          <w:sz w:val="28"/>
          <w:szCs w:val="28"/>
        </w:rPr>
      </w:pPr>
      <w:r w:rsidRPr="00111E8F">
        <w:rPr>
          <w:b/>
          <w:bCs/>
          <w:color w:val="333333"/>
          <w:sz w:val="28"/>
          <w:szCs w:val="28"/>
        </w:rPr>
        <w:t>AOB:</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828"/>
        <w:gridCol w:w="3476"/>
      </w:tblGrid>
      <w:tr w:rsidR="00A760CB" w:rsidRPr="00111E8F" w14:paraId="1F3908FC" w14:textId="77777777" w:rsidTr="00A760CB">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D06F3E3" w14:textId="77777777" w:rsidR="00D228BB" w:rsidRPr="00111E8F" w:rsidRDefault="00000000">
            <w:pPr>
              <w:pStyle w:val="Heading2"/>
              <w:rPr>
                <w:rFonts w:cs="Arial"/>
                <w:color w:val="333333"/>
              </w:rPr>
            </w:pPr>
            <w:r w:rsidRPr="00111E8F">
              <w:rPr>
                <w:rFonts w:cs="Arial"/>
                <w:color w:val="333333"/>
                <w:sz w:val="24"/>
                <w:szCs w:val="24"/>
              </w:rPr>
              <w:t>AOB 1:</w:t>
            </w:r>
          </w:p>
        </w:tc>
        <w:tc>
          <w:tcPr>
            <w:tcW w:w="482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9FA46FB" w14:textId="27E05B0F" w:rsidR="00D228BB" w:rsidRPr="00111E8F" w:rsidRDefault="00000000">
            <w:pPr>
              <w:pStyle w:val="BodyA"/>
              <w:rPr>
                <w:color w:val="333333"/>
              </w:rPr>
            </w:pPr>
            <w:r w:rsidRPr="00111E8F">
              <w:rPr>
                <w:b/>
                <w:bCs/>
                <w:color w:val="333333"/>
              </w:rPr>
              <w:t>PPG member</w:t>
            </w:r>
          </w:p>
        </w:tc>
        <w:tc>
          <w:tcPr>
            <w:tcW w:w="347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181E4F2" w14:textId="77777777" w:rsidR="00D228BB" w:rsidRPr="00111E8F" w:rsidRDefault="00000000">
            <w:pPr>
              <w:pStyle w:val="BodyA"/>
              <w:rPr>
                <w:color w:val="333333"/>
              </w:rPr>
            </w:pPr>
            <w:r w:rsidRPr="00111E8F">
              <w:rPr>
                <w:color w:val="333333"/>
              </w:rPr>
              <w:t>Diana Oakes</w:t>
            </w:r>
          </w:p>
        </w:tc>
      </w:tr>
    </w:tbl>
    <w:p w14:paraId="6A1A62C4" w14:textId="77777777" w:rsidR="00D228BB" w:rsidRPr="00111E8F" w:rsidRDefault="00D228BB">
      <w:pPr>
        <w:pStyle w:val="BodyA"/>
        <w:widowControl w:val="0"/>
        <w:ind w:left="108" w:hanging="108"/>
        <w:rPr>
          <w:b/>
          <w:bCs/>
          <w:color w:val="333333"/>
          <w:sz w:val="28"/>
          <w:szCs w:val="28"/>
        </w:rPr>
      </w:pPr>
    </w:p>
    <w:p w14:paraId="114BF463" w14:textId="77777777" w:rsidR="00D228BB" w:rsidRPr="00111E8F" w:rsidRDefault="00000000">
      <w:pPr>
        <w:pStyle w:val="Heading4"/>
        <w:rPr>
          <w:rFonts w:cs="Arial"/>
          <w:color w:val="333333"/>
        </w:rPr>
      </w:pPr>
      <w:r w:rsidRPr="00111E8F">
        <w:rPr>
          <w:rFonts w:cs="Arial"/>
          <w:color w:val="333333"/>
        </w:rPr>
        <w:t>Discussion:</w:t>
      </w:r>
    </w:p>
    <w:p w14:paraId="41C770DB" w14:textId="60D48FF7" w:rsidR="00D228BB" w:rsidRPr="009D72B6" w:rsidRDefault="00A760CB" w:rsidP="009D72B6">
      <w:pPr>
        <w:pStyle w:val="BodyA"/>
        <w:rPr>
          <w:color w:val="333333"/>
        </w:rPr>
      </w:pPr>
      <w:r>
        <w:rPr>
          <w:rFonts w:eastAsia="Arial Unicode MS"/>
          <w:color w:val="333333"/>
        </w:rPr>
        <w:t xml:space="preserve">Diana informed the group that long-standing member </w:t>
      </w:r>
      <w:r w:rsidRPr="00111E8F">
        <w:rPr>
          <w:rFonts w:eastAsia="Arial Unicode MS"/>
          <w:color w:val="333333"/>
        </w:rPr>
        <w:t xml:space="preserve">Jaqui Durkin-Williams is stepping down from the PPG due to other </w:t>
      </w:r>
      <w:r w:rsidR="009D72B6">
        <w:rPr>
          <w:rFonts w:eastAsia="Arial Unicode MS"/>
          <w:color w:val="333333"/>
        </w:rPr>
        <w:t xml:space="preserve">personal </w:t>
      </w:r>
      <w:r w:rsidRPr="00111E8F">
        <w:rPr>
          <w:rFonts w:eastAsia="Arial Unicode MS"/>
          <w:color w:val="333333"/>
        </w:rPr>
        <w:t xml:space="preserve">commitments. Beverley and Diana expressed their thanks for </w:t>
      </w:r>
      <w:r w:rsidR="009D72B6">
        <w:rPr>
          <w:rFonts w:eastAsia="Arial Unicode MS"/>
          <w:color w:val="333333"/>
        </w:rPr>
        <w:t>Jaqui’s</w:t>
      </w:r>
      <w:r w:rsidRPr="00111E8F">
        <w:rPr>
          <w:rFonts w:eastAsia="Arial Unicode MS"/>
          <w:color w:val="333333"/>
        </w:rPr>
        <w:t xml:space="preserve"> contributions over many years.</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4828"/>
        <w:gridCol w:w="1666"/>
        <w:gridCol w:w="1810"/>
      </w:tblGrid>
      <w:tr w:rsidR="00111E8F" w:rsidRPr="00111E8F" w14:paraId="537C990D" w14:textId="77777777">
        <w:trPr>
          <w:trHeight w:val="459"/>
          <w:tblHeader/>
        </w:trPr>
        <w:tc>
          <w:tcPr>
            <w:tcW w:w="6413"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B415D0C" w14:textId="77777777" w:rsidR="00D228BB" w:rsidRPr="00111E8F" w:rsidRDefault="00000000">
            <w:pPr>
              <w:pStyle w:val="BodyA"/>
              <w:rPr>
                <w:color w:val="333333"/>
              </w:rPr>
            </w:pPr>
            <w:r w:rsidRPr="00111E8F">
              <w:rPr>
                <w:b/>
                <w:bCs/>
                <w:color w:val="333333"/>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59B66E2" w14:textId="77777777" w:rsidR="00D228BB" w:rsidRPr="00111E8F" w:rsidRDefault="00000000">
            <w:pPr>
              <w:pStyle w:val="BodyA"/>
              <w:spacing w:after="0"/>
              <w:rPr>
                <w:color w:val="333333"/>
              </w:rPr>
            </w:pPr>
            <w:r w:rsidRPr="00111E8F">
              <w:rPr>
                <w:b/>
                <w:bCs/>
                <w:color w:val="333333"/>
              </w:rPr>
              <w:t>Person responsible</w:t>
            </w:r>
          </w:p>
        </w:tc>
        <w:tc>
          <w:tcPr>
            <w:tcW w:w="181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25C6B78E" w14:textId="77777777" w:rsidR="00D228BB" w:rsidRPr="00111E8F" w:rsidRDefault="00000000">
            <w:pPr>
              <w:pStyle w:val="BodyA"/>
              <w:spacing w:after="0"/>
              <w:rPr>
                <w:color w:val="333333"/>
              </w:rPr>
            </w:pPr>
            <w:r w:rsidRPr="00111E8F">
              <w:rPr>
                <w:b/>
                <w:bCs/>
                <w:color w:val="333333"/>
              </w:rPr>
              <w:t>Deadline</w:t>
            </w:r>
          </w:p>
        </w:tc>
      </w:tr>
      <w:tr w:rsidR="00111E8F" w:rsidRPr="00111E8F" w14:paraId="3DDA0315" w14:textId="77777777">
        <w:tblPrEx>
          <w:shd w:val="clear" w:color="auto" w:fill="CED7E7"/>
        </w:tblPrEx>
        <w:trPr>
          <w:trHeight w:val="489"/>
        </w:trPr>
        <w:tc>
          <w:tcPr>
            <w:tcW w:w="6413" w:type="dxa"/>
            <w:gridSpan w:val="2"/>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6E087916" w14:textId="77777777" w:rsidR="00D228BB" w:rsidRPr="00111E8F" w:rsidRDefault="00000000">
            <w:pPr>
              <w:pStyle w:val="ListBullet"/>
              <w:numPr>
                <w:ilvl w:val="0"/>
                <w:numId w:val="25"/>
              </w:numPr>
              <w:rPr>
                <w:rFonts w:cs="Arial"/>
                <w:color w:val="333333"/>
              </w:rPr>
            </w:pPr>
            <w:r w:rsidRPr="00111E8F">
              <w:rPr>
                <w:rFonts w:cs="Arial"/>
                <w:color w:val="333333"/>
              </w:rPr>
              <w:t>Remove Jacqui from the PPG contact list</w:t>
            </w:r>
          </w:p>
        </w:tc>
        <w:tc>
          <w:tcPr>
            <w:tcW w:w="1666"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561A3A60" w14:textId="77777777" w:rsidR="00D228BB" w:rsidRPr="00111E8F" w:rsidRDefault="00000000">
            <w:pPr>
              <w:pStyle w:val="BodyA"/>
              <w:rPr>
                <w:color w:val="333333"/>
              </w:rPr>
            </w:pPr>
            <w:r w:rsidRPr="00111E8F">
              <w:rPr>
                <w:color w:val="333333"/>
              </w:rPr>
              <w:t>Diana Oakes</w:t>
            </w:r>
          </w:p>
        </w:tc>
        <w:tc>
          <w:tcPr>
            <w:tcW w:w="1810"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473E589B" w14:textId="77777777" w:rsidR="00D228BB" w:rsidRPr="00111E8F" w:rsidRDefault="00000000">
            <w:pPr>
              <w:pStyle w:val="BodyA"/>
              <w:rPr>
                <w:color w:val="333333"/>
              </w:rPr>
            </w:pPr>
            <w:r w:rsidRPr="00111E8F">
              <w:rPr>
                <w:color w:val="333333"/>
              </w:rPr>
              <w:t>29.02.24</w:t>
            </w:r>
          </w:p>
        </w:tc>
      </w:tr>
      <w:tr w:rsidR="00111E8F" w:rsidRPr="00111E8F" w14:paraId="70A37C81" w14:textId="77777777" w:rsidTr="009D72B6">
        <w:tblPrEx>
          <w:shd w:val="clear" w:color="auto" w:fill="CED7E7"/>
        </w:tblPrEx>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01217F1" w14:textId="77777777" w:rsidR="00D228BB" w:rsidRPr="00111E8F" w:rsidRDefault="00000000">
            <w:pPr>
              <w:pStyle w:val="Heading2"/>
              <w:rPr>
                <w:rFonts w:cs="Arial"/>
                <w:color w:val="333333"/>
              </w:rPr>
            </w:pPr>
            <w:r w:rsidRPr="00111E8F">
              <w:rPr>
                <w:rFonts w:cs="Arial"/>
                <w:color w:val="333333"/>
                <w:sz w:val="24"/>
                <w:szCs w:val="24"/>
              </w:rPr>
              <w:t>AOB 2:</w:t>
            </w:r>
          </w:p>
        </w:tc>
        <w:tc>
          <w:tcPr>
            <w:tcW w:w="482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12D3FCF" w14:textId="3F2B94D2" w:rsidR="00D228BB" w:rsidRPr="00111E8F" w:rsidRDefault="009D72B6">
            <w:pPr>
              <w:pStyle w:val="BodyA"/>
              <w:rPr>
                <w:color w:val="333333"/>
              </w:rPr>
            </w:pPr>
            <w:r>
              <w:rPr>
                <w:b/>
                <w:bCs/>
                <w:color w:val="333333"/>
              </w:rPr>
              <w:t xml:space="preserve">Leeds </w:t>
            </w:r>
            <w:r w:rsidRPr="00111E8F">
              <w:rPr>
                <w:b/>
                <w:bCs/>
                <w:color w:val="333333"/>
              </w:rPr>
              <w:t>Caring Hands</w:t>
            </w:r>
            <w:r>
              <w:rPr>
                <w:b/>
                <w:bCs/>
                <w:color w:val="333333"/>
              </w:rPr>
              <w:t xml:space="preserve"> (LCH)</w:t>
            </w:r>
          </w:p>
        </w:tc>
        <w:tc>
          <w:tcPr>
            <w:tcW w:w="3476" w:type="dxa"/>
            <w:gridSpan w:val="2"/>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FF5B812" w14:textId="77777777" w:rsidR="00D228BB" w:rsidRPr="00111E8F" w:rsidRDefault="00000000">
            <w:pPr>
              <w:pStyle w:val="BodyA"/>
              <w:rPr>
                <w:color w:val="333333"/>
              </w:rPr>
            </w:pPr>
            <w:r w:rsidRPr="00111E8F">
              <w:rPr>
                <w:color w:val="333333"/>
              </w:rPr>
              <w:t>Beverley Kite</w:t>
            </w:r>
          </w:p>
        </w:tc>
      </w:tr>
    </w:tbl>
    <w:p w14:paraId="4AEC4544" w14:textId="77777777" w:rsidR="00D228BB" w:rsidRPr="00111E8F" w:rsidRDefault="00D228BB">
      <w:pPr>
        <w:pStyle w:val="BodyA"/>
        <w:widowControl w:val="0"/>
        <w:ind w:left="108" w:hanging="108"/>
        <w:rPr>
          <w:color w:val="333333"/>
          <w:sz w:val="20"/>
          <w:szCs w:val="20"/>
        </w:rPr>
      </w:pPr>
    </w:p>
    <w:p w14:paraId="652A2AD3" w14:textId="77777777" w:rsidR="00D228BB" w:rsidRPr="00111E8F" w:rsidRDefault="00000000">
      <w:pPr>
        <w:pStyle w:val="Heading4"/>
        <w:rPr>
          <w:rFonts w:cs="Arial"/>
          <w:color w:val="333333"/>
        </w:rPr>
      </w:pPr>
      <w:r w:rsidRPr="00111E8F">
        <w:rPr>
          <w:rFonts w:cs="Arial"/>
          <w:color w:val="333333"/>
        </w:rPr>
        <w:t>Discussion:</w:t>
      </w:r>
    </w:p>
    <w:p w14:paraId="1DB9DACA" w14:textId="3F28D35A" w:rsidR="00D228BB" w:rsidRPr="009D72B6" w:rsidRDefault="00000000">
      <w:pPr>
        <w:pStyle w:val="Heading4"/>
        <w:rPr>
          <w:rFonts w:cs="Arial"/>
          <w:b w:val="0"/>
          <w:bCs w:val="0"/>
          <w:color w:val="333333"/>
          <w:sz w:val="20"/>
          <w:szCs w:val="20"/>
        </w:rPr>
      </w:pPr>
      <w:r w:rsidRPr="009D72B6">
        <w:rPr>
          <w:rFonts w:cs="Arial"/>
          <w:b w:val="0"/>
          <w:bCs w:val="0"/>
          <w:color w:val="333333"/>
        </w:rPr>
        <w:t>The Primary Care Network wish</w:t>
      </w:r>
      <w:r w:rsidR="009D72B6">
        <w:rPr>
          <w:rFonts w:cs="Arial"/>
          <w:b w:val="0"/>
          <w:bCs w:val="0"/>
          <w:color w:val="333333"/>
        </w:rPr>
        <w:t>es</w:t>
      </w:r>
      <w:r w:rsidRPr="009D72B6">
        <w:rPr>
          <w:rFonts w:cs="Arial"/>
          <w:b w:val="0"/>
          <w:bCs w:val="0"/>
          <w:color w:val="333333"/>
        </w:rPr>
        <w:t xml:space="preserve"> to produce a training video to include the </w:t>
      </w:r>
      <w:r w:rsidR="009D72B6">
        <w:rPr>
          <w:rFonts w:cs="Arial"/>
          <w:b w:val="0"/>
          <w:bCs w:val="0"/>
          <w:color w:val="333333"/>
        </w:rPr>
        <w:t>L</w:t>
      </w:r>
      <w:r w:rsidRPr="009D72B6">
        <w:rPr>
          <w:rFonts w:cs="Arial"/>
          <w:b w:val="0"/>
          <w:bCs w:val="0"/>
          <w:color w:val="333333"/>
        </w:rPr>
        <w:t>CH</w:t>
      </w:r>
      <w:r w:rsidR="009D72B6">
        <w:rPr>
          <w:rFonts w:cs="Arial"/>
          <w:b w:val="0"/>
          <w:bCs w:val="0"/>
          <w:color w:val="333333"/>
        </w:rPr>
        <w:t>’s</w:t>
      </w:r>
      <w:r w:rsidRPr="009D72B6">
        <w:rPr>
          <w:rFonts w:cs="Arial"/>
          <w:b w:val="0"/>
          <w:bCs w:val="0"/>
          <w:color w:val="333333"/>
        </w:rPr>
        <w:t xml:space="preserve"> engagement and social support activities. Filming will take place on 30</w:t>
      </w:r>
      <w:r w:rsidR="009D72B6">
        <w:rPr>
          <w:rFonts w:cs="Arial"/>
          <w:b w:val="0"/>
          <w:bCs w:val="0"/>
          <w:color w:val="333333"/>
        </w:rPr>
        <w:t xml:space="preserve"> Jan 20</w:t>
      </w:r>
      <w:r w:rsidRPr="009D72B6">
        <w:rPr>
          <w:rFonts w:cs="Arial"/>
          <w:b w:val="0"/>
          <w:bCs w:val="0"/>
          <w:color w:val="333333"/>
        </w:rPr>
        <w:t>24.</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4828"/>
        <w:gridCol w:w="1666"/>
        <w:gridCol w:w="1810"/>
      </w:tblGrid>
      <w:tr w:rsidR="00111E8F" w:rsidRPr="00111E8F" w14:paraId="2688D99B" w14:textId="77777777">
        <w:trPr>
          <w:trHeight w:val="459"/>
          <w:tblHeader/>
        </w:trPr>
        <w:tc>
          <w:tcPr>
            <w:tcW w:w="6413"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7E0B2DB4" w14:textId="77777777" w:rsidR="00D228BB" w:rsidRPr="00111E8F" w:rsidRDefault="00000000">
            <w:pPr>
              <w:pStyle w:val="BodyA"/>
              <w:rPr>
                <w:color w:val="333333"/>
              </w:rPr>
            </w:pPr>
            <w:r w:rsidRPr="00111E8F">
              <w:rPr>
                <w:b/>
                <w:bCs/>
                <w:color w:val="333333"/>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DE546AF" w14:textId="77777777" w:rsidR="00D228BB" w:rsidRPr="00111E8F" w:rsidRDefault="00000000">
            <w:pPr>
              <w:pStyle w:val="BodyA"/>
              <w:spacing w:after="0"/>
              <w:rPr>
                <w:color w:val="333333"/>
              </w:rPr>
            </w:pPr>
            <w:r w:rsidRPr="00111E8F">
              <w:rPr>
                <w:b/>
                <w:bCs/>
                <w:color w:val="333333"/>
              </w:rPr>
              <w:t>Person responsible</w:t>
            </w:r>
          </w:p>
        </w:tc>
        <w:tc>
          <w:tcPr>
            <w:tcW w:w="181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2FD55774" w14:textId="77777777" w:rsidR="00D228BB" w:rsidRPr="00111E8F" w:rsidRDefault="00000000">
            <w:pPr>
              <w:pStyle w:val="BodyA"/>
              <w:spacing w:after="0"/>
              <w:rPr>
                <w:color w:val="333333"/>
              </w:rPr>
            </w:pPr>
            <w:r w:rsidRPr="00111E8F">
              <w:rPr>
                <w:b/>
                <w:bCs/>
                <w:color w:val="333333"/>
              </w:rPr>
              <w:t>Deadline</w:t>
            </w:r>
          </w:p>
        </w:tc>
      </w:tr>
      <w:tr w:rsidR="00111E8F" w:rsidRPr="00111E8F" w14:paraId="7168409A" w14:textId="77777777">
        <w:tblPrEx>
          <w:shd w:val="clear" w:color="auto" w:fill="CED7E7"/>
        </w:tblPrEx>
        <w:trPr>
          <w:trHeight w:val="489"/>
        </w:trPr>
        <w:tc>
          <w:tcPr>
            <w:tcW w:w="6413" w:type="dxa"/>
            <w:gridSpan w:val="2"/>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6B10C854" w14:textId="317ABE78" w:rsidR="00D228BB" w:rsidRPr="00111E8F" w:rsidRDefault="009D72B6">
            <w:pPr>
              <w:pStyle w:val="ListBullet"/>
              <w:numPr>
                <w:ilvl w:val="0"/>
                <w:numId w:val="26"/>
              </w:numPr>
              <w:rPr>
                <w:rFonts w:cs="Arial"/>
                <w:color w:val="333333"/>
              </w:rPr>
            </w:pPr>
            <w:r>
              <w:rPr>
                <w:rFonts w:cs="Arial"/>
                <w:color w:val="333333"/>
              </w:rPr>
              <w:t>Beverley to provide updates at future meetings</w:t>
            </w:r>
          </w:p>
        </w:tc>
        <w:tc>
          <w:tcPr>
            <w:tcW w:w="1666"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7DE2211E" w14:textId="09E7626C" w:rsidR="00D228BB" w:rsidRPr="00111E8F" w:rsidRDefault="009D72B6">
            <w:pPr>
              <w:pStyle w:val="BodyA"/>
              <w:rPr>
                <w:color w:val="333333"/>
              </w:rPr>
            </w:pPr>
            <w:r>
              <w:rPr>
                <w:color w:val="333333"/>
              </w:rPr>
              <w:t>Beverley Kite</w:t>
            </w:r>
          </w:p>
        </w:tc>
        <w:tc>
          <w:tcPr>
            <w:tcW w:w="1810"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671D7D99" w14:textId="251D52BE" w:rsidR="00D228BB" w:rsidRPr="00111E8F" w:rsidRDefault="009D72B6">
            <w:pPr>
              <w:pStyle w:val="BodyA"/>
              <w:rPr>
                <w:color w:val="333333"/>
              </w:rPr>
            </w:pPr>
            <w:r>
              <w:rPr>
                <w:color w:val="333333"/>
              </w:rPr>
              <w:t>Ongoing</w:t>
            </w:r>
          </w:p>
        </w:tc>
      </w:tr>
      <w:tr w:rsidR="00111E8F" w:rsidRPr="00111E8F" w14:paraId="053752E6" w14:textId="77777777" w:rsidTr="009D72B6">
        <w:tblPrEx>
          <w:shd w:val="clear" w:color="auto" w:fill="CED7E7"/>
        </w:tblPrEx>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45FA635" w14:textId="77777777" w:rsidR="00D228BB" w:rsidRPr="00111E8F" w:rsidRDefault="00000000">
            <w:pPr>
              <w:pStyle w:val="Heading2"/>
              <w:rPr>
                <w:rFonts w:cs="Arial"/>
                <w:color w:val="333333"/>
              </w:rPr>
            </w:pPr>
            <w:r w:rsidRPr="00111E8F">
              <w:rPr>
                <w:rFonts w:cs="Arial"/>
                <w:color w:val="333333"/>
                <w:sz w:val="24"/>
                <w:szCs w:val="24"/>
              </w:rPr>
              <w:t>AOB 3:</w:t>
            </w:r>
          </w:p>
        </w:tc>
        <w:tc>
          <w:tcPr>
            <w:tcW w:w="482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9A1D65A" w14:textId="35EE7016" w:rsidR="00D228BB" w:rsidRPr="00111E8F" w:rsidRDefault="009D72B6">
            <w:pPr>
              <w:pStyle w:val="BodyA"/>
              <w:rPr>
                <w:color w:val="333333"/>
              </w:rPr>
            </w:pPr>
            <w:r>
              <w:rPr>
                <w:b/>
                <w:bCs/>
                <w:color w:val="333333"/>
              </w:rPr>
              <w:t xml:space="preserve">The PPG </w:t>
            </w:r>
            <w:r w:rsidRPr="00111E8F">
              <w:rPr>
                <w:b/>
                <w:bCs/>
                <w:color w:val="333333"/>
              </w:rPr>
              <w:t>Face</w:t>
            </w:r>
            <w:r>
              <w:rPr>
                <w:b/>
                <w:bCs/>
                <w:color w:val="333333"/>
              </w:rPr>
              <w:t>b</w:t>
            </w:r>
            <w:r w:rsidRPr="00111E8F">
              <w:rPr>
                <w:b/>
                <w:bCs/>
                <w:color w:val="333333"/>
              </w:rPr>
              <w:t>ook</w:t>
            </w:r>
            <w:r>
              <w:rPr>
                <w:b/>
                <w:bCs/>
                <w:color w:val="333333"/>
              </w:rPr>
              <w:t xml:space="preserve"> Group</w:t>
            </w:r>
          </w:p>
        </w:tc>
        <w:tc>
          <w:tcPr>
            <w:tcW w:w="3476" w:type="dxa"/>
            <w:gridSpan w:val="2"/>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0A92D2F" w14:textId="3EFE0943" w:rsidR="00D228BB" w:rsidRPr="00111E8F" w:rsidRDefault="00000000">
            <w:pPr>
              <w:pStyle w:val="BodyA"/>
              <w:rPr>
                <w:color w:val="333333"/>
              </w:rPr>
            </w:pPr>
            <w:r w:rsidRPr="00111E8F">
              <w:rPr>
                <w:color w:val="333333"/>
              </w:rPr>
              <w:t>Diana Oakes</w:t>
            </w:r>
          </w:p>
        </w:tc>
      </w:tr>
    </w:tbl>
    <w:p w14:paraId="1783BCFD" w14:textId="77777777" w:rsidR="00D228BB" w:rsidRPr="00111E8F" w:rsidRDefault="00000000">
      <w:pPr>
        <w:pStyle w:val="Heading4"/>
        <w:rPr>
          <w:rFonts w:cs="Arial"/>
          <w:color w:val="333333"/>
        </w:rPr>
      </w:pPr>
      <w:r w:rsidRPr="00111E8F">
        <w:rPr>
          <w:rFonts w:cs="Arial"/>
          <w:color w:val="333333"/>
        </w:rPr>
        <w:t xml:space="preserve">Discussion: </w:t>
      </w:r>
    </w:p>
    <w:p w14:paraId="7E82900D" w14:textId="4E923057" w:rsidR="00D228BB" w:rsidRPr="009D72B6" w:rsidRDefault="00000000" w:rsidP="009D72B6">
      <w:pPr>
        <w:pStyle w:val="Heading4"/>
        <w:rPr>
          <w:rFonts w:cs="Arial"/>
          <w:b w:val="0"/>
          <w:bCs w:val="0"/>
          <w:color w:val="333333"/>
        </w:rPr>
      </w:pPr>
      <w:r w:rsidRPr="009D72B6">
        <w:rPr>
          <w:rFonts w:cs="Arial"/>
          <w:b w:val="0"/>
          <w:bCs w:val="0"/>
          <w:color w:val="333333"/>
        </w:rPr>
        <w:t xml:space="preserve">The group agreed that this FB page-currently a closed group, should be made open and visible to the general public. Philip and Diana manage this account and monitor posts. Diana will adjust the setting to make it open. As </w:t>
      </w:r>
      <w:r w:rsidR="009515E7">
        <w:rPr>
          <w:rFonts w:cs="Arial"/>
          <w:b w:val="0"/>
          <w:bCs w:val="0"/>
          <w:color w:val="333333"/>
        </w:rPr>
        <w:t xml:space="preserve">admins, </w:t>
      </w:r>
      <w:r w:rsidR="009515E7" w:rsidRPr="009D72B6">
        <w:rPr>
          <w:rFonts w:cs="Arial"/>
          <w:b w:val="0"/>
          <w:bCs w:val="0"/>
          <w:color w:val="333333"/>
        </w:rPr>
        <w:t>they</w:t>
      </w:r>
      <w:r w:rsidRPr="009D72B6">
        <w:rPr>
          <w:rFonts w:cs="Arial"/>
          <w:b w:val="0"/>
          <w:bCs w:val="0"/>
          <w:color w:val="333333"/>
        </w:rPr>
        <w:t xml:space="preserve"> will continue to monitor </w:t>
      </w:r>
      <w:r w:rsidR="009D72B6">
        <w:rPr>
          <w:rFonts w:cs="Arial"/>
          <w:b w:val="0"/>
          <w:bCs w:val="0"/>
          <w:color w:val="333333"/>
        </w:rPr>
        <w:t xml:space="preserve">and moderate </w:t>
      </w:r>
      <w:r w:rsidRPr="009D72B6">
        <w:rPr>
          <w:rFonts w:cs="Arial"/>
          <w:b w:val="0"/>
          <w:bCs w:val="0"/>
          <w:color w:val="333333"/>
        </w:rPr>
        <w:t>posts and re</w:t>
      </w:r>
      <w:r w:rsidR="009D72B6">
        <w:rPr>
          <w:rFonts w:cs="Arial"/>
          <w:b w:val="0"/>
          <w:bCs w:val="0"/>
          <w:color w:val="333333"/>
        </w:rPr>
        <w:t>spond to, re</w:t>
      </w:r>
      <w:r w:rsidRPr="009D72B6">
        <w:rPr>
          <w:rFonts w:cs="Arial"/>
          <w:b w:val="0"/>
          <w:bCs w:val="0"/>
          <w:color w:val="333333"/>
        </w:rPr>
        <w:t>move or correct anything</w:t>
      </w:r>
      <w:r w:rsidR="009D72B6">
        <w:rPr>
          <w:rFonts w:cs="Arial"/>
          <w:b w:val="0"/>
          <w:bCs w:val="0"/>
          <w:color w:val="333333"/>
        </w:rPr>
        <w:t>,</w:t>
      </w:r>
      <w:r w:rsidRPr="009D72B6">
        <w:rPr>
          <w:rFonts w:cs="Arial"/>
          <w:b w:val="0"/>
          <w:bCs w:val="0"/>
          <w:color w:val="333333"/>
        </w:rPr>
        <w:t xml:space="preserve"> as necessary. </w:t>
      </w:r>
      <w:r w:rsidR="009D72B6">
        <w:rPr>
          <w:rFonts w:cs="Arial"/>
          <w:b w:val="0"/>
          <w:bCs w:val="0"/>
          <w:color w:val="333333"/>
        </w:rPr>
        <w:t xml:space="preserve">Hilary stated that she has now joined the FB group, too, and suggested linking to the PPG Facebook page </w:t>
      </w:r>
      <w:r w:rsidR="007E78EF">
        <w:rPr>
          <w:rFonts w:cs="Arial"/>
          <w:b w:val="0"/>
          <w:bCs w:val="0"/>
          <w:color w:val="333333"/>
        </w:rPr>
        <w:t>from</w:t>
      </w:r>
      <w:r w:rsidR="009D72B6">
        <w:rPr>
          <w:rFonts w:cs="Arial"/>
          <w:b w:val="0"/>
          <w:bCs w:val="0"/>
          <w:color w:val="333333"/>
        </w:rPr>
        <w:t xml:space="preserve"> the Practice’s own </w:t>
      </w:r>
      <w:r w:rsidR="007E78EF">
        <w:rPr>
          <w:rFonts w:cs="Arial"/>
          <w:b w:val="0"/>
          <w:bCs w:val="0"/>
          <w:color w:val="333333"/>
        </w:rPr>
        <w:t>Social Media accounts.</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413"/>
        <w:gridCol w:w="1666"/>
        <w:gridCol w:w="1810"/>
      </w:tblGrid>
      <w:tr w:rsidR="00111E8F" w:rsidRPr="00111E8F" w14:paraId="308B2FA2" w14:textId="77777777">
        <w:trPr>
          <w:trHeight w:val="459"/>
          <w:tblHeader/>
        </w:trPr>
        <w:tc>
          <w:tcPr>
            <w:tcW w:w="6413"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71DD4C70" w14:textId="77777777" w:rsidR="00D228BB" w:rsidRPr="00111E8F" w:rsidRDefault="00000000">
            <w:pPr>
              <w:pStyle w:val="BodyA"/>
              <w:rPr>
                <w:color w:val="333333"/>
              </w:rPr>
            </w:pPr>
            <w:r w:rsidRPr="00111E8F">
              <w:rPr>
                <w:b/>
                <w:bCs/>
                <w:color w:val="333333"/>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1CA5F7F" w14:textId="77777777" w:rsidR="00D228BB" w:rsidRPr="00111E8F" w:rsidRDefault="00000000">
            <w:pPr>
              <w:pStyle w:val="BodyA"/>
              <w:spacing w:after="0"/>
              <w:rPr>
                <w:color w:val="333333"/>
              </w:rPr>
            </w:pPr>
            <w:r w:rsidRPr="00111E8F">
              <w:rPr>
                <w:b/>
                <w:bCs/>
                <w:color w:val="333333"/>
              </w:rPr>
              <w:t>Person responsible</w:t>
            </w:r>
          </w:p>
        </w:tc>
        <w:tc>
          <w:tcPr>
            <w:tcW w:w="181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BBE59E3" w14:textId="77777777" w:rsidR="00D228BB" w:rsidRPr="00111E8F" w:rsidRDefault="00000000">
            <w:pPr>
              <w:pStyle w:val="BodyA"/>
              <w:spacing w:after="0"/>
              <w:rPr>
                <w:color w:val="333333"/>
              </w:rPr>
            </w:pPr>
            <w:r w:rsidRPr="00111E8F">
              <w:rPr>
                <w:b/>
                <w:bCs/>
                <w:color w:val="333333"/>
              </w:rPr>
              <w:t>Deadline</w:t>
            </w:r>
          </w:p>
        </w:tc>
      </w:tr>
      <w:tr w:rsidR="00111E8F" w:rsidRPr="00111E8F" w14:paraId="5958EDCC" w14:textId="77777777">
        <w:tblPrEx>
          <w:shd w:val="clear" w:color="auto" w:fill="CED7E7"/>
        </w:tblPrEx>
        <w:trPr>
          <w:trHeight w:val="534"/>
        </w:trPr>
        <w:tc>
          <w:tcPr>
            <w:tcW w:w="6413"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66AF2F58" w14:textId="77777777" w:rsidR="00D228BB" w:rsidRPr="009D72B6" w:rsidRDefault="00000000">
            <w:pPr>
              <w:pStyle w:val="ListBullet"/>
              <w:numPr>
                <w:ilvl w:val="0"/>
                <w:numId w:val="27"/>
              </w:numPr>
              <w:rPr>
                <w:rFonts w:cs="Arial"/>
                <w:strike/>
                <w:color w:val="333333"/>
              </w:rPr>
            </w:pPr>
            <w:r w:rsidRPr="009D72B6">
              <w:rPr>
                <w:rFonts w:cs="Arial"/>
                <w:strike/>
                <w:color w:val="333333"/>
              </w:rPr>
              <w:t>Invite all members of PPG who use FB to accept invite to the group.</w:t>
            </w:r>
          </w:p>
          <w:p w14:paraId="5FB2806C" w14:textId="77777777" w:rsidR="00D228BB" w:rsidRPr="009D72B6" w:rsidRDefault="00000000">
            <w:pPr>
              <w:pStyle w:val="ListBullet"/>
              <w:numPr>
                <w:ilvl w:val="0"/>
                <w:numId w:val="27"/>
              </w:numPr>
              <w:rPr>
                <w:rFonts w:cs="Arial"/>
                <w:strike/>
                <w:color w:val="333333"/>
              </w:rPr>
            </w:pPr>
            <w:r w:rsidRPr="009D72B6">
              <w:rPr>
                <w:rFonts w:cs="Arial"/>
                <w:strike/>
                <w:color w:val="333333"/>
              </w:rPr>
              <w:t>Open group to general public</w:t>
            </w:r>
          </w:p>
          <w:p w14:paraId="69B82679" w14:textId="5DF58EB1" w:rsidR="009D72B6" w:rsidRPr="009D72B6" w:rsidRDefault="009D72B6">
            <w:pPr>
              <w:pStyle w:val="ListBullet"/>
              <w:numPr>
                <w:ilvl w:val="0"/>
                <w:numId w:val="27"/>
              </w:numPr>
              <w:rPr>
                <w:rFonts w:cs="Arial"/>
                <w:strike/>
                <w:color w:val="333333"/>
              </w:rPr>
            </w:pPr>
            <w:r w:rsidRPr="009D72B6">
              <w:rPr>
                <w:rFonts w:cs="Arial"/>
                <w:strike/>
                <w:color w:val="333333"/>
              </w:rPr>
              <w:t>Chair of NLMP PPG email address to move to Diana Oakes.</w:t>
            </w:r>
          </w:p>
        </w:tc>
        <w:tc>
          <w:tcPr>
            <w:tcW w:w="1666"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58A8D230" w14:textId="5704508F" w:rsidR="00D228BB" w:rsidRPr="009D72B6" w:rsidRDefault="00000000">
            <w:pPr>
              <w:pStyle w:val="BodyA"/>
              <w:rPr>
                <w:strike/>
                <w:color w:val="333333"/>
              </w:rPr>
            </w:pPr>
            <w:r w:rsidRPr="009D72B6">
              <w:rPr>
                <w:strike/>
                <w:color w:val="333333"/>
              </w:rPr>
              <w:t>Diana Oakes</w:t>
            </w:r>
          </w:p>
        </w:tc>
        <w:tc>
          <w:tcPr>
            <w:tcW w:w="1810"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5F945A4C" w14:textId="77777777" w:rsidR="00D228BB" w:rsidRPr="009D72B6" w:rsidRDefault="00000000">
            <w:pPr>
              <w:pStyle w:val="BodyA"/>
              <w:rPr>
                <w:strike/>
                <w:color w:val="333333"/>
              </w:rPr>
            </w:pPr>
            <w:r w:rsidRPr="009D72B6">
              <w:rPr>
                <w:strike/>
                <w:color w:val="333333"/>
              </w:rPr>
              <w:t>Feb 2024</w:t>
            </w:r>
          </w:p>
        </w:tc>
      </w:tr>
    </w:tbl>
    <w:p w14:paraId="08671DCC" w14:textId="77777777" w:rsidR="00D228BB" w:rsidRPr="00111E8F" w:rsidRDefault="00D228BB">
      <w:pPr>
        <w:pStyle w:val="BodyA"/>
        <w:widowControl w:val="0"/>
        <w:ind w:left="108" w:hanging="108"/>
        <w:rPr>
          <w:color w:val="333333"/>
          <w:sz w:val="20"/>
          <w:szCs w:val="20"/>
        </w:rPr>
      </w:pPr>
    </w:p>
    <w:p w14:paraId="76EECB6F" w14:textId="77777777" w:rsidR="00D228BB" w:rsidRPr="00111E8F" w:rsidRDefault="00D228BB">
      <w:pPr>
        <w:pStyle w:val="BodyA"/>
        <w:widowControl w:val="0"/>
        <w:rPr>
          <w:color w:val="333333"/>
        </w:rPr>
      </w:pPr>
    </w:p>
    <w:p w14:paraId="41FF6799" w14:textId="77777777" w:rsidR="00D228BB" w:rsidRPr="00111E8F" w:rsidRDefault="00000000">
      <w:pPr>
        <w:pStyle w:val="Heading"/>
        <w:rPr>
          <w:rFonts w:cs="Arial"/>
          <w:color w:val="333333"/>
        </w:rPr>
      </w:pPr>
      <w:r w:rsidRPr="00111E8F">
        <w:rPr>
          <w:rFonts w:cs="Arial"/>
          <w:color w:val="333333"/>
        </w:rPr>
        <w:t>Other Information</w:t>
      </w:r>
    </w:p>
    <w:p w14:paraId="7E361F3C" w14:textId="77777777" w:rsidR="00D228BB" w:rsidRPr="00111E8F" w:rsidRDefault="00000000">
      <w:pPr>
        <w:pStyle w:val="Heading4"/>
        <w:rPr>
          <w:rFonts w:cs="Arial"/>
          <w:color w:val="333333"/>
        </w:rPr>
      </w:pPr>
      <w:r w:rsidRPr="00111E8F">
        <w:rPr>
          <w:rFonts w:cs="Arial"/>
          <w:color w:val="333333"/>
        </w:rPr>
        <w:t>Observers or visitors:</w:t>
      </w:r>
    </w:p>
    <w:p w14:paraId="7D594C03" w14:textId="05518E23" w:rsidR="00D228BB" w:rsidRPr="00111E8F" w:rsidRDefault="007E78EF">
      <w:pPr>
        <w:pStyle w:val="BodyA"/>
        <w:rPr>
          <w:color w:val="333333"/>
        </w:rPr>
      </w:pPr>
      <w:r>
        <w:rPr>
          <w:color w:val="333333"/>
        </w:rPr>
        <w:t>Guest speaker Ben Doyle (Social Prescriber)</w:t>
      </w:r>
    </w:p>
    <w:p w14:paraId="65C5FBCF" w14:textId="77777777" w:rsidR="00D228BB" w:rsidRPr="00111E8F" w:rsidRDefault="00000000">
      <w:pPr>
        <w:pStyle w:val="Heading4"/>
        <w:rPr>
          <w:rFonts w:cs="Arial"/>
          <w:color w:val="333333"/>
        </w:rPr>
      </w:pPr>
      <w:r w:rsidRPr="00111E8F">
        <w:rPr>
          <w:rFonts w:cs="Arial"/>
          <w:color w:val="333333"/>
        </w:rPr>
        <w:lastRenderedPageBreak/>
        <w:t>Next meeting:</w:t>
      </w:r>
    </w:p>
    <w:p w14:paraId="775A239D" w14:textId="77777777" w:rsidR="00D228BB" w:rsidRPr="00111E8F" w:rsidRDefault="00000000">
      <w:pPr>
        <w:pStyle w:val="BodyA"/>
        <w:rPr>
          <w:color w:val="333333"/>
        </w:rPr>
      </w:pPr>
      <w:r w:rsidRPr="00111E8F">
        <w:rPr>
          <w:color w:val="333333"/>
        </w:rPr>
        <w:t>5 March 2024, 6:15pm – 8:00pm</w:t>
      </w:r>
    </w:p>
    <w:p w14:paraId="5815420F" w14:textId="77777777" w:rsidR="00D228BB" w:rsidRPr="00111E8F" w:rsidRDefault="00000000">
      <w:pPr>
        <w:pStyle w:val="Heading4"/>
        <w:rPr>
          <w:rFonts w:cs="Arial"/>
          <w:color w:val="333333"/>
        </w:rPr>
      </w:pPr>
      <w:r w:rsidRPr="00111E8F">
        <w:rPr>
          <w:rFonts w:cs="Arial"/>
          <w:color w:val="333333"/>
        </w:rPr>
        <w:t>Special notes:</w:t>
      </w:r>
    </w:p>
    <w:p w14:paraId="42941563" w14:textId="77777777" w:rsidR="00D228BB" w:rsidRPr="00111E8F" w:rsidRDefault="00000000">
      <w:pPr>
        <w:pStyle w:val="BodyA"/>
        <w:rPr>
          <w:color w:val="333333"/>
        </w:rPr>
      </w:pPr>
      <w:r w:rsidRPr="00111E8F">
        <w:rPr>
          <w:color w:val="333333"/>
        </w:rPr>
        <w:t>Please contact Diana if able/willing to help with any items as above.</w:t>
      </w:r>
    </w:p>
    <w:p w14:paraId="46054BEF" w14:textId="77777777" w:rsidR="00D228BB" w:rsidRPr="00111E8F" w:rsidRDefault="00D228BB">
      <w:pPr>
        <w:pStyle w:val="BodyA"/>
        <w:rPr>
          <w:color w:val="333333"/>
        </w:rPr>
      </w:pPr>
    </w:p>
    <w:p w14:paraId="543EE8EA" w14:textId="77777777" w:rsidR="00D228BB" w:rsidRPr="00111E8F" w:rsidRDefault="00000000">
      <w:pPr>
        <w:pStyle w:val="BodyA"/>
        <w:rPr>
          <w:color w:val="333333"/>
        </w:rPr>
      </w:pPr>
      <w:r w:rsidRPr="00111E8F">
        <w:rPr>
          <w:color w:val="333333"/>
        </w:rPr>
        <w:t>To request items for the next meeting</w:t>
      </w:r>
      <w:r w:rsidRPr="00111E8F">
        <w:rPr>
          <w:color w:val="333333"/>
          <w:rtl/>
          <w:lang w:val="ar-SA"/>
        </w:rPr>
        <w:t>’</w:t>
      </w:r>
      <w:r w:rsidRPr="00111E8F">
        <w:rPr>
          <w:color w:val="333333"/>
        </w:rPr>
        <w:t xml:space="preserve">s agenda, please email: </w:t>
      </w:r>
      <w:hyperlink r:id="rId8" w:history="1">
        <w:r w:rsidRPr="00111E8F">
          <w:rPr>
            <w:rStyle w:val="Hyperlink0"/>
            <w:color w:val="333333"/>
          </w:rPr>
          <w:t>dianaoakes231211@aol.co.uk</w:t>
        </w:r>
      </w:hyperlink>
      <w:r w:rsidRPr="00111E8F">
        <w:rPr>
          <w:rStyle w:val="None"/>
          <w:color w:val="333333"/>
        </w:rPr>
        <w:t xml:space="preserve"> </w:t>
      </w:r>
    </w:p>
    <w:p w14:paraId="0C7A31BA" w14:textId="77777777" w:rsidR="00D228BB" w:rsidRPr="00111E8F" w:rsidRDefault="00D228BB">
      <w:pPr>
        <w:pStyle w:val="BodyA"/>
        <w:rPr>
          <w:color w:val="333333"/>
        </w:rPr>
      </w:pPr>
    </w:p>
    <w:p w14:paraId="46D26272" w14:textId="77777777" w:rsidR="00D228BB" w:rsidRPr="00111E8F" w:rsidRDefault="00000000">
      <w:pPr>
        <w:pStyle w:val="BodyA"/>
        <w:jc w:val="center"/>
        <w:rPr>
          <w:color w:val="333333"/>
        </w:rPr>
      </w:pPr>
      <w:r w:rsidRPr="00111E8F">
        <w:rPr>
          <w:rStyle w:val="None"/>
          <w:noProof/>
          <w:color w:val="333333"/>
        </w:rPr>
        <w:drawing>
          <wp:inline distT="0" distB="0" distL="0" distR="0" wp14:anchorId="101779E5" wp14:editId="6FAC0ECB">
            <wp:extent cx="1259766" cy="960755"/>
            <wp:effectExtent l="0" t="0" r="0" b="0"/>
            <wp:docPr id="1073741825" name="officeArt object"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text on a white backgroundDescription automatically generated" descr="A black text on a white backgroundDescription automatically generated"/>
                    <pic:cNvPicPr>
                      <a:picLocks noChangeAspect="1"/>
                    </pic:cNvPicPr>
                  </pic:nvPicPr>
                  <pic:blipFill>
                    <a:blip r:embed="rId9"/>
                    <a:stretch>
                      <a:fillRect/>
                    </a:stretch>
                  </pic:blipFill>
                  <pic:spPr>
                    <a:xfrm>
                      <a:off x="0" y="0"/>
                      <a:ext cx="1259766" cy="960755"/>
                    </a:xfrm>
                    <a:prstGeom prst="rect">
                      <a:avLst/>
                    </a:prstGeom>
                    <a:ln w="12700" cap="flat">
                      <a:noFill/>
                      <a:miter lim="400000"/>
                    </a:ln>
                    <a:effectLst/>
                  </pic:spPr>
                </pic:pic>
              </a:graphicData>
            </a:graphic>
          </wp:inline>
        </w:drawing>
      </w:r>
    </w:p>
    <w:sectPr w:rsidR="00D228BB" w:rsidRPr="00111E8F">
      <w:headerReference w:type="default" r:id="rId10"/>
      <w:footerReference w:type="default" r:id="rId11"/>
      <w:headerReference w:type="first" r:id="rId12"/>
      <w:footerReference w:type="first" r:id="rId13"/>
      <w:pgSz w:w="11900" w:h="16840"/>
      <w:pgMar w:top="1008" w:right="1008" w:bottom="1008" w:left="1008"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3B51" w14:textId="77777777" w:rsidR="0053203A" w:rsidRDefault="0053203A">
      <w:r>
        <w:separator/>
      </w:r>
    </w:p>
  </w:endnote>
  <w:endnote w:type="continuationSeparator" w:id="0">
    <w:p w14:paraId="18D3B05B" w14:textId="77777777" w:rsidR="0053203A" w:rsidRDefault="0053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9B43" w14:textId="77777777" w:rsidR="00D228BB" w:rsidRDefault="00D228BB">
    <w:pPr>
      <w:pStyle w:val="Header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B531" w14:textId="77777777" w:rsidR="00D228BB" w:rsidRDefault="00D228BB">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948A" w14:textId="77777777" w:rsidR="0053203A" w:rsidRDefault="0053203A">
      <w:r>
        <w:separator/>
      </w:r>
    </w:p>
  </w:footnote>
  <w:footnote w:type="continuationSeparator" w:id="0">
    <w:p w14:paraId="328576CD" w14:textId="77777777" w:rsidR="0053203A" w:rsidRDefault="00532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EE94" w14:textId="77777777" w:rsidR="00D228BB" w:rsidRDefault="00D228BB">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0B9D" w14:textId="77777777" w:rsidR="00D228BB" w:rsidRDefault="00D228BB">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094"/>
    <w:multiLevelType w:val="hybridMultilevel"/>
    <w:tmpl w:val="5EE4CDD6"/>
    <w:lvl w:ilvl="0" w:tplc="188E5C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5F0C8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E222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B6E7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54A67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1A89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7A2A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4D20C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9C2B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02091D"/>
    <w:multiLevelType w:val="hybridMultilevel"/>
    <w:tmpl w:val="BD3C5BB2"/>
    <w:lvl w:ilvl="0" w:tplc="58F4DC7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A32FE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BA39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F4BB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4962B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CEEC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4E01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4FCD9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BE17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8216AB"/>
    <w:multiLevelType w:val="hybridMultilevel"/>
    <w:tmpl w:val="A83216EE"/>
    <w:lvl w:ilvl="0" w:tplc="11649C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BDE5C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004D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5EBA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4229A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0EE1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A090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01E2C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8EA1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5771B1"/>
    <w:multiLevelType w:val="hybridMultilevel"/>
    <w:tmpl w:val="B7CEFAD0"/>
    <w:lvl w:ilvl="0" w:tplc="08090001">
      <w:start w:val="1"/>
      <w:numFmt w:val="bullet"/>
      <w:lvlText w:val=""/>
      <w:lvlJc w:val="left"/>
      <w:pPr>
        <w:ind w:left="211" w:hanging="211"/>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DB16EC"/>
    <w:multiLevelType w:val="hybridMultilevel"/>
    <w:tmpl w:val="26028FC2"/>
    <w:lvl w:ilvl="0" w:tplc="AD4499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F431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76DE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20302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44A6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F226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E93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1069D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3E9D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242A48"/>
    <w:multiLevelType w:val="hybridMultilevel"/>
    <w:tmpl w:val="7C2C1048"/>
    <w:lvl w:ilvl="0" w:tplc="EC3070A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23C9A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5420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7C00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2E30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48250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FC6B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80CE5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7C83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E9D72A4"/>
    <w:multiLevelType w:val="hybridMultilevel"/>
    <w:tmpl w:val="B846CF60"/>
    <w:styleLink w:val="Numbered"/>
    <w:lvl w:ilvl="0" w:tplc="26F4A9AE">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EBC805A2">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6D68B052">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D448594C">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514AEEA0">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01E287CC">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14A8D240">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95ECE494">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A63CCA98">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EC74071"/>
    <w:multiLevelType w:val="hybridMultilevel"/>
    <w:tmpl w:val="BF4E9C38"/>
    <w:lvl w:ilvl="0" w:tplc="8E2009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3D09F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062F7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140E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B24F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3408A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68977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0867A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BE8E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0001E12"/>
    <w:multiLevelType w:val="hybridMultilevel"/>
    <w:tmpl w:val="9316494A"/>
    <w:lvl w:ilvl="0" w:tplc="F6D04D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88D0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565E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0E3A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7E846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F428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A686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DBC1A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AC4B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C02D40"/>
    <w:multiLevelType w:val="hybridMultilevel"/>
    <w:tmpl w:val="6FE2A41E"/>
    <w:lvl w:ilvl="0" w:tplc="A48615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556B5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36B5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96529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F7089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B27F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049C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A325A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FAB9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8710E56"/>
    <w:multiLevelType w:val="hybridMultilevel"/>
    <w:tmpl w:val="4B7C4FB6"/>
    <w:lvl w:ilvl="0" w:tplc="74682C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AEE5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2A49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C607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4075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30209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BC32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018D2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18D16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1BA4D0F"/>
    <w:multiLevelType w:val="hybridMultilevel"/>
    <w:tmpl w:val="D6B68AA8"/>
    <w:lvl w:ilvl="0" w:tplc="F086D8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510F6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CE36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8031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5D660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48AF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B2DB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CAA2A9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30FE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501927"/>
    <w:multiLevelType w:val="hybridMultilevel"/>
    <w:tmpl w:val="68A2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05886"/>
    <w:multiLevelType w:val="hybridMultilevel"/>
    <w:tmpl w:val="A6940DA6"/>
    <w:lvl w:ilvl="0" w:tplc="FD6235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1BCB6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8C35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DE50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FE8F1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62B4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1CBE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C3A8A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2E42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6B4E30"/>
    <w:multiLevelType w:val="hybridMultilevel"/>
    <w:tmpl w:val="B3065EB4"/>
    <w:lvl w:ilvl="0" w:tplc="74A443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E4B5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4A6E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22C0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20A4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1487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A8BBC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50846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7E5B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DD93554"/>
    <w:multiLevelType w:val="hybridMultilevel"/>
    <w:tmpl w:val="2F24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41852"/>
    <w:multiLevelType w:val="hybridMultilevel"/>
    <w:tmpl w:val="72F0FB3A"/>
    <w:lvl w:ilvl="0" w:tplc="8CB2EF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C44B6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42CF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7EC7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156A01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F4C7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BA4C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B264C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5604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5804AB7"/>
    <w:multiLevelType w:val="hybridMultilevel"/>
    <w:tmpl w:val="0ED8FAEE"/>
    <w:lvl w:ilvl="0" w:tplc="119CD7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5400B6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7448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3C47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D1ACE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86E4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7EC8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F4C0F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72F3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8933B85"/>
    <w:multiLevelType w:val="hybridMultilevel"/>
    <w:tmpl w:val="2196011A"/>
    <w:lvl w:ilvl="0" w:tplc="924A90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EFC70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A85F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7AB7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F9003E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6698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A6B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8C601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8419A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8F04ABE"/>
    <w:multiLevelType w:val="hybridMultilevel"/>
    <w:tmpl w:val="B846CF60"/>
    <w:numStyleLink w:val="Numbered"/>
  </w:abstractNum>
  <w:abstractNum w:abstractNumId="20" w15:restartNumberingAfterBreak="0">
    <w:nsid w:val="599908B2"/>
    <w:multiLevelType w:val="hybridMultilevel"/>
    <w:tmpl w:val="B144F8CE"/>
    <w:lvl w:ilvl="0" w:tplc="972881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74E8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9063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540A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204B8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3ECB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42AD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610E5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10EE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C8A65AF"/>
    <w:multiLevelType w:val="hybridMultilevel"/>
    <w:tmpl w:val="6A5822D2"/>
    <w:lvl w:ilvl="0" w:tplc="2356F8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ACC85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C48C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3E9A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7CAAE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1E47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F84F1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52BB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CE7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00038B7"/>
    <w:multiLevelType w:val="hybridMultilevel"/>
    <w:tmpl w:val="2918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24B8B"/>
    <w:multiLevelType w:val="hybridMultilevel"/>
    <w:tmpl w:val="AD52D35A"/>
    <w:lvl w:ilvl="0" w:tplc="D576B7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2441F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04B0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482A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028C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AEA2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F006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DFEA2E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668E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C2D58A3"/>
    <w:multiLevelType w:val="hybridMultilevel"/>
    <w:tmpl w:val="4FD86604"/>
    <w:lvl w:ilvl="0" w:tplc="0D62E8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7263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D455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3EAC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3CECC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1C6A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F4EB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FEA9E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185F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D2A336E"/>
    <w:multiLevelType w:val="hybridMultilevel"/>
    <w:tmpl w:val="9A400EFA"/>
    <w:lvl w:ilvl="0" w:tplc="F056D8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B864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42C3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D673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C1E80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043D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B202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97C13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EEC9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F345C62"/>
    <w:multiLevelType w:val="hybridMultilevel"/>
    <w:tmpl w:val="CB564EAA"/>
    <w:lvl w:ilvl="0" w:tplc="225C9E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F6EF4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9ED8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00292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31608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DC6C9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7833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8CB2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E8672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21019F4"/>
    <w:multiLevelType w:val="hybridMultilevel"/>
    <w:tmpl w:val="C6F42B98"/>
    <w:lvl w:ilvl="0" w:tplc="BEE86B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FAC5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1899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A2E52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1CEFE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C8A5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92DEA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CC010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BCB5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244774D"/>
    <w:multiLevelType w:val="hybridMultilevel"/>
    <w:tmpl w:val="1F6A8338"/>
    <w:lvl w:ilvl="0" w:tplc="9120F4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38C5A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2C96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DA26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649B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D6F3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CC42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11695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686E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5297FC8"/>
    <w:multiLevelType w:val="hybridMultilevel"/>
    <w:tmpl w:val="D24A1262"/>
    <w:lvl w:ilvl="0" w:tplc="859E830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D9AA8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DAB2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EAE4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4440E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F83D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64C0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34044D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C4B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94F1C37"/>
    <w:multiLevelType w:val="hybridMultilevel"/>
    <w:tmpl w:val="2D1CD49C"/>
    <w:lvl w:ilvl="0" w:tplc="0354E7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AFEC6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B4EE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F616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3723E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580FE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22E0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0AEE4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3098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BE95AD8"/>
    <w:multiLevelType w:val="hybridMultilevel"/>
    <w:tmpl w:val="C240CE16"/>
    <w:lvl w:ilvl="0" w:tplc="B7D861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B8EB0C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7878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6A49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FD852D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64C7F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D8EB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98058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1CBC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79069501">
    <w:abstractNumId w:val="24"/>
  </w:num>
  <w:num w:numId="2" w16cid:durableId="1254900872">
    <w:abstractNumId w:val="26"/>
  </w:num>
  <w:num w:numId="3" w16cid:durableId="122117526">
    <w:abstractNumId w:val="1"/>
  </w:num>
  <w:num w:numId="4" w16cid:durableId="1256940987">
    <w:abstractNumId w:val="0"/>
  </w:num>
  <w:num w:numId="5" w16cid:durableId="1338189572">
    <w:abstractNumId w:val="28"/>
  </w:num>
  <w:num w:numId="6" w16cid:durableId="444427376">
    <w:abstractNumId w:val="2"/>
  </w:num>
  <w:num w:numId="7" w16cid:durableId="1759672652">
    <w:abstractNumId w:val="25"/>
  </w:num>
  <w:num w:numId="8" w16cid:durableId="1651792613">
    <w:abstractNumId w:val="18"/>
  </w:num>
  <w:num w:numId="9" w16cid:durableId="848712691">
    <w:abstractNumId w:val="21"/>
  </w:num>
  <w:num w:numId="10" w16cid:durableId="1296714493">
    <w:abstractNumId w:val="10"/>
  </w:num>
  <w:num w:numId="11" w16cid:durableId="735517946">
    <w:abstractNumId w:val="16"/>
  </w:num>
  <w:num w:numId="12" w16cid:durableId="1770812381">
    <w:abstractNumId w:val="9"/>
  </w:num>
  <w:num w:numId="13" w16cid:durableId="330063192">
    <w:abstractNumId w:val="17"/>
  </w:num>
  <w:num w:numId="14" w16cid:durableId="1392147355">
    <w:abstractNumId w:val="6"/>
  </w:num>
  <w:num w:numId="15" w16cid:durableId="542985398">
    <w:abstractNumId w:val="19"/>
  </w:num>
  <w:num w:numId="16" w16cid:durableId="1243366798">
    <w:abstractNumId w:val="20"/>
  </w:num>
  <w:num w:numId="17" w16cid:durableId="1884905776">
    <w:abstractNumId w:val="4"/>
  </w:num>
  <w:num w:numId="18" w16cid:durableId="1622809923">
    <w:abstractNumId w:val="14"/>
  </w:num>
  <w:num w:numId="19" w16cid:durableId="1562521790">
    <w:abstractNumId w:val="7"/>
  </w:num>
  <w:num w:numId="20" w16cid:durableId="1512598034">
    <w:abstractNumId w:val="27"/>
  </w:num>
  <w:num w:numId="21" w16cid:durableId="420419934">
    <w:abstractNumId w:val="23"/>
  </w:num>
  <w:num w:numId="22" w16cid:durableId="1160000032">
    <w:abstractNumId w:val="11"/>
  </w:num>
  <w:num w:numId="23" w16cid:durableId="382995141">
    <w:abstractNumId w:val="13"/>
  </w:num>
  <w:num w:numId="24" w16cid:durableId="282078302">
    <w:abstractNumId w:val="29"/>
  </w:num>
  <w:num w:numId="25" w16cid:durableId="593854397">
    <w:abstractNumId w:val="8"/>
  </w:num>
  <w:num w:numId="26" w16cid:durableId="1199009745">
    <w:abstractNumId w:val="31"/>
  </w:num>
  <w:num w:numId="27" w16cid:durableId="971251910">
    <w:abstractNumId w:val="30"/>
  </w:num>
  <w:num w:numId="28" w16cid:durableId="1388605544">
    <w:abstractNumId w:val="5"/>
  </w:num>
  <w:num w:numId="29" w16cid:durableId="93408829">
    <w:abstractNumId w:val="12"/>
  </w:num>
  <w:num w:numId="30" w16cid:durableId="292643327">
    <w:abstractNumId w:val="15"/>
  </w:num>
  <w:num w:numId="31" w16cid:durableId="257912594">
    <w:abstractNumId w:val="22"/>
  </w:num>
  <w:num w:numId="32" w16cid:durableId="1781101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BB"/>
    <w:rsid w:val="00111E8F"/>
    <w:rsid w:val="0014785B"/>
    <w:rsid w:val="001F0DFA"/>
    <w:rsid w:val="001F4955"/>
    <w:rsid w:val="003D5F5A"/>
    <w:rsid w:val="00492E5E"/>
    <w:rsid w:val="004C4928"/>
    <w:rsid w:val="004D32E1"/>
    <w:rsid w:val="0053203A"/>
    <w:rsid w:val="00560196"/>
    <w:rsid w:val="005A29DF"/>
    <w:rsid w:val="007B4463"/>
    <w:rsid w:val="007E78EF"/>
    <w:rsid w:val="009515E7"/>
    <w:rsid w:val="009D72B6"/>
    <w:rsid w:val="00A760CB"/>
    <w:rsid w:val="00B816D1"/>
    <w:rsid w:val="00D228BB"/>
    <w:rsid w:val="00E84A29"/>
    <w:rsid w:val="00F94B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44B7"/>
  <w15:docId w15:val="{B7F98C79-649F-4CA6-9BC7-DC3680D3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keepNext/>
      <w:spacing w:before="80" w:after="80"/>
      <w:outlineLvl w:val="1"/>
    </w:pPr>
    <w:rPr>
      <w:rFonts w:ascii="Arial" w:hAnsi="Arial" w:cs="Arial Unicode MS"/>
      <w:b/>
      <w:bCs/>
      <w:color w:val="000000"/>
      <w:sz w:val="19"/>
      <w:szCs w:val="19"/>
      <w:u w:color="000000"/>
      <w:lang w:val="en-US"/>
      <w14:textOutline w14:w="12700" w14:cap="flat" w14:cmpd="sng" w14:algn="ctr">
        <w14:noFill/>
        <w14:prstDash w14:val="solid"/>
        <w14:miter w14:lim="400000"/>
      </w14:textOutline>
    </w:rPr>
  </w:style>
  <w:style w:type="paragraph" w:styleId="Heading3">
    <w:name w:val="heading 3"/>
    <w:uiPriority w:val="9"/>
    <w:unhideWhenUsed/>
    <w:qFormat/>
    <w:pPr>
      <w:spacing w:after="120"/>
      <w:jc w:val="right"/>
      <w:outlineLvl w:val="2"/>
    </w:pPr>
    <w:rPr>
      <w:rFonts w:ascii="Arial" w:hAnsi="Arial" w:cs="Arial Unicode MS"/>
      <w:b/>
      <w:bCs/>
      <w:color w:val="000000"/>
      <w:sz w:val="19"/>
      <w:szCs w:val="19"/>
      <w:u w:color="000000"/>
      <w:lang w:val="en-US"/>
      <w14:textOutline w14:w="12700" w14:cap="flat" w14:cmpd="sng" w14:algn="ctr">
        <w14:noFill/>
        <w14:prstDash w14:val="solid"/>
        <w14:miter w14:lim="400000"/>
      </w14:textOutline>
    </w:rPr>
  </w:style>
  <w:style w:type="paragraph" w:styleId="Heading4">
    <w:name w:val="heading 4"/>
    <w:uiPriority w:val="9"/>
    <w:unhideWhenUsed/>
    <w:qFormat/>
    <w:pPr>
      <w:keepNext/>
      <w:spacing w:before="200" w:after="120"/>
      <w:outlineLvl w:val="3"/>
    </w:pPr>
    <w:rPr>
      <w:rFonts w:ascii="Arial" w:hAnsi="Arial" w:cs="Arial Unicode MS"/>
      <w:b/>
      <w:bCs/>
      <w:color w:val="000000"/>
      <w:sz w:val="19"/>
      <w:szCs w:val="19"/>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Title">
    <w:name w:val="Title"/>
    <w:uiPriority w:val="10"/>
    <w:qFormat/>
    <w:pPr>
      <w:spacing w:after="160"/>
    </w:pPr>
    <w:rPr>
      <w:rFonts w:ascii="Arial" w:hAnsi="Arial" w:cs="Arial Unicode MS"/>
      <w:b/>
      <w:bCs/>
      <w:color w:val="000000"/>
      <w:kern w:val="28"/>
      <w:sz w:val="48"/>
      <w:szCs w:val="48"/>
      <w:u w:color="000000"/>
      <w:lang w:val="en-US"/>
      <w14:textOutline w14:w="12700" w14:cap="flat" w14:cmpd="sng" w14:algn="ctr">
        <w14:noFill/>
        <w14:prstDash w14:val="solid"/>
        <w14:miter w14:lim="400000"/>
      </w14:textOutline>
    </w:rPr>
  </w:style>
  <w:style w:type="paragraph" w:customStyle="1" w:styleId="BodyA">
    <w:name w:val="Body A"/>
    <w:pPr>
      <w:spacing w:before="80" w:after="80"/>
    </w:pPr>
    <w:rPr>
      <w:rFonts w:ascii="Arial" w:eastAsia="Arial" w:hAnsi="Arial" w:cs="Arial"/>
      <w:color w:val="000000"/>
      <w:sz w:val="19"/>
      <w:szCs w:val="19"/>
      <w:u w:color="000000"/>
      <w:lang w:val="en-US"/>
      <w14:textOutline w14:w="12700" w14:cap="flat" w14:cmpd="sng" w14:algn="ctr">
        <w14:noFill/>
        <w14:prstDash w14:val="solid"/>
        <w14:miter w14:lim="400000"/>
      </w14:textOutline>
    </w:rPr>
  </w:style>
  <w:style w:type="paragraph" w:customStyle="1" w:styleId="Heading">
    <w:name w:val="Heading"/>
    <w:pPr>
      <w:keepNext/>
      <w:pBdr>
        <w:bottom w:val="single" w:sz="4" w:space="0" w:color="000000"/>
      </w:pBdr>
      <w:spacing w:before="240" w:after="80"/>
      <w:jc w:val="center"/>
      <w:outlineLvl w:val="0"/>
    </w:pPr>
    <w:rPr>
      <w:rFonts w:ascii="Arial" w:hAnsi="Arial" w:cs="Arial Unicode MS"/>
      <w:b/>
      <w:bCs/>
      <w:i/>
      <w:iCs/>
      <w:color w:val="000000"/>
      <w:kern w:val="32"/>
      <w:sz w:val="28"/>
      <w:szCs w:val="28"/>
      <w:u w:color="000000"/>
      <w:lang w:val="en-US"/>
      <w14:textOutline w14:w="12700" w14:cap="flat" w14:cmpd="sng" w14:algn="ctr">
        <w14:noFill/>
        <w14:prstDash w14:val="solid"/>
        <w14:miter w14:lim="400000"/>
      </w14:textOutline>
    </w:rPr>
  </w:style>
  <w:style w:type="paragraph" w:styleId="ListBullet">
    <w:name w:val="List Bullet"/>
    <w:pPr>
      <w:tabs>
        <w:tab w:val="left" w:pos="360"/>
      </w:tabs>
      <w:spacing w:before="80" w:after="80"/>
    </w:pPr>
    <w:rPr>
      <w:rFonts w:ascii="Arial" w:hAnsi="Arial" w:cs="Arial Unicode MS"/>
      <w:color w:val="000000"/>
      <w:sz w:val="19"/>
      <w:szCs w:val="19"/>
      <w:u w:color="000000"/>
      <w:lang w:val="en-US"/>
    </w:rPr>
  </w:style>
  <w:style w:type="numbering" w:customStyle="1" w:styleId="Numbered">
    <w:name w:val="Numbered"/>
    <w:pPr>
      <w:numPr>
        <w:numId w:val="14"/>
      </w:numPr>
    </w:pPr>
  </w:style>
  <w:style w:type="character" w:customStyle="1" w:styleId="None">
    <w:name w:val="None"/>
  </w:style>
  <w:style w:type="character" w:customStyle="1" w:styleId="Hyperlink0">
    <w:name w:val="Hyperlink.0"/>
    <w:basedOn w:val="None"/>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anaoakes231211@aol.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612EB-1037-4C9D-B61F-4E400794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Oakes</dc:creator>
  <cp:lastModifiedBy>Diana Oakes</cp:lastModifiedBy>
  <cp:revision>2</cp:revision>
  <dcterms:created xsi:type="dcterms:W3CDTF">2024-02-25T23:27:00Z</dcterms:created>
  <dcterms:modified xsi:type="dcterms:W3CDTF">2024-02-25T23:27:00Z</dcterms:modified>
</cp:coreProperties>
</file>