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F" w14:textId="0DFE3656" w:rsidR="006D7977" w:rsidRPr="005C5309" w:rsidRDefault="00726E81" w:rsidP="00726E81">
      <w:pPr>
        <w:pStyle w:val="Heading1"/>
        <w:jc w:val="center"/>
      </w:pPr>
      <w:r>
        <w:t>Moorfield House Surgery P</w:t>
      </w:r>
      <w:r w:rsidR="00645217" w:rsidRPr="005C5309">
        <w:t>rivacy</w:t>
      </w:r>
      <w:r>
        <w:t xml:space="preserve"> Notice </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5149D374"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secure and we take this very seriously. We have taken steps to make sure your personal information is looked after in the best possible </w:t>
      </w:r>
      <w:r w:rsidR="00726E81" w:rsidRPr="005274CA">
        <w:rPr>
          <w:rFonts w:ascii="Arial" w:eastAsia="Arial" w:hAnsi="Arial" w:cs="Arial"/>
          <w:color w:val="000000" w:themeColor="text1"/>
        </w:rPr>
        <w:t>way,</w:t>
      </w:r>
      <w:r w:rsidRPr="005274CA">
        <w:rPr>
          <w:rFonts w:ascii="Arial" w:eastAsia="Arial" w:hAnsi="Arial" w:cs="Arial"/>
          <w:color w:val="000000" w:themeColor="text1"/>
        </w:rPr>
        <w:t xml:space="preserve">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1501E5D8" w14:textId="77777777" w:rsidR="005274CA" w:rsidRDefault="005274CA">
      <w:pPr>
        <w:pBdr>
          <w:top w:val="nil"/>
          <w:left w:val="nil"/>
          <w:bottom w:val="nil"/>
          <w:right w:val="nil"/>
          <w:between w:val="nil"/>
        </w:pBdr>
        <w:rPr>
          <w:rFonts w:ascii="Arial" w:eastAsia="Arial" w:hAnsi="Arial" w:cs="Arial"/>
          <w:color w:val="000000"/>
        </w:rPr>
      </w:pP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6" w14:textId="0D4297AC" w:rsidR="006D7977" w:rsidRDefault="00645217">
      <w:pPr>
        <w:pBdr>
          <w:top w:val="nil"/>
          <w:left w:val="nil"/>
          <w:bottom w:val="nil"/>
          <w:right w:val="nil"/>
          <w:between w:val="nil"/>
        </w:pBdr>
        <w:rPr>
          <w:color w:val="000000"/>
          <w:sz w:val="27"/>
          <w:szCs w:val="27"/>
        </w:rPr>
      </w:pPr>
      <w:r w:rsidRPr="00D15FB7">
        <w:rPr>
          <w:rFonts w:ascii="Arial" w:eastAsia="Arial" w:hAnsi="Arial" w:cs="Arial"/>
          <w:color w:val="000000" w:themeColor="text1"/>
        </w:rPr>
        <w:t xml:space="preserve">Name: </w:t>
      </w:r>
      <w:r w:rsidR="00726E81" w:rsidRPr="00726E81">
        <w:rPr>
          <w:rFonts w:ascii="Arial" w:eastAsia="Arial" w:hAnsi="Arial" w:cs="Arial"/>
          <w:color w:val="000000" w:themeColor="text1"/>
        </w:rPr>
        <w:t>Moorfield House Surgery</w:t>
      </w:r>
    </w:p>
    <w:p w14:paraId="580E04E8" w14:textId="77777777" w:rsidR="00726E81" w:rsidRPr="00D15FB7" w:rsidRDefault="00726E81">
      <w:pPr>
        <w:pBdr>
          <w:top w:val="nil"/>
          <w:left w:val="nil"/>
          <w:bottom w:val="nil"/>
          <w:right w:val="nil"/>
          <w:between w:val="nil"/>
        </w:pBdr>
        <w:rPr>
          <w:rFonts w:ascii="Arial" w:eastAsia="Arial" w:hAnsi="Arial" w:cs="Arial"/>
          <w:color w:val="000000"/>
        </w:rPr>
      </w:pPr>
    </w:p>
    <w:p w14:paraId="00000027" w14:textId="3CDB0DD5" w:rsidR="006D7977" w:rsidRPr="00726E81"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Address: </w:t>
      </w:r>
      <w:r w:rsidR="00726E81" w:rsidRPr="00726E81">
        <w:rPr>
          <w:rFonts w:ascii="Arial" w:eastAsia="Arial" w:hAnsi="Arial" w:cs="Arial"/>
          <w:color w:val="000000" w:themeColor="text1"/>
        </w:rPr>
        <w:t>11 Wakefield Road, Garforth, Leeds, LS25 1AN</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05567B58"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hone number:</w:t>
      </w:r>
      <w:r w:rsidR="00726E81">
        <w:rPr>
          <w:rFonts w:ascii="Arial" w:eastAsia="Arial" w:hAnsi="Arial" w:cs="Arial"/>
          <w:color w:val="000000" w:themeColor="text1"/>
        </w:rPr>
        <w:t xml:space="preserve"> 0113 2862214</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00000030" w14:textId="35363D94" w:rsidR="006D7977" w:rsidRPr="00726E81" w:rsidRDefault="00726E81">
      <w:pPr>
        <w:pBdr>
          <w:top w:val="nil"/>
          <w:left w:val="nil"/>
          <w:bottom w:val="nil"/>
          <w:right w:val="nil"/>
          <w:between w:val="nil"/>
        </w:pBdr>
        <w:rPr>
          <w:rFonts w:ascii="Arial" w:eastAsia="Arial" w:hAnsi="Arial" w:cs="Arial"/>
          <w:color w:val="000000" w:themeColor="text1"/>
        </w:rPr>
      </w:pPr>
      <w:r w:rsidRPr="00726E81">
        <w:rPr>
          <w:rFonts w:ascii="Arial" w:eastAsia="Arial" w:hAnsi="Arial" w:cs="Arial"/>
          <w:color w:val="000000" w:themeColor="text1"/>
        </w:rPr>
        <w:t xml:space="preserve">The practice is registered with the Information Commissioners Office as a Data Controller- our registration number is: ZA488893 and you can view our registration here </w:t>
      </w:r>
      <w:hyperlink r:id="rId12" w:history="1">
        <w:r w:rsidRPr="00726E81">
          <w:rPr>
            <w:rFonts w:ascii="Arial" w:eastAsia="Arial" w:hAnsi="Arial" w:cs="Arial"/>
            <w:color w:val="000000" w:themeColor="text1"/>
          </w:rPr>
          <w:t>https://ico.org.uk/ESDWebPages/Search</w:t>
        </w:r>
      </w:hyperlink>
      <w:r>
        <w:rPr>
          <w:rFonts w:ascii="Arial" w:eastAsia="Arial" w:hAnsi="Arial" w:cs="Arial"/>
          <w:color w:val="000000" w:themeColor="text1"/>
        </w:rPr>
        <w:t xml:space="preserve"> </w:t>
      </w:r>
    </w:p>
    <w:p w14:paraId="261CB6CB" w14:textId="77777777" w:rsidR="00726E81" w:rsidRPr="00D15FB7" w:rsidRDefault="00726E81">
      <w:pPr>
        <w:pBdr>
          <w:top w:val="nil"/>
          <w:left w:val="nil"/>
          <w:bottom w:val="nil"/>
          <w:right w:val="nil"/>
          <w:between w:val="nil"/>
        </w:pBdr>
        <w:rPr>
          <w:rFonts w:ascii="Arial" w:eastAsia="Arial" w:hAnsi="Arial" w:cs="Arial"/>
          <w:color w:val="000000"/>
        </w:rPr>
      </w:pPr>
    </w:p>
    <w:p w14:paraId="00000031" w14:textId="4DE962C9" w:rsidR="006D7977" w:rsidRPr="00D15FB7" w:rsidRDefault="00645217" w:rsidP="005C5309">
      <w:pPr>
        <w:pStyle w:val="Heading1"/>
        <w:rPr>
          <w:color w:val="000000"/>
        </w:rPr>
      </w:pPr>
      <w:r w:rsidRPr="00726E81">
        <w:t>Data Protection Officer contact details</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0000033" w14:textId="769E6350" w:rsidR="006D7977" w:rsidRPr="00D15FB7" w:rsidRDefault="00645217" w:rsidP="10F69EF7">
      <w:pPr>
        <w:pBdr>
          <w:top w:val="nil"/>
          <w:left w:val="nil"/>
          <w:bottom w:val="nil"/>
          <w:right w:val="nil"/>
          <w:between w:val="nil"/>
        </w:pBdr>
        <w:rPr>
          <w:rFonts w:ascii="Arial" w:eastAsia="Arial" w:hAnsi="Arial" w:cs="Arial"/>
          <w:color w:val="000000"/>
        </w:rPr>
      </w:pPr>
      <w:r w:rsidRPr="001E3BBE">
        <w:rPr>
          <w:rFonts w:ascii="Arial" w:eastAsia="Arial" w:hAnsi="Arial" w:cs="Arial"/>
          <w:color w:val="000000" w:themeColor="text1"/>
        </w:rPr>
        <w:t>Our Data Protection Officer is</w:t>
      </w:r>
      <w:r w:rsidR="00726E81">
        <w:rPr>
          <w:rFonts w:ascii="Arial" w:eastAsia="Arial" w:hAnsi="Arial" w:cs="Arial"/>
          <w:color w:val="000000" w:themeColor="text1"/>
        </w:rPr>
        <w:t xml:space="preserve"> Aaron Linden </w:t>
      </w:r>
      <w:r w:rsidRPr="001E3BBE">
        <w:rPr>
          <w:rFonts w:ascii="Arial" w:eastAsia="Arial" w:hAnsi="Arial" w:cs="Arial"/>
          <w:color w:val="000000" w:themeColor="text1"/>
        </w:rPr>
        <w:t xml:space="preserve">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hyperlink r:id="rId13" w:history="1">
        <w:r w:rsidR="00726E81" w:rsidRPr="00726E81">
          <w:rPr>
            <w:rStyle w:val="Hyperlink"/>
            <w:rFonts w:ascii="Arial" w:hAnsi="Arial" w:cs="Arial"/>
            <w:lang w:val="en"/>
          </w:rPr>
          <w:t>wyicb-leeds.dpo@nhs.net</w:t>
        </w:r>
      </w:hyperlink>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lastRenderedPageBreak/>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756D88">
      <w:pPr>
        <w:pStyle w:val="ListParagraph"/>
        <w:numPr>
          <w:ilvl w:val="0"/>
          <w:numId w:val="41"/>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77777777" w:rsidR="005F066A" w:rsidRDefault="005F066A" w:rsidP="005F066A">
      <w:r w:rsidRPr="64AAAEE6">
        <w:rPr>
          <w:rFonts w:ascii="Arial" w:eastAsia="Arial" w:hAnsi="Arial" w:cs="Arial"/>
          <w:color w:val="000000" w:themeColor="text1"/>
        </w:rPr>
        <w:t>You can find more detailed information about how we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227FADD7" w14:textId="7724BB95" w:rsidR="00FD06DB" w:rsidRDefault="00FD06DB"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Population Health Management</w:t>
      </w:r>
    </w:p>
    <w:p w14:paraId="0B416E67" w14:textId="3EF4671A" w:rsidR="0091165F"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Leeds Care Record</w:t>
      </w:r>
    </w:p>
    <w:p w14:paraId="253D2FC3" w14:textId="73F6B412" w:rsidR="0091165F" w:rsidRPr="00AA57FD"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5F066A">
      <w:pPr>
        <w:pStyle w:val="ListParagraph"/>
        <w:numPr>
          <w:ilvl w:val="0"/>
          <w:numId w:val="2"/>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4">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67356C">
      <w:pPr>
        <w:numPr>
          <w:ilvl w:val="0"/>
          <w:numId w:val="22"/>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 life</w:t>
      </w:r>
    </w:p>
    <w:p w14:paraId="3354D518"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genetic data (for example, details about a DNA sample taken from you as part of a genetic clinical service)</w:t>
      </w:r>
    </w:p>
    <w:p w14:paraId="3B066512"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67356C">
      <w:pPr>
        <w:numPr>
          <w:ilvl w:val="0"/>
          <w:numId w:val="24"/>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in order to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you have provided information to seek care – this is used directly for your care, and also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you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you have made a complaint</w:t>
      </w:r>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we will need to collect information about the complaint which will include your personal information. We may also need to gain additional information from, or share information we have with, other healthcare providers and NHS organisations in order to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884F8E">
      <w:pPr>
        <w:pStyle w:val="ListParagraph"/>
        <w:numPr>
          <w:ilvl w:val="0"/>
          <w:numId w:val="35"/>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5"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6"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C52C58" w:rsidP="007314C2">
      <w:pPr>
        <w:shd w:val="clear" w:color="auto" w:fill="FFFFFF"/>
        <w:rPr>
          <w:rFonts w:ascii="Arial" w:eastAsia="Times New Roman" w:hAnsi="Arial" w:cs="Arial"/>
          <w:color w:val="333333"/>
          <w:lang w:eastAsia="en-GB"/>
        </w:rPr>
      </w:pPr>
      <w:hyperlink r:id="rId17" w:history="1">
        <w:r w:rsidR="007314C2" w:rsidRPr="00381D9C">
          <w:rPr>
            <w:rStyle w:val="Hyperlink"/>
            <w:rFonts w:ascii="Arial" w:eastAsia="Times New Roman" w:hAnsi="Arial" w:cs="Arial"/>
            <w:lang w:eastAsia="en-GB"/>
          </w:rPr>
          <w:t>https://webarchive.nationalarchives.gov.uk/ukgwa/20130513181549/http:/www.nigb.nhs.uk/guarantee</w:t>
        </w:r>
      </w:hyperlink>
      <w:r w:rsidR="007314C2">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45AC1BDF" w14:textId="77777777" w:rsidR="00726E81" w:rsidRPr="00AA57FD" w:rsidRDefault="00726E81" w:rsidP="00376841">
      <w:pPr>
        <w:shd w:val="clear" w:color="auto" w:fill="FFFFFF"/>
        <w:rPr>
          <w:rFonts w:ascii="Arial" w:eastAsia="Times New Roman" w:hAnsi="Arial" w:cs="Arial"/>
          <w:color w:val="333333"/>
          <w:sz w:val="32"/>
          <w:szCs w:val="32"/>
          <w:lang w:eastAsia="en-GB"/>
        </w:rPr>
      </w:pP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8"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00CE65FB" w14:textId="6C3ED16E" w:rsidR="00726E81" w:rsidRPr="00726E81" w:rsidRDefault="00726E81" w:rsidP="00AA57FD">
      <w:pPr>
        <w:pBdr>
          <w:top w:val="nil"/>
          <w:left w:val="nil"/>
          <w:bottom w:val="nil"/>
          <w:right w:val="nil"/>
          <w:between w:val="nil"/>
        </w:pBdr>
        <w:rPr>
          <w:rFonts w:ascii="Arial" w:eastAsiaTheme="majorEastAsia" w:hAnsi="Arial" w:cs="Arial"/>
        </w:rPr>
      </w:pPr>
      <w:r w:rsidRPr="00726E81">
        <w:rPr>
          <w:rFonts w:ascii="Arial" w:eastAsiaTheme="majorEastAsia" w:hAnsi="Arial" w:cs="Arial"/>
        </w:rPr>
        <w:t>We are members of LS25/26 PCN along with Garforth Medical Centre, Gibson Lane Surgery, Kippax Hall Surgery, Lofthouse Surgery, Nova Scotia Medical Centre &amp; Oulton Medical Centre of other practices in PCN.</w:t>
      </w:r>
    </w:p>
    <w:p w14:paraId="53868F93" w14:textId="77777777" w:rsidR="00726E81" w:rsidRDefault="00726E81" w:rsidP="00AA57FD">
      <w:pPr>
        <w:pBdr>
          <w:top w:val="nil"/>
          <w:left w:val="nil"/>
          <w:bottom w:val="nil"/>
          <w:right w:val="nil"/>
          <w:between w:val="nil"/>
        </w:pBdr>
        <w:rPr>
          <w:color w:val="000000"/>
          <w:sz w:val="27"/>
          <w:szCs w:val="27"/>
        </w:rPr>
      </w:pPr>
    </w:p>
    <w:p w14:paraId="26B96502" w14:textId="092B0C61"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Default="00AA57FD" w:rsidP="00AA57FD">
      <w:pPr>
        <w:rPr>
          <w:rStyle w:val="Heading2Char"/>
          <w:color w:val="auto"/>
          <w:sz w:val="32"/>
          <w:szCs w:val="32"/>
        </w:rPr>
      </w:pPr>
      <w:bookmarkStart w:id="1" w:name="_Toc122588339"/>
      <w:r w:rsidRPr="00AA57FD">
        <w:rPr>
          <w:rStyle w:val="Heading2Char"/>
          <w:color w:val="auto"/>
          <w:sz w:val="32"/>
          <w:szCs w:val="32"/>
        </w:rPr>
        <w:t>For commissioning and healthcare planning purposes:</w:t>
      </w:r>
      <w:bookmarkEnd w:id="1"/>
    </w:p>
    <w:p w14:paraId="41808B3D" w14:textId="77777777" w:rsidR="00726E81" w:rsidRPr="00AA57FD" w:rsidRDefault="00726E81" w:rsidP="00AA57FD">
      <w:pPr>
        <w:rPr>
          <w:rStyle w:val="Heading2Char"/>
          <w:b w:val="0"/>
          <w:color w:val="auto"/>
          <w:sz w:val="32"/>
          <w:szCs w:val="32"/>
        </w:rPr>
      </w:pPr>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3BD61FE8" w14:textId="77777777" w:rsidR="00AA57FD" w:rsidRPr="00E53955" w:rsidRDefault="00C52C58" w:rsidP="00AA57FD">
      <w:pPr>
        <w:pStyle w:val="ListParagraph"/>
        <w:numPr>
          <w:ilvl w:val="0"/>
          <w:numId w:val="35"/>
        </w:numPr>
        <w:shd w:val="clear" w:color="auto" w:fill="FFFFFF"/>
        <w:rPr>
          <w:rFonts w:ascii="Arial" w:eastAsia="Times New Roman" w:hAnsi="Arial" w:cs="Arial"/>
          <w:color w:val="333333"/>
          <w:lang w:eastAsia="en-GB"/>
        </w:rPr>
      </w:pPr>
      <w:hyperlink r:id="rId19" w:history="1">
        <w:r w:rsidR="00AA57FD" w:rsidRPr="001222B1">
          <w:rPr>
            <w:rStyle w:val="Hyperlink"/>
            <w:rFonts w:ascii="Arial" w:eastAsia="Times New Roman" w:hAnsi="Arial" w:cs="Arial"/>
            <w:lang w:eastAsia="en-GB"/>
          </w:rPr>
          <w:t>Leeds City Council</w:t>
        </w:r>
      </w:hyperlink>
      <w:r w:rsidR="00AA57FD" w:rsidRPr="00E53955">
        <w:rPr>
          <w:rFonts w:ascii="Arial" w:eastAsia="Times New Roman" w:hAnsi="Arial" w:cs="Arial"/>
          <w:color w:val="333333"/>
          <w:lang w:eastAsia="en-GB"/>
        </w:rPr>
        <w:t>: Public Health, Adult or Child Social Care Services</w:t>
      </w:r>
    </w:p>
    <w:p w14:paraId="2092D895" w14:textId="77777777" w:rsidR="00AA57FD" w:rsidRPr="00E53955" w:rsidRDefault="00C52C58" w:rsidP="00AA57FD">
      <w:pPr>
        <w:pStyle w:val="ListParagraph"/>
        <w:numPr>
          <w:ilvl w:val="0"/>
          <w:numId w:val="35"/>
        </w:numPr>
        <w:shd w:val="clear" w:color="auto" w:fill="FFFFFF"/>
        <w:rPr>
          <w:rFonts w:ascii="Arial" w:eastAsia="Times New Roman" w:hAnsi="Arial" w:cs="Arial"/>
          <w:color w:val="333333"/>
          <w:lang w:eastAsia="en-GB"/>
        </w:rPr>
      </w:pPr>
      <w:hyperlink r:id="rId20" w:history="1">
        <w:r w:rsidR="00AA57FD" w:rsidRPr="00AF2AF0">
          <w:rPr>
            <w:rStyle w:val="Hyperlink"/>
            <w:rFonts w:ascii="Arial" w:eastAsia="Times New Roman" w:hAnsi="Arial" w:cs="Arial"/>
            <w:lang w:eastAsia="en-GB"/>
          </w:rPr>
          <w:t>West Yorkshire Integrated Care Board</w:t>
        </w:r>
      </w:hyperlink>
      <w:r w:rsidR="00AA57FD"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C52C58" w:rsidP="00AA57FD">
      <w:pPr>
        <w:pStyle w:val="ListParagraph"/>
        <w:numPr>
          <w:ilvl w:val="0"/>
          <w:numId w:val="35"/>
        </w:numPr>
        <w:shd w:val="clear" w:color="auto" w:fill="FFFFFF"/>
        <w:rPr>
          <w:rFonts w:ascii="Arial" w:eastAsia="Times New Roman" w:hAnsi="Arial" w:cs="Arial"/>
          <w:color w:val="333333"/>
          <w:lang w:eastAsia="en-GB"/>
        </w:rPr>
      </w:pPr>
      <w:hyperlink r:id="rId21" w:history="1">
        <w:r w:rsidR="00AA57FD" w:rsidRPr="001222B1">
          <w:rPr>
            <w:rStyle w:val="Hyperlink"/>
            <w:rFonts w:ascii="Arial" w:eastAsia="Times New Roman" w:hAnsi="Arial" w:cs="Arial"/>
            <w:lang w:eastAsia="en-GB"/>
          </w:rPr>
          <w:t>NHS Digital</w:t>
        </w:r>
      </w:hyperlink>
      <w:r w:rsidR="00AA57FD"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2"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w:t>
      </w:r>
      <w:proofErr w:type="spellStart"/>
      <w:r w:rsidRPr="00E53955">
        <w:rPr>
          <w:rFonts w:ascii="Arial" w:eastAsia="Times New Roman" w:hAnsi="Arial" w:cs="Arial"/>
          <w:color w:val="333333"/>
          <w:lang w:eastAsia="en-GB"/>
        </w:rPr>
        <w:t>EMISWeb</w:t>
      </w:r>
      <w:proofErr w:type="spellEnd"/>
      <w:r w:rsidRPr="00E53955">
        <w:rPr>
          <w:rFonts w:ascii="Arial" w:eastAsia="Times New Roman" w:hAnsi="Arial" w:cs="Arial"/>
          <w:color w:val="333333"/>
          <w:lang w:eastAsia="en-GB"/>
        </w:rPr>
        <w:t xml:space="preserve"> practices) or </w:t>
      </w:r>
      <w:hyperlink r:id="rId23" w:history="1">
        <w:proofErr w:type="spellStart"/>
        <w:r w:rsidRPr="001222B1">
          <w:rPr>
            <w:rStyle w:val="Hyperlink"/>
            <w:rFonts w:ascii="Arial" w:eastAsia="Times New Roman" w:hAnsi="Arial" w:cs="Arial"/>
            <w:lang w:eastAsia="en-GB"/>
          </w:rPr>
          <w:t>ResearchOne</w:t>
        </w:r>
        <w:proofErr w:type="spellEnd"/>
        <w:r w:rsidRPr="001222B1">
          <w:rPr>
            <w:rStyle w:val="Hyperlink"/>
            <w:rFonts w:ascii="Arial" w:eastAsia="Times New Roman" w:hAnsi="Arial" w:cs="Arial"/>
            <w:lang w:eastAsia="en-GB"/>
          </w:rPr>
          <w:t xml:space="preserve"> Database</w:t>
        </w:r>
      </w:hyperlink>
      <w:r w:rsidRPr="00E53955">
        <w:rPr>
          <w:rFonts w:ascii="Arial" w:eastAsia="Times New Roman" w:hAnsi="Arial" w:cs="Arial"/>
          <w:color w:val="333333"/>
          <w:lang w:eastAsia="en-GB"/>
        </w:rPr>
        <w:t xml:space="preserve"> (SystmOne practices).</w:t>
      </w:r>
    </w:p>
    <w:p w14:paraId="417D2217"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 xml:space="preserve">In order to comply with its legal obligations we may send data to NHS Digital when directed by the Secretary of State for Health under the </w:t>
      </w:r>
      <w:hyperlink r:id="rId24"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3FF0F32C" w14:textId="77777777" w:rsidR="00726E81" w:rsidRDefault="00726E81" w:rsidP="007E0975">
      <w:pPr>
        <w:shd w:val="clear" w:color="auto" w:fill="FFFFFF"/>
        <w:rPr>
          <w:rStyle w:val="Heading2Char"/>
          <w:color w:val="auto"/>
          <w:sz w:val="32"/>
          <w:szCs w:val="32"/>
        </w:rPr>
      </w:pP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376841">
      <w:pPr>
        <w:numPr>
          <w:ilvl w:val="0"/>
          <w:numId w:val="4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5"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230E250B" w14:textId="19ADAF89" w:rsidR="00726E81"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lastRenderedPageBreak/>
        <w:t xml:space="preserve">If you do not want your data to be used in this way, you can opt-out of all planning and research initiatives through the national data opt-out service. Access this service online at </w:t>
      </w:r>
      <w:hyperlink r:id="rId26"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25501A9A" w14:textId="77777777" w:rsidR="00726E81" w:rsidRDefault="00726E81" w:rsidP="00376841">
      <w:pPr>
        <w:autoSpaceDE w:val="0"/>
        <w:autoSpaceDN w:val="0"/>
        <w:adjustRightInd w:val="0"/>
        <w:rPr>
          <w:rFonts w:ascii="Arial" w:eastAsia="Times New Roman" w:hAnsi="Arial" w:cs="Arial"/>
          <w:color w:val="333333"/>
          <w:lang w:eastAsia="en-GB"/>
        </w:rPr>
      </w:pP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1141C525" w14:textId="799E9918" w:rsidR="0091165F" w:rsidRDefault="008D4676" w:rsidP="0091165F">
      <w:pPr>
        <w:shd w:val="clear" w:color="auto" w:fill="FFFFFF"/>
        <w:rPr>
          <w:rStyle w:val="Heading2Char"/>
          <w:color w:val="auto"/>
          <w:sz w:val="32"/>
          <w:szCs w:val="32"/>
        </w:rPr>
      </w:pPr>
      <w:r>
        <w:rPr>
          <w:rStyle w:val="Heading2Char"/>
          <w:color w:val="auto"/>
          <w:sz w:val="32"/>
          <w:szCs w:val="32"/>
        </w:rPr>
        <w:t>Leeds Care Record</w:t>
      </w:r>
    </w:p>
    <w:p w14:paraId="5B002719" w14:textId="77777777" w:rsidR="00726E81" w:rsidRDefault="00726E81" w:rsidP="0091165F">
      <w:pPr>
        <w:shd w:val="clear" w:color="auto" w:fill="FFFFFF"/>
        <w:rPr>
          <w:rStyle w:val="Heading2Char"/>
          <w:color w:val="auto"/>
          <w:sz w:val="32"/>
          <w:szCs w:val="32"/>
        </w:rPr>
      </w:pPr>
    </w:p>
    <w:p w14:paraId="3EBCCA6E" w14:textId="56C01B07" w:rsidR="008D4676" w:rsidRPr="008D4676" w:rsidRDefault="00C52C58" w:rsidP="008D4676">
      <w:pPr>
        <w:autoSpaceDE w:val="0"/>
        <w:autoSpaceDN w:val="0"/>
        <w:adjustRightInd w:val="0"/>
        <w:rPr>
          <w:rFonts w:ascii="Arial" w:eastAsia="Times New Roman" w:hAnsi="Arial" w:cs="Arial"/>
          <w:color w:val="333333"/>
          <w:lang w:eastAsia="en-GB"/>
        </w:rPr>
      </w:pPr>
      <w:hyperlink r:id="rId27" w:history="1">
        <w:r w:rsidR="008D4676" w:rsidRPr="008D4676">
          <w:rPr>
            <w:rStyle w:val="Hyperlink"/>
            <w:rFonts w:ascii="Arial" w:eastAsia="Times New Roman" w:hAnsi="Arial" w:cs="Arial"/>
            <w:lang w:eastAsia="en-GB"/>
          </w:rPr>
          <w:t>The Leeds Care Record (LCR)</w:t>
        </w:r>
      </w:hyperlink>
      <w:r w:rsidR="008D4676">
        <w:rPr>
          <w:rFonts w:ascii="Arial" w:eastAsia="Times New Roman" w:hAnsi="Arial" w:cs="Arial"/>
          <w:color w:val="333333"/>
          <w:lang w:eastAsia="en-GB"/>
        </w:rPr>
        <w:t xml:space="preserve"> </w:t>
      </w:r>
      <w:r w:rsidR="008D4676" w:rsidRPr="008D4676">
        <w:rPr>
          <w:rFonts w:ascii="Arial" w:eastAsia="Times New Roman" w:hAnsi="Arial" w:cs="Arial"/>
          <w:color w:val="333333"/>
          <w:lang w:eastAsia="en-GB"/>
        </w:rPr>
        <w:t>provides health and social care professionals directly involved in your care access to the most up to date information about you. It does this by sharing appropriate information from your medical and care records between health and social care services in Leeds.</w:t>
      </w:r>
    </w:p>
    <w:p w14:paraId="6BAEA19E"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57B2B6D" w14:textId="77777777" w:rsidR="008D4676" w:rsidRP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At the moment, every health and social care organisation that you use has a different set of patient records for you. These records may duplicate information, or one record might hold information about your treatment, care and support that another one does not.</w:t>
      </w:r>
    </w:p>
    <w:p w14:paraId="013DC659"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0B5DA55" w14:textId="39EEFE54" w:rsid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In Leeds, we have developed a virtual system called the Leeds Care Record. If you live in Leeds you will have a Leeds Care Record created for you. It is held on a secure computer system and includes some key health and social care information about you. The information is taken from other medical records you may have such as your GP record, hospital records or social care records.</w:t>
      </w:r>
    </w:p>
    <w:p w14:paraId="0D5B35A8" w14:textId="77777777" w:rsidR="008D4676" w:rsidRDefault="008D4676" w:rsidP="008D4676">
      <w:pPr>
        <w:autoSpaceDE w:val="0"/>
        <w:autoSpaceDN w:val="0"/>
        <w:adjustRightInd w:val="0"/>
        <w:rPr>
          <w:rFonts w:ascii="Arial" w:eastAsia="Times New Roman" w:hAnsi="Arial" w:cs="Arial"/>
          <w:color w:val="333333"/>
          <w:lang w:eastAsia="en-GB"/>
        </w:rPr>
      </w:pPr>
    </w:p>
    <w:p w14:paraId="72C10257" w14:textId="637CC883" w:rsidR="008D4676" w:rsidRPr="008D4676" w:rsidRDefault="008D4676" w:rsidP="008D4676">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t xml:space="preserve">If you do not want your information being shared on the LCR </w:t>
      </w:r>
      <w:hyperlink r:id="rId28" w:history="1">
        <w:r w:rsidRPr="008D4676">
          <w:rPr>
            <w:rStyle w:val="Hyperlink"/>
            <w:rFonts w:ascii="Arial" w:eastAsia="Times New Roman" w:hAnsi="Arial" w:cs="Arial"/>
            <w:lang w:eastAsia="en-GB"/>
          </w:rPr>
          <w:t>you can object to this, by contacting the LCR</w:t>
        </w:r>
      </w:hyperlink>
      <w:r>
        <w:rPr>
          <w:rFonts w:ascii="Arial" w:eastAsia="Times New Roman" w:hAnsi="Arial" w:cs="Arial"/>
          <w:color w:val="333333"/>
          <w:lang w:eastAsia="en-GB"/>
        </w:rPr>
        <w:t xml:space="preserve">. </w:t>
      </w: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14:paraId="127CC635" w14:textId="77777777" w:rsidR="00726E81" w:rsidRPr="00C217F7" w:rsidRDefault="00726E81" w:rsidP="00AA57FD">
      <w:pPr>
        <w:shd w:val="clear" w:color="auto" w:fill="FFFFFF"/>
        <w:rPr>
          <w:rStyle w:val="Heading2Char"/>
          <w:bCs/>
          <w:color w:val="auto"/>
          <w:sz w:val="32"/>
          <w:szCs w:val="32"/>
        </w:rPr>
      </w:pPr>
    </w:p>
    <w:p w14:paraId="07EAA0C8" w14:textId="14A33B00" w:rsidR="003943EE" w:rsidRDefault="00C52C58" w:rsidP="00AA57FD">
      <w:pPr>
        <w:shd w:val="clear" w:color="auto" w:fill="FFFFFF"/>
        <w:rPr>
          <w:rStyle w:val="Heading2Char"/>
          <w:b w:val="0"/>
          <w:color w:val="auto"/>
        </w:rPr>
      </w:pPr>
      <w:hyperlink r:id="rId29" w:history="1">
        <w:r w:rsidR="003943EE" w:rsidRPr="003943EE">
          <w:rPr>
            <w:rStyle w:val="Hyperlink"/>
            <w:rFonts w:ascii="Arial" w:eastAsia="Arial" w:hAnsi="Arial" w:cs="Arial"/>
          </w:rPr>
          <w:t>Your Summary Care Record (SCR)</w:t>
        </w:r>
      </w:hyperlink>
      <w:r w:rsidR="003943EE"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0"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Default="003943EE" w:rsidP="00AA57FD">
      <w:pPr>
        <w:shd w:val="clear" w:color="auto" w:fill="FFFFFF"/>
        <w:rPr>
          <w:rFonts w:ascii="Arial" w:hAnsi="Arial" w:cs="Arial"/>
        </w:rPr>
      </w:pPr>
      <w:r w:rsidRPr="003943EE">
        <w:rPr>
          <w:rFonts w:ascii="Arial" w:hAnsi="Arial" w:cs="Arial"/>
        </w:rPr>
        <w:t xml:space="preserve">The purpose of SCR is to improve the care that you receive, however, </w:t>
      </w:r>
      <w:hyperlink r:id="rId31"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2"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5F8771B2" w14:textId="77777777" w:rsidR="00726E81" w:rsidRPr="003943EE" w:rsidRDefault="00726E81" w:rsidP="00AA57FD">
      <w:pPr>
        <w:shd w:val="clear" w:color="auto" w:fill="FFFFFF"/>
        <w:rPr>
          <w:rStyle w:val="Heading2Char"/>
          <w:b w:val="0"/>
          <w:color w:val="auto"/>
        </w:rPr>
      </w:pPr>
    </w:p>
    <w:p w14:paraId="7791B4C8" w14:textId="77777777" w:rsidR="003943EE" w:rsidRDefault="003943EE" w:rsidP="00AA57FD">
      <w:pPr>
        <w:shd w:val="clear" w:color="auto" w:fill="FFFFFF"/>
        <w:rPr>
          <w:rStyle w:val="Heading2Char"/>
          <w:b w:val="0"/>
          <w:color w:val="auto"/>
          <w:sz w:val="28"/>
          <w:szCs w:val="28"/>
        </w:rPr>
      </w:pPr>
    </w:p>
    <w:p w14:paraId="03C52BF9" w14:textId="3E60FED8" w:rsidR="00AA57FD" w:rsidRDefault="00AA57FD" w:rsidP="00AA57FD">
      <w:pPr>
        <w:shd w:val="clear" w:color="auto" w:fill="FFFFFF"/>
        <w:rPr>
          <w:rStyle w:val="Heading2Char"/>
          <w:color w:val="auto"/>
          <w:sz w:val="32"/>
          <w:szCs w:val="32"/>
        </w:rPr>
      </w:pPr>
      <w:bookmarkStart w:id="2" w:name="_Toc122588340"/>
      <w:r w:rsidRPr="00AA57FD">
        <w:rPr>
          <w:rStyle w:val="Heading2Char"/>
          <w:color w:val="auto"/>
          <w:sz w:val="32"/>
          <w:szCs w:val="32"/>
        </w:rPr>
        <w:lastRenderedPageBreak/>
        <w:t>For research purposes</w:t>
      </w:r>
      <w:bookmarkEnd w:id="2"/>
    </w:p>
    <w:p w14:paraId="2999BA32" w14:textId="77777777" w:rsidR="00726E81" w:rsidRPr="00AA57FD" w:rsidRDefault="00726E81" w:rsidP="00AA57FD">
      <w:pPr>
        <w:shd w:val="clear" w:color="auto" w:fill="FFFFFF"/>
        <w:rPr>
          <w:rStyle w:val="Heading2Char"/>
          <w:b w:val="0"/>
          <w:color w:val="auto"/>
          <w:sz w:val="32"/>
          <w:szCs w:val="32"/>
        </w:rPr>
      </w:pPr>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3"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4"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3"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1B52F953" w14:textId="77777777" w:rsidR="00AA57FD" w:rsidRPr="00AA57FD" w:rsidRDefault="00AA57FD" w:rsidP="00AA57FD">
      <w:pPr>
        <w:shd w:val="clear" w:color="auto" w:fill="FFFFFF"/>
        <w:rPr>
          <w:rStyle w:val="Heading2Char"/>
          <w:b w:val="0"/>
          <w:color w:val="auto"/>
          <w:sz w:val="32"/>
          <w:szCs w:val="32"/>
        </w:rPr>
      </w:pPr>
    </w:p>
    <w:p w14:paraId="40B1ABF7"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73ABF932" w14:textId="77777777" w:rsidR="00FA7D39" w:rsidRDefault="00FA7D39" w:rsidP="005C5309">
      <w:pPr>
        <w:pStyle w:val="Heading1"/>
      </w:pPr>
      <w:bookmarkStart w:id="4" w:name="_heading=h.gjdgxs" w:colFirst="0" w:colLast="0"/>
      <w:bookmarkEnd w:id="4"/>
    </w:p>
    <w:p w14:paraId="00000080" w14:textId="5747AC5B" w:rsidR="006D7977" w:rsidRPr="00D15FB7" w:rsidRDefault="00645217" w:rsidP="005C5309">
      <w:pPr>
        <w:pStyle w:val="Heading1"/>
        <w:rPr>
          <w:color w:val="000000"/>
        </w:rPr>
      </w:pPr>
      <w:r w:rsidRPr="00D15FB7">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67356C">
      <w:pPr>
        <w:pStyle w:val="ListParagraph"/>
        <w:numPr>
          <w:ilvl w:val="0"/>
          <w:numId w:val="42"/>
        </w:numPr>
        <w:rPr>
          <w:rFonts w:ascii="Arial" w:hAnsi="Arial" w:cs="Arial"/>
          <w:lang w:val="en"/>
        </w:rPr>
      </w:pPr>
      <w:r w:rsidRPr="0067356C">
        <w:rPr>
          <w:rFonts w:ascii="Arial" w:hAnsi="Arial" w:cs="Arial"/>
          <w:lang w:val="en"/>
        </w:rPr>
        <w:t>NHS Trusts and hospitals that are involved in your care.</w:t>
      </w:r>
    </w:p>
    <w:p w14:paraId="5772DF2D" w14:textId="28A71335" w:rsidR="00C55F12" w:rsidRDefault="00C55F12" w:rsidP="0067356C">
      <w:pPr>
        <w:pStyle w:val="ListParagraph"/>
        <w:numPr>
          <w:ilvl w:val="0"/>
          <w:numId w:val="42"/>
        </w:numPr>
        <w:rPr>
          <w:rFonts w:ascii="Arial" w:hAnsi="Arial" w:cs="Arial"/>
          <w:lang w:val="en"/>
        </w:rPr>
      </w:pPr>
      <w:r>
        <w:rPr>
          <w:rFonts w:ascii="Arial" w:hAnsi="Arial" w:cs="Arial"/>
          <w:lang w:val="en"/>
        </w:rPr>
        <w:t>Community Care Teams</w:t>
      </w:r>
    </w:p>
    <w:p w14:paraId="4FAA5096" w14:textId="25C17FA1" w:rsidR="00440B58" w:rsidRPr="00C55F12" w:rsidRDefault="00C55F12" w:rsidP="00C55F12">
      <w:pPr>
        <w:pStyle w:val="ListParagraph"/>
        <w:numPr>
          <w:ilvl w:val="0"/>
          <w:numId w:val="42"/>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67356C">
      <w:pPr>
        <w:pStyle w:val="ListParagraph"/>
        <w:numPr>
          <w:ilvl w:val="0"/>
          <w:numId w:val="42"/>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67356C">
      <w:pPr>
        <w:pStyle w:val="ListParagraph"/>
        <w:numPr>
          <w:ilvl w:val="0"/>
          <w:numId w:val="42"/>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Education Services.</w:t>
      </w:r>
    </w:p>
    <w:p w14:paraId="240D8F13"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Local Authorities.</w:t>
      </w:r>
    </w:p>
    <w:p w14:paraId="1C1873AB" w14:textId="37368A8B" w:rsidR="00C55F12" w:rsidRPr="0067356C" w:rsidRDefault="00C55F12" w:rsidP="00C55F12">
      <w:pPr>
        <w:pStyle w:val="ListParagraph"/>
        <w:numPr>
          <w:ilvl w:val="0"/>
          <w:numId w:val="42"/>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672FD46C" w14:textId="77777777" w:rsidR="0067356C" w:rsidRDefault="0067356C" w:rsidP="0067356C">
      <w:pPr>
        <w:rPr>
          <w:rFonts w:ascii="Arial" w:hAnsi="Arial" w:cs="Arial"/>
          <w:lang w:val="en"/>
        </w:rPr>
      </w:pPr>
    </w:p>
    <w:p w14:paraId="4B69EC44" w14:textId="1409FE43"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 xml:space="preserve">From time to time we may offer you referrals to other providers, specific to your own health needs not included in the list above. In these cases we will discuss the referral </w:t>
      </w:r>
      <w:r>
        <w:rPr>
          <w:rFonts w:ascii="Arial" w:hAnsi="Arial" w:cs="Arial"/>
          <w:lang w:val="en"/>
        </w:rPr>
        <w:lastRenderedPageBreak/>
        <w:t xml:space="preserve">with you and advise you that we will be sharing your information (generally by referral) with those </w:t>
      </w:r>
      <w:proofErr w:type="spellStart"/>
      <w:r>
        <w:rPr>
          <w:rFonts w:ascii="Arial" w:hAnsi="Arial" w:cs="Arial"/>
          <w:lang w:val="en"/>
        </w:rPr>
        <w:t>organisations</w:t>
      </w:r>
      <w:proofErr w:type="spellEnd"/>
      <w:r>
        <w:rPr>
          <w:rFonts w:ascii="Arial" w:hAnsi="Arial" w:cs="Arial"/>
          <w:lang w:val="en"/>
        </w:rPr>
        <w:t>.</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pPr>
        <w:numPr>
          <w:ilvl w:val="0"/>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6E0E95C2" w:rsidR="008077FC"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0EE5FF1A" w14:textId="2F04A4E1"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(SystmOne, EMIS)</w:t>
      </w:r>
    </w:p>
    <w:p w14:paraId="1466FD51" w14:textId="07975204"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10F69EF7">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E50ECA">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may also process your information in order to de-identify it, so that it can be used for purposes beyond your individual care whilst maintaining your confidentiality.  These purposes will include to comply with the law and for public interest reasons.</w:t>
      </w:r>
    </w:p>
    <w:p w14:paraId="00000098" w14:textId="77777777" w:rsidR="006D7977" w:rsidRPr="00D15FB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5"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000009D" w14:textId="6A71E8E3" w:rsidR="006D7977" w:rsidRPr="00D15FB7" w:rsidRDefault="00645217">
      <w:pPr>
        <w:pBdr>
          <w:top w:val="nil"/>
          <w:left w:val="nil"/>
          <w:bottom w:val="nil"/>
          <w:right w:val="nil"/>
          <w:between w:val="nil"/>
        </w:pBdr>
        <w:rPr>
          <w:rFonts w:ascii="Arial" w:eastAsia="Arial" w:hAnsi="Arial" w:cs="Arial"/>
          <w:color w:val="000000"/>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p>
    <w:p w14:paraId="0000009E" w14:textId="77777777" w:rsidR="006D7977" w:rsidRPr="00D15FB7" w:rsidRDefault="006D7977">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4C15EF">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EB1630">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2E4C6B">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6"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particular activities by law.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FA7D39">
      <w:pPr>
        <w:pStyle w:val="ListParagraph"/>
        <w:numPr>
          <w:ilvl w:val="0"/>
          <w:numId w:val="39"/>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proofErr w:type="spellStart"/>
      <w:r>
        <w:rPr>
          <w:rFonts w:ascii="Arial" w:eastAsia="Arial" w:hAnsi="Arial" w:cs="Arial"/>
          <w:color w:val="000000"/>
        </w:rPr>
        <w:t>i</w:t>
      </w:r>
      <w:proofErr w:type="spellEnd"/>
      <w:r>
        <w:rPr>
          <w:rFonts w:ascii="Arial" w:eastAsia="Arial" w:hAnsi="Arial" w:cs="Arial"/>
          <w:color w:val="000000"/>
        </w:rPr>
        <w:t xml:space="preserve">) - </w:t>
      </w:r>
      <w:r w:rsidR="00E82DC9" w:rsidRPr="00E82DC9">
        <w:rPr>
          <w:rFonts w:ascii="Arial" w:eastAsia="Arial" w:hAnsi="Arial" w:cs="Arial"/>
          <w:color w:val="000000"/>
        </w:rPr>
        <w:t>Public health (with a basis in law)</w:t>
      </w:r>
    </w:p>
    <w:p w14:paraId="101838CE" w14:textId="77777777" w:rsidR="00F140DB" w:rsidRDefault="00F140DB" w:rsidP="004A1DD6">
      <w:pPr>
        <w:pStyle w:val="Heading2"/>
      </w:pPr>
    </w:p>
    <w:p w14:paraId="000000CB" w14:textId="62952E25" w:rsidR="006D7977" w:rsidRPr="004A1DD6" w:rsidRDefault="00645217" w:rsidP="004A1DD6">
      <w:pPr>
        <w:pStyle w:val="Heading2"/>
        <w:rPr>
          <w:color w:val="000000"/>
        </w:rPr>
      </w:pPr>
      <w:r w:rsidRPr="004A1DD6">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8"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case by case basis, with careful assessment of whether it is appropriate to 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 Practice, we are committed to protecting your privacy and will only process data in accordance with the General Data Protection Regulation (GDPR), the Data </w:t>
      </w:r>
      <w:r w:rsidRPr="007D4E53">
        <w:rPr>
          <w:rFonts w:ascii="Arial" w:eastAsia="Arial" w:hAnsi="Arial" w:cs="Arial"/>
          <w:color w:val="000000" w:themeColor="text1"/>
        </w:rPr>
        <w:lastRenderedPageBreak/>
        <w:t>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9"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0"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1"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lastRenderedPageBreak/>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2421E70F" w14:textId="77777777" w:rsidR="004A1DD6" w:rsidRPr="00E53955" w:rsidRDefault="00C52C58" w:rsidP="004A1DD6">
      <w:pPr>
        <w:rPr>
          <w:rFonts w:ascii="Arial" w:eastAsia="Times New Roman" w:hAnsi="Arial" w:cs="Arial"/>
          <w:color w:val="333333"/>
          <w:lang w:eastAsia="en-GB"/>
        </w:rPr>
      </w:pPr>
      <w:hyperlink r:id="rId42" w:history="1">
        <w:r w:rsidR="004A1DD6" w:rsidRPr="00E53955">
          <w:rPr>
            <w:rStyle w:val="Hyperlink"/>
            <w:rFonts w:ascii="Arial" w:eastAsiaTheme="majorEastAsia" w:hAnsi="Arial" w:cs="Arial"/>
          </w:rPr>
          <w:t>You have the right to be informed of how you</w:t>
        </w:r>
        <w:r w:rsidR="004A1DD6">
          <w:rPr>
            <w:rStyle w:val="Hyperlink"/>
            <w:rFonts w:ascii="Arial" w:eastAsiaTheme="majorEastAsia" w:hAnsi="Arial" w:cs="Arial"/>
          </w:rPr>
          <w:t>r</w:t>
        </w:r>
        <w:r w:rsidR="004A1DD6" w:rsidRPr="00E53955">
          <w:rPr>
            <w:rStyle w:val="Hyperlink"/>
            <w:rFonts w:ascii="Arial" w:eastAsiaTheme="majorEastAsia" w:hAnsi="Arial" w:cs="Arial"/>
          </w:rPr>
          <w:t xml:space="preserve"> data is being used</w:t>
        </w:r>
      </w:hyperlink>
      <w:r w:rsidR="004A1DD6" w:rsidRPr="00E53955">
        <w:rPr>
          <w:rFonts w:ascii="Arial" w:eastAsia="Times New Roman" w:hAnsi="Arial" w:cs="Arial"/>
          <w:color w:val="333333"/>
          <w:lang w:eastAsia="en-GB"/>
        </w:rPr>
        <w:t>. The propose of this document is to advise you</w:t>
      </w:r>
      <w:r w:rsidR="004A1DD6">
        <w:rPr>
          <w:rFonts w:ascii="Arial" w:eastAsia="Times New Roman" w:hAnsi="Arial" w:cs="Arial"/>
          <w:color w:val="333333"/>
          <w:lang w:eastAsia="en-GB"/>
        </w:rPr>
        <w:t xml:space="preserve"> of this right and</w:t>
      </w:r>
      <w:r w:rsidR="004A1DD6" w:rsidRPr="00E53955">
        <w:rPr>
          <w:rFonts w:ascii="Arial" w:eastAsia="Times New Roman" w:hAnsi="Arial" w:cs="Arial"/>
          <w:color w:val="333333"/>
          <w:lang w:eastAsia="en-GB"/>
        </w:rPr>
        <w:t xml:space="preserve"> how your data is being used</w:t>
      </w:r>
      <w:r w:rsidR="004A1DD6">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67AAD3A5" w14:textId="6F8FF33E" w:rsidR="004A1DD6" w:rsidRDefault="00C52C58" w:rsidP="004A1DD6">
      <w:pPr>
        <w:rPr>
          <w:rFonts w:ascii="Arial" w:eastAsia="Times New Roman" w:hAnsi="Arial" w:cs="Arial"/>
          <w:color w:val="333333"/>
          <w:lang w:eastAsia="en-GB"/>
        </w:rPr>
      </w:pPr>
      <w:hyperlink r:id="rId43" w:history="1">
        <w:r w:rsidR="004A1DD6" w:rsidRPr="00E53955">
          <w:rPr>
            <w:rStyle w:val="Hyperlink"/>
            <w:rFonts w:ascii="Arial" w:eastAsiaTheme="majorEastAsia" w:hAnsi="Arial" w:cs="Arial"/>
          </w:rPr>
          <w:t>You have the right of access</w:t>
        </w:r>
      </w:hyperlink>
      <w:r w:rsidR="004A1DD6" w:rsidRPr="00E53955">
        <w:rPr>
          <w:rStyle w:val="Heading2Char"/>
          <w:color w:val="auto"/>
        </w:rPr>
        <w:t xml:space="preserve"> </w:t>
      </w:r>
      <w:r w:rsidR="004A1DD6"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004A1DD6"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140FB9B3" w14:textId="588FB3B6"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 xml:space="preserve">You can make a subject access request by </w:t>
      </w:r>
      <w:r w:rsidR="00726E81">
        <w:rPr>
          <w:rFonts w:ascii="Arial" w:eastAsia="Times New Roman" w:hAnsi="Arial" w:cs="Arial"/>
          <w:color w:val="333333"/>
          <w:lang w:eastAsia="en-GB"/>
        </w:rPr>
        <w:t xml:space="preserve">contacting the Practice. </w:t>
      </w:r>
    </w:p>
    <w:p w14:paraId="1F86578E" w14:textId="77777777" w:rsidR="004A1DD6" w:rsidRPr="00E53955" w:rsidRDefault="004A1DD6" w:rsidP="004A1DD6">
      <w:pPr>
        <w:pStyle w:val="Heading3"/>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14:paraId="7FD9AAAA" w14:textId="77777777" w:rsidR="004A1DD6" w:rsidRPr="00E53955" w:rsidRDefault="00C52C58" w:rsidP="004A1DD6">
      <w:pPr>
        <w:rPr>
          <w:rFonts w:ascii="Arial" w:eastAsia="Times New Roman" w:hAnsi="Arial" w:cs="Arial"/>
          <w:color w:val="333333"/>
          <w:lang w:eastAsia="en-GB"/>
        </w:rPr>
      </w:pPr>
      <w:hyperlink r:id="rId44" w:history="1">
        <w:r w:rsidR="004A1DD6" w:rsidRPr="00E53955">
          <w:rPr>
            <w:rStyle w:val="Hyperlink"/>
            <w:rFonts w:ascii="Arial" w:eastAsiaTheme="majorEastAsia" w:hAnsi="Arial" w:cs="Arial"/>
          </w:rPr>
          <w:t>You have the right to ask us to rectify information you think is inaccurate</w:t>
        </w:r>
      </w:hyperlink>
      <w:r w:rsidR="004A1DD6"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1708EF72" w14:textId="77777777" w:rsidR="004A1DD6" w:rsidRPr="00E53955" w:rsidRDefault="00C52C58" w:rsidP="004A1DD6">
      <w:pPr>
        <w:rPr>
          <w:rFonts w:ascii="Arial" w:eastAsia="Times New Roman" w:hAnsi="Arial" w:cs="Arial"/>
          <w:color w:val="333333"/>
          <w:lang w:eastAsia="en-GB"/>
        </w:rPr>
      </w:pPr>
      <w:hyperlink r:id="rId45" w:history="1">
        <w:r w:rsidR="004A1DD6" w:rsidRPr="00E53955">
          <w:rPr>
            <w:rStyle w:val="Hyperlink"/>
            <w:rFonts w:ascii="Arial" w:eastAsiaTheme="majorEastAsia" w:hAnsi="Arial" w:cs="Arial"/>
          </w:rPr>
          <w:t>You have the right to ask us to erase your personal information in certain circumstances</w:t>
        </w:r>
        <w:r w:rsidR="004A1DD6" w:rsidRPr="00E53955">
          <w:rPr>
            <w:rStyle w:val="Hyperlink"/>
            <w:rFonts w:ascii="Arial" w:eastAsia="Times New Roman" w:hAnsi="Arial" w:cs="Arial"/>
            <w:lang w:eastAsia="en-GB"/>
          </w:rPr>
          <w:t>-</w:t>
        </w:r>
      </w:hyperlink>
      <w:r w:rsidR="004A1DD6"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14:paraId="6366061F" w14:textId="77777777" w:rsidR="004A1DD6" w:rsidRPr="00E53955" w:rsidRDefault="00C52C58" w:rsidP="004A1DD6">
      <w:pPr>
        <w:rPr>
          <w:rFonts w:ascii="Arial" w:eastAsia="Times New Roman" w:hAnsi="Arial" w:cs="Arial"/>
          <w:color w:val="333333"/>
          <w:lang w:eastAsia="en-GB"/>
        </w:rPr>
      </w:pPr>
      <w:hyperlink r:id="rId46" w:history="1">
        <w:r w:rsidR="004A1DD6" w:rsidRPr="00E53955">
          <w:rPr>
            <w:rStyle w:val="Hyperlink"/>
            <w:rFonts w:ascii="Arial" w:eastAsiaTheme="majorEastAsia" w:hAnsi="Arial" w:cs="Arial"/>
          </w:rPr>
          <w:t>You have the right to ask us to restrict the processing of your information</w:t>
        </w:r>
        <w:r w:rsidR="004A1DD6" w:rsidRPr="00E53955">
          <w:rPr>
            <w:rStyle w:val="Hyperlink"/>
            <w:rFonts w:ascii="Arial" w:eastAsia="Times New Roman" w:hAnsi="Arial" w:cs="Arial"/>
            <w:lang w:eastAsia="en-GB"/>
          </w:rPr>
          <w:t xml:space="preserve"> </w:t>
        </w:r>
        <w:r w:rsidR="004A1DD6" w:rsidRPr="00E53955">
          <w:rPr>
            <w:rStyle w:val="Hyperlink"/>
            <w:rFonts w:ascii="Arial" w:eastAsiaTheme="majorEastAsia" w:hAnsi="Arial" w:cs="Arial"/>
          </w:rPr>
          <w:t>in certain circumstances</w:t>
        </w:r>
      </w:hyperlink>
      <w:r w:rsidR="004A1DD6" w:rsidRPr="00E53955">
        <w:rPr>
          <w:rStyle w:val="Heading2Char"/>
          <w:color w:val="auto"/>
        </w:rPr>
        <w:t>-</w:t>
      </w:r>
      <w:r w:rsidR="004A1DD6" w:rsidRPr="00E53955">
        <w:rPr>
          <w:rFonts w:ascii="Arial" w:eastAsia="Times New Roman" w:hAnsi="Arial" w:cs="Arial"/>
          <w:color w:val="333333"/>
          <w:lang w:eastAsia="en-GB"/>
        </w:rPr>
        <w:t xml:space="preserve"> You have to right to limit the way in which your data is processed</w:t>
      </w:r>
      <w:r w:rsidR="004A1DD6">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663AF1A7" w14:textId="77777777" w:rsidR="004A1DD6" w:rsidRPr="00E53955" w:rsidRDefault="00C52C58" w:rsidP="004A1DD6">
      <w:pPr>
        <w:rPr>
          <w:rFonts w:ascii="Arial" w:eastAsia="Times New Roman" w:hAnsi="Arial" w:cs="Arial"/>
          <w:color w:val="333333"/>
          <w:lang w:eastAsia="en-GB"/>
        </w:rPr>
      </w:pPr>
      <w:hyperlink r:id="rId47" w:history="1">
        <w:r w:rsidR="004A1DD6" w:rsidRPr="00E53955">
          <w:rPr>
            <w:rStyle w:val="Hyperlink"/>
            <w:rFonts w:ascii="Arial" w:eastAsiaTheme="majorEastAsia" w:hAnsi="Arial" w:cs="Arial"/>
          </w:rPr>
          <w:t>You have the right to object to processing</w:t>
        </w:r>
      </w:hyperlink>
      <w:r w:rsidR="004A1DD6"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14:paraId="000000FB" w14:textId="2EEF3F0C" w:rsidR="006D7977" w:rsidRDefault="00C52C58" w:rsidP="004A1DD6">
      <w:pPr>
        <w:pBdr>
          <w:top w:val="nil"/>
          <w:left w:val="nil"/>
          <w:bottom w:val="nil"/>
          <w:right w:val="nil"/>
          <w:between w:val="nil"/>
        </w:pBdr>
        <w:rPr>
          <w:rFonts w:ascii="Arial" w:eastAsia="Times New Roman" w:hAnsi="Arial" w:cs="Arial"/>
          <w:color w:val="333333"/>
          <w:lang w:eastAsia="en-GB"/>
        </w:rPr>
      </w:pPr>
      <w:hyperlink r:id="rId48" w:history="1">
        <w:r w:rsidR="004A1DD6" w:rsidRPr="00E53955">
          <w:rPr>
            <w:rStyle w:val="Hyperlink"/>
            <w:rFonts w:ascii="Arial" w:eastAsia="Times New Roman" w:hAnsi="Arial" w:cs="Arial"/>
            <w:lang w:eastAsia="en-GB"/>
          </w:rPr>
          <w:t>Your rights in relation to automated processing</w:t>
        </w:r>
      </w:hyperlink>
      <w:r w:rsidR="004A1DD6" w:rsidRPr="00E53955">
        <w:rPr>
          <w:rFonts w:ascii="Arial" w:eastAsia="Times New Roman" w:hAnsi="Arial" w:cs="Arial"/>
          <w:color w:val="333333"/>
          <w:lang w:eastAsia="en-GB"/>
        </w:rPr>
        <w:t>- Sometimes your information may be used to run automated calculations. These can be as simple as calculating your Body Mass Index</w:t>
      </w:r>
      <w:r w:rsidR="004A1DD6">
        <w:rPr>
          <w:rFonts w:ascii="Arial" w:eastAsia="Times New Roman" w:hAnsi="Arial" w:cs="Arial"/>
          <w:color w:val="333333"/>
          <w:lang w:eastAsia="en-GB"/>
        </w:rPr>
        <w:t xml:space="preserve"> or ideal weight</w:t>
      </w:r>
      <w:r w:rsidR="004A1DD6" w:rsidRPr="00E53955">
        <w:rPr>
          <w:rFonts w:ascii="Arial" w:eastAsia="Times New Roman" w:hAnsi="Arial" w:cs="Arial"/>
          <w:color w:val="333333"/>
          <w:lang w:eastAsia="en-GB"/>
        </w:rPr>
        <w:t xml:space="preserve"> but they can be more complex and used to calculate </w:t>
      </w:r>
      <w:r w:rsidR="004A1DD6">
        <w:rPr>
          <w:rFonts w:ascii="Arial" w:eastAsia="Times New Roman" w:hAnsi="Arial" w:cs="Arial"/>
          <w:color w:val="333333"/>
          <w:lang w:eastAsia="en-GB"/>
        </w:rPr>
        <w:t>your probability of developing certain clinical conditions, and we will discuss these with you if they are a matter of concern</w:t>
      </w:r>
      <w:r w:rsidR="004A1DD6"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lastRenderedPageBreak/>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000000FF" w14:textId="2FBEBBD7" w:rsidR="006D7977" w:rsidRDefault="00C52C58" w:rsidP="00EC78CB">
      <w:pPr>
        <w:pBdr>
          <w:top w:val="nil"/>
          <w:left w:val="nil"/>
          <w:bottom w:val="nil"/>
          <w:right w:val="nil"/>
          <w:between w:val="nil"/>
        </w:pBdr>
        <w:rPr>
          <w:rFonts w:ascii="Arial" w:eastAsia="Times New Roman" w:hAnsi="Arial" w:cs="Arial"/>
          <w:color w:val="333333"/>
          <w:lang w:eastAsia="en-GB"/>
        </w:rPr>
      </w:pPr>
      <w:hyperlink r:id="rId49" w:history="1">
        <w:r w:rsidR="00EC78CB" w:rsidRPr="00E53955">
          <w:rPr>
            <w:rStyle w:val="Hyperlink"/>
            <w:rFonts w:ascii="Arial" w:eastAsiaTheme="majorEastAsia" w:hAnsi="Arial" w:cs="Arial"/>
          </w:rPr>
          <w:t>Your right to data portability</w:t>
        </w:r>
      </w:hyperlink>
      <w:r w:rsidR="00EC78CB" w:rsidRPr="00E53955">
        <w:rPr>
          <w:rFonts w:ascii="Arial" w:eastAsia="Times New Roman" w:hAnsi="Arial" w:cs="Arial"/>
          <w:color w:val="333333"/>
          <w:lang w:eastAsia="en-GB"/>
        </w:rPr>
        <w:t xml:space="preserve"> </w:t>
      </w:r>
      <w:r w:rsidR="00EC78CB">
        <w:rPr>
          <w:rFonts w:ascii="Arial" w:eastAsia="Times New Roman" w:hAnsi="Arial" w:cs="Arial"/>
          <w:color w:val="333333"/>
          <w:lang w:eastAsia="en-GB"/>
        </w:rPr>
        <w:t>y</w:t>
      </w:r>
      <w:r w:rsidR="00EC78CB"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sidR="00EC78CB">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 xml:space="preserve">provided to other </w:t>
      </w:r>
      <w:proofErr w:type="spellStart"/>
      <w:r w:rsidRPr="00FA7D39">
        <w:rPr>
          <w:rFonts w:ascii="Arial" w:hAnsi="Arial" w:cs="Arial"/>
          <w:lang w:val="en"/>
        </w:rPr>
        <w:t>organisations</w:t>
      </w:r>
      <w:proofErr w:type="spellEnd"/>
      <w:r w:rsidRPr="00FA7D39">
        <w:rPr>
          <w:rFonts w:ascii="Arial" w:hAnsi="Arial" w:cs="Arial"/>
          <w:lang w:val="en"/>
        </w:rPr>
        <w:t xml:space="preserve">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0000010B"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data used for research and planning is anonymised, so that you cannot be identified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0">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4F5FEFA5"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Be able to access the system to view, set or change your opt-out setting</w:t>
      </w:r>
    </w:p>
    <w:p w14:paraId="7FAFEBDE"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lastRenderedPageBreak/>
        <w:t xml:space="preserve">Find the contact telephone number if you want to know any more or to set/change your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78AC7DEF" w14:textId="77777777" w:rsidR="00562891" w:rsidRDefault="00562891" w:rsidP="007E0975">
      <w:pPr>
        <w:pBdr>
          <w:top w:val="nil"/>
          <w:left w:val="nil"/>
          <w:bottom w:val="nil"/>
          <w:right w:val="nil"/>
          <w:between w:val="nil"/>
        </w:pBdr>
        <w:rPr>
          <w:rFonts w:ascii="Arial" w:hAnsi="Arial" w:cs="Arial"/>
        </w:rPr>
      </w:pPr>
    </w:p>
    <w:p w14:paraId="601B6474" w14:textId="77777777" w:rsidR="00726E81" w:rsidRDefault="00726E81" w:rsidP="007E0975">
      <w:pPr>
        <w:shd w:val="clear" w:color="auto" w:fill="FFFFFF"/>
        <w:rPr>
          <w:rFonts w:ascii="Arial" w:eastAsia="Times New Roman" w:hAnsi="Arial" w:cs="Arial"/>
          <w:b/>
          <w:bCs/>
          <w:color w:val="000000"/>
          <w:lang w:eastAsia="en-GB"/>
        </w:rPr>
      </w:pPr>
    </w:p>
    <w:p w14:paraId="417E05B8" w14:textId="77777777" w:rsidR="00726E81" w:rsidRDefault="00726E81" w:rsidP="007E0975">
      <w:pPr>
        <w:shd w:val="clear" w:color="auto" w:fill="FFFFFF"/>
        <w:rPr>
          <w:rFonts w:ascii="Arial" w:eastAsia="Times New Roman" w:hAnsi="Arial" w:cs="Arial"/>
          <w:b/>
          <w:bCs/>
          <w:color w:val="000000"/>
          <w:lang w:eastAsia="en-GB"/>
        </w:rPr>
      </w:pPr>
    </w:p>
    <w:p w14:paraId="00C4F108" w14:textId="15E9B2D3" w:rsidR="00562891" w:rsidRDefault="00562891" w:rsidP="007E0975">
      <w:pPr>
        <w:shd w:val="clear" w:color="auto" w:fill="FFFFFF"/>
        <w:rPr>
          <w:rFonts w:ascii="Arial" w:eastAsia="Times New Roman" w:hAnsi="Arial" w:cs="Arial"/>
          <w:b/>
          <w:bCs/>
          <w:color w:val="000000"/>
          <w:lang w:eastAsia="en-GB"/>
        </w:rPr>
      </w:pPr>
      <w:proofErr w:type="spellStart"/>
      <w:r w:rsidRPr="00562891">
        <w:rPr>
          <w:rFonts w:ascii="Arial" w:eastAsia="Times New Roman" w:hAnsi="Arial" w:cs="Arial"/>
          <w:b/>
          <w:bCs/>
          <w:color w:val="000000"/>
          <w:lang w:eastAsia="en-GB"/>
        </w:rPr>
        <w:t>OpenSAFELY</w:t>
      </w:r>
      <w:proofErr w:type="spellEnd"/>
      <w:r w:rsidRPr="00562891">
        <w:rPr>
          <w:rFonts w:ascii="Arial" w:eastAsia="Times New Roman" w:hAnsi="Arial" w:cs="Arial"/>
          <w:b/>
          <w:bCs/>
          <w:color w:val="000000"/>
          <w:lang w:eastAsia="en-GB"/>
        </w:rPr>
        <w:t xml:space="preserve"> COVID-19 Service</w:t>
      </w:r>
    </w:p>
    <w:p w14:paraId="6A457D84" w14:textId="77777777" w:rsidR="007E0975" w:rsidRPr="00562891" w:rsidRDefault="007E0975" w:rsidP="007E0975">
      <w:pPr>
        <w:shd w:val="clear" w:color="auto" w:fill="FFFFFF"/>
        <w:rPr>
          <w:rFonts w:ascii="Arial" w:eastAsia="Times New Roman" w:hAnsi="Arial" w:cs="Arial"/>
          <w:b/>
          <w:bCs/>
          <w:color w:val="000000"/>
          <w:lang w:eastAsia="en-GB"/>
        </w:rPr>
      </w:pPr>
    </w:p>
    <w:p w14:paraId="1E5F836B" w14:textId="77777777" w:rsidR="00562891" w:rsidRPr="003A26CB" w:rsidRDefault="00562891" w:rsidP="007E0975">
      <w:pPr>
        <w:shd w:val="clear" w:color="auto" w:fill="FFFFFF"/>
        <w:rPr>
          <w:rFonts w:ascii="Arial" w:eastAsia="Times New Roman" w:hAnsi="Arial" w:cs="Arial"/>
          <w:color w:val="000000"/>
          <w:lang w:eastAsia="en-GB"/>
        </w:rPr>
      </w:pPr>
      <w:r w:rsidRPr="003A26CB">
        <w:rPr>
          <w:rFonts w:ascii="Arial" w:eastAsia="Times New Roman" w:hAnsi="Arial" w:cs="Arial"/>
          <w:color w:val="000000"/>
          <w:lang w:eastAsia="en-GB"/>
        </w:rPr>
        <w:t xml:space="preserve">The NHS England </w:t>
      </w:r>
      <w:proofErr w:type="spellStart"/>
      <w:r w:rsidRPr="003A26CB">
        <w:rPr>
          <w:rFonts w:ascii="Arial" w:eastAsia="Times New Roman" w:hAnsi="Arial" w:cs="Arial"/>
          <w:color w:val="000000"/>
          <w:lang w:eastAsia="en-GB"/>
        </w:rPr>
        <w:t>OpenSAFELY</w:t>
      </w:r>
      <w:proofErr w:type="spellEnd"/>
      <w:r w:rsidRPr="003A26CB">
        <w:rPr>
          <w:rFonts w:ascii="Arial" w:eastAsia="Times New Roman" w:hAnsi="Arial" w:cs="Arial"/>
          <w:color w:val="000000"/>
          <w:lang w:eastAsia="en-GB"/>
        </w:rPr>
        <w:t xml:space="preserve"> COVID-19 Service is a secure, transparent, open-source software platform for analysis of electronic health data. The system provides access to de-identified (pseudonymised) personal data to support Approved Users (academics, analysts, and data scientists) to undertake approved projects for COVID-19 research, COVID-19 clinical audit, COVID-19 service evaluation and COVID-19 health surveillance purposes.</w:t>
      </w:r>
    </w:p>
    <w:p w14:paraId="51416C99" w14:textId="77777777" w:rsidR="00562891" w:rsidRDefault="00562891" w:rsidP="00562891">
      <w:pPr>
        <w:shd w:val="clear" w:color="auto" w:fill="FFFFFF"/>
        <w:spacing w:before="100" w:beforeAutospacing="1" w:after="100" w:afterAutospacing="1"/>
        <w:rPr>
          <w:rFonts w:ascii="Arial" w:eastAsia="Times New Roman" w:hAnsi="Arial" w:cs="Arial"/>
          <w:color w:val="000000"/>
          <w:lang w:eastAsia="en-GB"/>
        </w:rPr>
      </w:pPr>
      <w:r w:rsidRPr="003A26CB">
        <w:rPr>
          <w:rFonts w:ascii="Arial" w:eastAsia="Times New Roman" w:hAnsi="Arial" w:cs="Arial"/>
          <w:color w:val="000000"/>
          <w:lang w:eastAsia="en-GB"/>
        </w:rPr>
        <w:t>The purposes for processing are to identify medical conditions and medications that affect the risk or impact of COVID-19 infection on individuals; this will assist with identifying risk factors associated with poor patient outcomes as well as information to monitor and predict demand on health services.</w:t>
      </w:r>
    </w:p>
    <w:p w14:paraId="5017606F" w14:textId="58F114CA" w:rsidR="000B2248" w:rsidRDefault="00562891" w:rsidP="00562891">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Further information can be found </w:t>
      </w:r>
      <w:r w:rsidR="000B2248">
        <w:rPr>
          <w:rFonts w:ascii="Arial" w:eastAsia="Times New Roman" w:hAnsi="Arial" w:cs="Arial"/>
          <w:color w:val="000000"/>
          <w:lang w:eastAsia="en-GB"/>
        </w:rPr>
        <w:t xml:space="preserve">on the </w:t>
      </w:r>
      <w:hyperlink r:id="rId51" w:history="1">
        <w:r w:rsidR="000B2248" w:rsidRPr="000B2248">
          <w:rPr>
            <w:rStyle w:val="Hyperlink"/>
            <w:rFonts w:ascii="Arial" w:eastAsia="Times New Roman" w:hAnsi="Arial" w:cs="Arial"/>
            <w:lang w:eastAsia="en-GB"/>
          </w:rPr>
          <w:t>NHS digital website</w:t>
        </w:r>
      </w:hyperlink>
      <w:r w:rsidR="000B2248">
        <w:rPr>
          <w:rFonts w:ascii="Arial" w:eastAsia="Times New Roman" w:hAnsi="Arial" w:cs="Arial"/>
          <w:color w:val="000000"/>
          <w:lang w:eastAsia="en-GB"/>
        </w:rPr>
        <w:t>.</w:t>
      </w:r>
    </w:p>
    <w:p w14:paraId="76C1A662" w14:textId="77777777" w:rsidR="00887FD1" w:rsidRDefault="00887FD1" w:rsidP="00562891">
      <w:pPr>
        <w:shd w:val="clear" w:color="auto" w:fill="FFFFFF"/>
        <w:spacing w:before="100" w:beforeAutospacing="1" w:after="100" w:afterAutospacing="1"/>
        <w:rPr>
          <w:rFonts w:ascii="Arial" w:eastAsia="Times New Roman" w:hAnsi="Arial" w:cs="Arial"/>
          <w:color w:val="000000"/>
          <w:lang w:eastAsia="en-GB"/>
        </w:rPr>
      </w:pPr>
    </w:p>
    <w:p w14:paraId="2706FD3C" w14:textId="5126A872" w:rsidR="00C52C58" w:rsidRDefault="00C52C58" w:rsidP="00C52C58">
      <w:pPr>
        <w:shd w:val="clear" w:color="auto" w:fill="FFFFFF"/>
        <w:rPr>
          <w:rFonts w:ascii="Arial" w:eastAsia="Times New Roman" w:hAnsi="Arial" w:cs="Arial"/>
          <w:b/>
          <w:bCs/>
          <w:color w:val="000000"/>
          <w:lang w:eastAsia="en-GB"/>
        </w:rPr>
      </w:pPr>
      <w:proofErr w:type="spellStart"/>
      <w:r w:rsidRPr="00C52C58">
        <w:rPr>
          <w:rFonts w:ascii="Arial" w:eastAsia="Times New Roman" w:hAnsi="Arial" w:cs="Arial"/>
          <w:b/>
          <w:bCs/>
          <w:color w:val="000000"/>
          <w:lang w:eastAsia="en-GB"/>
        </w:rPr>
        <w:t>Minuteful</w:t>
      </w:r>
      <w:proofErr w:type="spellEnd"/>
      <w:r w:rsidRPr="00C52C58">
        <w:rPr>
          <w:rFonts w:ascii="Arial" w:eastAsia="Times New Roman" w:hAnsi="Arial" w:cs="Arial"/>
          <w:b/>
          <w:bCs/>
          <w:color w:val="000000"/>
          <w:lang w:eastAsia="en-GB"/>
        </w:rPr>
        <w:t xml:space="preserve"> Kidney service for patients with diabetes (and/or other conditions)</w:t>
      </w:r>
    </w:p>
    <w:p w14:paraId="7E7C39AC" w14:textId="77777777" w:rsidR="00C52C58" w:rsidRPr="00C52C58" w:rsidRDefault="00C52C58" w:rsidP="00C52C58">
      <w:pPr>
        <w:shd w:val="clear" w:color="auto" w:fill="FFFFFF"/>
        <w:rPr>
          <w:rFonts w:ascii="Arial" w:eastAsia="Times New Roman" w:hAnsi="Arial" w:cs="Arial"/>
          <w:color w:val="000000"/>
          <w:lang w:eastAsia="en-GB"/>
        </w:rPr>
      </w:pPr>
    </w:p>
    <w:p w14:paraId="1DBCB162" w14:textId="44EE8FE4" w:rsidR="00887FD1" w:rsidRPr="000B2248" w:rsidRDefault="00C52C58" w:rsidP="00C52C58">
      <w:pPr>
        <w:shd w:val="clear" w:color="auto" w:fill="FFFFFF"/>
        <w:spacing w:before="100" w:beforeAutospacing="1" w:after="100" w:afterAutospacing="1"/>
        <w:rPr>
          <w:rFonts w:ascii="Arial" w:eastAsia="Times New Roman" w:hAnsi="Arial" w:cs="Arial"/>
          <w:color w:val="000000"/>
          <w:lang w:eastAsia="en-GB"/>
        </w:rPr>
      </w:pPr>
      <w:r w:rsidRPr="00C52C58">
        <w:rPr>
          <w:rFonts w:ascii="Arial" w:eastAsia="Times New Roman" w:hAnsi="Arial" w:cs="Arial"/>
          <w:color w:val="000000"/>
          <w:lang w:eastAsia="en-GB"/>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52">
        <w:r w:rsidRPr="00C52C58">
          <w:rPr>
            <w:rFonts w:ascii="Arial" w:eastAsia="Times New Roman" w:hAnsi="Arial" w:cs="Arial"/>
            <w:color w:val="000000"/>
            <w:lang w:eastAsia="en-GB"/>
          </w:rPr>
          <w:t>http://minuteful.com/</w:t>
        </w:r>
      </w:hyperlink>
      <w:r>
        <w:rPr>
          <w:rFonts w:ascii="Arial" w:eastAsia="Times New Roman" w:hAnsi="Arial" w:cs="Arial"/>
          <w:color w:val="000000"/>
          <w:lang w:eastAsia="en-GB"/>
        </w:rPr>
        <w:t xml:space="preserve"> </w:t>
      </w:r>
    </w:p>
    <w:p w14:paraId="144D9E77" w14:textId="72B67C63"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lastRenderedPageBreak/>
        <w:t>Other ways we use your information</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235A694"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F328356"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FE5635F"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E21E0EA" w14:textId="79D8A0FB" w:rsidR="00562891" w:rsidRPr="002968DA" w:rsidRDefault="00562891" w:rsidP="00FA7D39">
      <w:pPr>
        <w:pStyle w:val="ListParagraph"/>
        <w:numPr>
          <w:ilvl w:val="0"/>
          <w:numId w:val="49"/>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6C5D862" w14:textId="77777777" w:rsidR="00562891" w:rsidRDefault="00562891" w:rsidP="00562891">
      <w:pPr>
        <w:rPr>
          <w:rFonts w:ascii="Arial" w:eastAsia="Times New Roman" w:hAnsi="Arial" w:cs="Arial"/>
          <w:lang w:val="en" w:eastAsia="en-GB"/>
        </w:rPr>
      </w:pPr>
      <w:r w:rsidRPr="00B4240A">
        <w:rPr>
          <w:rFonts w:ascii="Arial" w:eastAsia="Times New Roman" w:hAnsi="Arial" w:cs="Arial"/>
          <w:lang w:val="en" w:eastAsia="en-GB"/>
        </w:rPr>
        <w:t xml:space="preserve">When attending the Practice for an appointment or a procedure you may be asked to confirm that the Practice has an accurate contact number and mobile telephone number for you. This can be used to provide appointment details via SMS text messages and automated calls to advise you of appointment times. </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77777777" w:rsidR="00562891" w:rsidRPr="00B4240A" w:rsidRDefault="00562891" w:rsidP="00562891">
      <w:pPr>
        <w:spacing w:after="150"/>
        <w:rPr>
          <w:rFonts w:ascii="Arial" w:eastAsia="Times New Roman" w:hAnsi="Arial" w:cs="Arial"/>
          <w:lang w:val="en" w:eastAsia="en-GB"/>
        </w:rPr>
      </w:pPr>
      <w:r w:rsidRPr="00B4240A">
        <w:rPr>
          <w:rFonts w:ascii="Arial" w:eastAsia="Times New Roman" w:hAnsi="Arial" w:cs="Arial"/>
          <w:lang w:val="en" w:eastAsia="en-GB"/>
        </w:rPr>
        <w:t>We employ surveillance cameras (CCTV) on and around our practice in order to:</w:t>
      </w:r>
    </w:p>
    <w:p w14:paraId="4120B56C"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39117B72"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6EB9A42B"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33B8C173" w14:textId="29B7D1CA" w:rsidR="00726E81" w:rsidRDefault="00FA7D39" w:rsidP="00726E81">
      <w:pPr>
        <w:pBdr>
          <w:top w:val="nil"/>
          <w:left w:val="nil"/>
          <w:bottom w:val="nil"/>
          <w:right w:val="nil"/>
          <w:between w:val="nil"/>
        </w:pBdr>
      </w:pPr>
      <w:r>
        <w:rPr>
          <w:rFonts w:ascii="Arial" w:eastAsia="Times New Roman" w:hAnsi="Arial" w:cs="Arial"/>
          <w:lang w:val="en" w:eastAsia="en-GB"/>
        </w:rPr>
        <w:t>W</w:t>
      </w:r>
      <w:r w:rsidR="00562891" w:rsidRPr="00B4240A">
        <w:rPr>
          <w:rFonts w:ascii="Arial" w:eastAsia="Times New Roman" w:hAnsi="Arial" w:cs="Arial"/>
          <w:lang w:val="en" w:eastAsia="en-GB"/>
        </w:rPr>
        <w:t>e will only retain surveillance data for a reasonable period or as long as is required by law. In certain circumstances (high profile investigations, serious or criminal incidents) we may need to disclose CCTV data for legal</w:t>
      </w:r>
    </w:p>
    <w:p w14:paraId="6D358F25" w14:textId="77777777" w:rsidR="00726E81" w:rsidRDefault="00726E81" w:rsidP="005C5309">
      <w:pPr>
        <w:pStyle w:val="Heading1"/>
      </w:pPr>
    </w:p>
    <w:p w14:paraId="2C5AEF4F" w14:textId="77777777" w:rsidR="00726E81" w:rsidRDefault="00726E81" w:rsidP="005C5309">
      <w:pPr>
        <w:pStyle w:val="Heading1"/>
      </w:pPr>
    </w:p>
    <w:p w14:paraId="0000011B" w14:textId="3AC18011" w:rsidR="006D7977" w:rsidRPr="00D15FB7" w:rsidRDefault="00645217" w:rsidP="005C5309">
      <w:pPr>
        <w:pStyle w:val="Heading1"/>
        <w:rPr>
          <w:color w:val="000000"/>
        </w:rPr>
      </w:pPr>
      <w:r w:rsidRPr="00D15FB7">
        <w:t>How do I complain?</w:t>
      </w:r>
    </w:p>
    <w:p w14:paraId="0000011C" w14:textId="77777777" w:rsidR="006D7977" w:rsidRPr="00D15FB7" w:rsidRDefault="006D7977">
      <w:pPr>
        <w:pBdr>
          <w:top w:val="nil"/>
          <w:left w:val="nil"/>
          <w:bottom w:val="nil"/>
          <w:right w:val="nil"/>
          <w:between w:val="nil"/>
        </w:pBdr>
        <w:rPr>
          <w:rFonts w:ascii="Arial" w:eastAsia="Arial" w:hAnsi="Arial" w:cs="Arial"/>
          <w:b/>
          <w:color w:val="000000"/>
          <w:sz w:val="32"/>
          <w:szCs w:val="32"/>
        </w:rPr>
      </w:pPr>
    </w:p>
    <w:p w14:paraId="0000011D" w14:textId="27420B5D"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If you have any concerns about our use of your personal information, you can make a complaint to us at</w:t>
      </w:r>
      <w:r w:rsidR="00726E81">
        <w:rPr>
          <w:rFonts w:ascii="Arial" w:eastAsia="Arial" w:hAnsi="Arial" w:cs="Arial"/>
          <w:color w:val="000000" w:themeColor="text1"/>
        </w:rPr>
        <w:t xml:space="preserve"> Moorfield House Surgery, 11 Wakefield Road, Garforth, Leeds, LS25 1AN. </w:t>
      </w:r>
    </w:p>
    <w:p w14:paraId="0000011E" w14:textId="77777777" w:rsidR="006D7977" w:rsidRPr="00D15FB7" w:rsidRDefault="006D7977">
      <w:pPr>
        <w:pBdr>
          <w:top w:val="nil"/>
          <w:left w:val="nil"/>
          <w:bottom w:val="nil"/>
          <w:right w:val="nil"/>
          <w:between w:val="nil"/>
        </w:pBdr>
        <w:rPr>
          <w:rFonts w:ascii="Arial" w:eastAsia="Arial" w:hAnsi="Arial" w:cs="Arial"/>
          <w:color w:val="000000"/>
        </w:rPr>
      </w:pPr>
    </w:p>
    <w:p w14:paraId="0000011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0000120" w14:textId="77777777" w:rsidR="006D7977" w:rsidRPr="00D15FB7" w:rsidRDefault="006D7977">
      <w:pPr>
        <w:pBdr>
          <w:top w:val="nil"/>
          <w:left w:val="nil"/>
          <w:bottom w:val="nil"/>
          <w:right w:val="nil"/>
          <w:between w:val="nil"/>
        </w:pBdr>
        <w:rPr>
          <w:rFonts w:ascii="Arial" w:eastAsia="Arial" w:hAnsi="Arial" w:cs="Arial"/>
          <w:color w:val="000000"/>
        </w:rPr>
      </w:pPr>
    </w:p>
    <w:p w14:paraId="00000121"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0000122"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0000123"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0000012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0000012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00000126"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00000127"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0000128"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lastRenderedPageBreak/>
        <w:t>SK9 5AF</w:t>
      </w:r>
    </w:p>
    <w:p w14:paraId="00000129" w14:textId="77777777" w:rsidR="006D7977" w:rsidRPr="00D15FB7" w:rsidRDefault="006D7977">
      <w:pPr>
        <w:pBdr>
          <w:top w:val="nil"/>
          <w:left w:val="nil"/>
          <w:bottom w:val="nil"/>
          <w:right w:val="nil"/>
          <w:between w:val="nil"/>
        </w:pBdr>
        <w:rPr>
          <w:rFonts w:ascii="Arial" w:eastAsia="Arial" w:hAnsi="Arial" w:cs="Arial"/>
          <w:color w:val="000000"/>
        </w:rPr>
      </w:pPr>
    </w:p>
    <w:p w14:paraId="0000012A"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0000012B" w14:textId="77777777" w:rsidR="006D7977" w:rsidRPr="00D15FB7" w:rsidRDefault="006D7977">
      <w:pPr>
        <w:pBdr>
          <w:top w:val="nil"/>
          <w:left w:val="nil"/>
          <w:bottom w:val="nil"/>
          <w:right w:val="nil"/>
          <w:between w:val="nil"/>
        </w:pBdr>
        <w:rPr>
          <w:rFonts w:ascii="Arial" w:eastAsia="Arial" w:hAnsi="Arial" w:cs="Arial"/>
          <w:color w:val="000000"/>
        </w:rPr>
      </w:pPr>
    </w:p>
    <w:p w14:paraId="0000012C"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3">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0000012D" w14:textId="77777777" w:rsidR="006D7977" w:rsidRPr="00D15FB7" w:rsidRDefault="006D7977">
      <w:pPr>
        <w:pBdr>
          <w:top w:val="nil"/>
          <w:left w:val="nil"/>
          <w:bottom w:val="nil"/>
          <w:right w:val="nil"/>
          <w:between w:val="nil"/>
        </w:pBdr>
        <w:rPr>
          <w:rFonts w:ascii="Arial" w:eastAsia="Arial" w:hAnsi="Arial" w:cs="Arial"/>
          <w:color w:val="000000"/>
        </w:rPr>
      </w:pPr>
    </w:p>
    <w:p w14:paraId="0000012E" w14:textId="77777777" w:rsidR="006D7977" w:rsidRPr="00D15FB7" w:rsidRDefault="00645217" w:rsidP="005C5309">
      <w:pPr>
        <w:pStyle w:val="Heading2"/>
        <w:rPr>
          <w:color w:val="000000"/>
        </w:rPr>
      </w:pPr>
      <w:r w:rsidRPr="00D15FB7">
        <w:t>Date of last review</w:t>
      </w:r>
    </w:p>
    <w:p w14:paraId="0000012F" w14:textId="77777777" w:rsidR="006D7977" w:rsidRPr="00D15FB7" w:rsidRDefault="006D7977">
      <w:pPr>
        <w:pBdr>
          <w:top w:val="nil"/>
          <w:left w:val="nil"/>
          <w:bottom w:val="nil"/>
          <w:right w:val="nil"/>
          <w:between w:val="nil"/>
        </w:pBdr>
        <w:rPr>
          <w:rFonts w:ascii="Arial" w:eastAsia="Arial" w:hAnsi="Arial" w:cs="Arial"/>
          <w:color w:val="000000"/>
        </w:rPr>
      </w:pPr>
    </w:p>
    <w:p w14:paraId="00000130" w14:textId="1BF156E1" w:rsidR="006D7977" w:rsidRDefault="00D14EE5">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This privacy notice was reviewed and updated in April 2024. </w:t>
      </w:r>
    </w:p>
    <w:p w14:paraId="12A2C540" w14:textId="77777777" w:rsidR="00D14EE5" w:rsidRDefault="00D14EE5">
      <w:pPr>
        <w:pBdr>
          <w:top w:val="nil"/>
          <w:left w:val="nil"/>
          <w:bottom w:val="nil"/>
          <w:right w:val="nil"/>
          <w:between w:val="nil"/>
        </w:pBdr>
        <w:rPr>
          <w:rFonts w:ascii="Arial" w:eastAsia="Arial" w:hAnsi="Arial" w:cs="Arial"/>
          <w:color w:val="000000" w:themeColor="text1"/>
        </w:rPr>
      </w:pPr>
    </w:p>
    <w:p w14:paraId="0CC29A7C" w14:textId="77777777" w:rsidR="00D14EE5" w:rsidRPr="00D15FB7" w:rsidRDefault="00D14EE5">
      <w:pPr>
        <w:pBdr>
          <w:top w:val="nil"/>
          <w:left w:val="nil"/>
          <w:bottom w:val="nil"/>
          <w:right w:val="nil"/>
          <w:between w:val="nil"/>
        </w:pBdr>
        <w:rPr>
          <w:rFonts w:ascii="Arial" w:eastAsia="Arial" w:hAnsi="Arial" w:cs="Arial"/>
          <w:color w:val="000000"/>
        </w:rPr>
      </w:pPr>
    </w:p>
    <w:p w14:paraId="3706EB09" w14:textId="78C45F88" w:rsidR="006D7977" w:rsidRPr="009147AC" w:rsidRDefault="006D7977" w:rsidP="009147AC">
      <w:pPr>
        <w:rPr>
          <w:rFonts w:ascii="Arial" w:hAnsi="Arial" w:cs="Arial"/>
        </w:rPr>
      </w:pPr>
      <w:bookmarkStart w:id="13" w:name="_Legislation_for_health"/>
      <w:bookmarkEnd w:id="13"/>
    </w:p>
    <w:sectPr w:rsidR="006D7977" w:rsidRPr="009147AC">
      <w:footerReference w:type="default" r:id="rId54"/>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12A9" w14:textId="77777777" w:rsidR="00FD2C99" w:rsidRDefault="00FD2C99" w:rsidP="00910FA4">
      <w:r>
        <w:separator/>
      </w:r>
    </w:p>
  </w:endnote>
  <w:endnote w:type="continuationSeparator" w:id="0">
    <w:p w14:paraId="0DE750A0" w14:textId="77777777" w:rsidR="00FD2C99" w:rsidRDefault="00FD2C99" w:rsidP="00910FA4">
      <w:r>
        <w:continuationSeparator/>
      </w:r>
    </w:p>
  </w:endnote>
  <w:endnote w:type="continuationNotice" w:id="1">
    <w:p w14:paraId="47F843F5" w14:textId="77777777" w:rsidR="00FD2C99" w:rsidRDefault="00FD2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A5A9" w14:textId="77777777" w:rsidR="00FD2C99" w:rsidRDefault="00FD2C99" w:rsidP="00910FA4">
      <w:r>
        <w:separator/>
      </w:r>
    </w:p>
  </w:footnote>
  <w:footnote w:type="continuationSeparator" w:id="0">
    <w:p w14:paraId="1C50A1A5" w14:textId="77777777" w:rsidR="00FD2C99" w:rsidRDefault="00FD2C99" w:rsidP="00910FA4">
      <w:r>
        <w:continuationSeparator/>
      </w:r>
    </w:p>
  </w:footnote>
  <w:footnote w:type="continuationNotice" w:id="1">
    <w:p w14:paraId="688D2B57" w14:textId="77777777" w:rsidR="00FD2C99" w:rsidRDefault="00FD2C9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5FE"/>
    <w:multiLevelType w:val="multilevel"/>
    <w:tmpl w:val="60F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436D1"/>
    <w:multiLevelType w:val="hybridMultilevel"/>
    <w:tmpl w:val="3A30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0E2991"/>
    <w:multiLevelType w:val="multilevel"/>
    <w:tmpl w:val="BB0E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0491F26"/>
    <w:multiLevelType w:val="multilevel"/>
    <w:tmpl w:val="3DD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42"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45" w15:restartNumberingAfterBreak="0">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6203FF"/>
    <w:multiLevelType w:val="hybridMultilevel"/>
    <w:tmpl w:val="DBE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49"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65845450">
    <w:abstractNumId w:val="16"/>
  </w:num>
  <w:num w:numId="2" w16cid:durableId="2014840301">
    <w:abstractNumId w:val="49"/>
  </w:num>
  <w:num w:numId="3" w16cid:durableId="1293944799">
    <w:abstractNumId w:val="4"/>
  </w:num>
  <w:num w:numId="4" w16cid:durableId="1605574612">
    <w:abstractNumId w:val="13"/>
  </w:num>
  <w:num w:numId="5" w16cid:durableId="1571424244">
    <w:abstractNumId w:val="32"/>
  </w:num>
  <w:num w:numId="6" w16cid:durableId="1309899880">
    <w:abstractNumId w:val="9"/>
  </w:num>
  <w:num w:numId="7" w16cid:durableId="1976372044">
    <w:abstractNumId w:val="33"/>
  </w:num>
  <w:num w:numId="8" w16cid:durableId="292755487">
    <w:abstractNumId w:val="29"/>
  </w:num>
  <w:num w:numId="9" w16cid:durableId="1763063237">
    <w:abstractNumId w:val="21"/>
  </w:num>
  <w:num w:numId="10" w16cid:durableId="1322855900">
    <w:abstractNumId w:val="18"/>
  </w:num>
  <w:num w:numId="11" w16cid:durableId="1386098480">
    <w:abstractNumId w:val="45"/>
  </w:num>
  <w:num w:numId="12" w16cid:durableId="1565606591">
    <w:abstractNumId w:val="30"/>
  </w:num>
  <w:num w:numId="13" w16cid:durableId="2096902277">
    <w:abstractNumId w:val="10"/>
  </w:num>
  <w:num w:numId="14" w16cid:durableId="1996227934">
    <w:abstractNumId w:val="34"/>
  </w:num>
  <w:num w:numId="15" w16cid:durableId="230435302">
    <w:abstractNumId w:val="19"/>
  </w:num>
  <w:num w:numId="16" w16cid:durableId="296497451">
    <w:abstractNumId w:val="36"/>
  </w:num>
  <w:num w:numId="17" w16cid:durableId="1818380463">
    <w:abstractNumId w:val="39"/>
  </w:num>
  <w:num w:numId="18" w16cid:durableId="506166376">
    <w:abstractNumId w:val="27"/>
  </w:num>
  <w:num w:numId="19" w16cid:durableId="2019968031">
    <w:abstractNumId w:val="41"/>
  </w:num>
  <w:num w:numId="20" w16cid:durableId="396318278">
    <w:abstractNumId w:val="31"/>
  </w:num>
  <w:num w:numId="21" w16cid:durableId="2114014173">
    <w:abstractNumId w:val="35"/>
  </w:num>
  <w:num w:numId="22" w16cid:durableId="458693591">
    <w:abstractNumId w:val="43"/>
  </w:num>
  <w:num w:numId="23" w16cid:durableId="998314022">
    <w:abstractNumId w:val="1"/>
  </w:num>
  <w:num w:numId="24" w16cid:durableId="911503862">
    <w:abstractNumId w:val="37"/>
  </w:num>
  <w:num w:numId="25" w16cid:durableId="1281372957">
    <w:abstractNumId w:val="8"/>
  </w:num>
  <w:num w:numId="26" w16cid:durableId="247006875">
    <w:abstractNumId w:val="22"/>
  </w:num>
  <w:num w:numId="27" w16cid:durableId="740324137">
    <w:abstractNumId w:val="20"/>
  </w:num>
  <w:num w:numId="28" w16cid:durableId="949707813">
    <w:abstractNumId w:val="14"/>
  </w:num>
  <w:num w:numId="29" w16cid:durableId="515459466">
    <w:abstractNumId w:val="23"/>
  </w:num>
  <w:num w:numId="30" w16cid:durableId="93326083">
    <w:abstractNumId w:val="12"/>
  </w:num>
  <w:num w:numId="31" w16cid:durableId="589312812">
    <w:abstractNumId w:val="26"/>
  </w:num>
  <w:num w:numId="32" w16cid:durableId="1173765301">
    <w:abstractNumId w:val="48"/>
  </w:num>
  <w:num w:numId="33" w16cid:durableId="142739294">
    <w:abstractNumId w:val="44"/>
  </w:num>
  <w:num w:numId="34" w16cid:durableId="244922278">
    <w:abstractNumId w:val="15"/>
  </w:num>
  <w:num w:numId="35" w16cid:durableId="1346983508">
    <w:abstractNumId w:val="17"/>
  </w:num>
  <w:num w:numId="36" w16cid:durableId="1553616073">
    <w:abstractNumId w:val="46"/>
  </w:num>
  <w:num w:numId="37" w16cid:durableId="1724132977">
    <w:abstractNumId w:val="38"/>
  </w:num>
  <w:num w:numId="38" w16cid:durableId="1660882236">
    <w:abstractNumId w:val="24"/>
  </w:num>
  <w:num w:numId="39" w16cid:durableId="96872765">
    <w:abstractNumId w:val="25"/>
  </w:num>
  <w:num w:numId="40" w16cid:durableId="405343479">
    <w:abstractNumId w:val="6"/>
  </w:num>
  <w:num w:numId="41" w16cid:durableId="241138992">
    <w:abstractNumId w:val="40"/>
  </w:num>
  <w:num w:numId="42" w16cid:durableId="1324120992">
    <w:abstractNumId w:val="42"/>
  </w:num>
  <w:num w:numId="43" w16cid:durableId="355350754">
    <w:abstractNumId w:val="47"/>
  </w:num>
  <w:num w:numId="44" w16cid:durableId="750197170">
    <w:abstractNumId w:val="2"/>
  </w:num>
  <w:num w:numId="45" w16cid:durableId="857086831">
    <w:abstractNumId w:val="5"/>
  </w:num>
  <w:num w:numId="46" w16cid:durableId="1543518968">
    <w:abstractNumId w:val="0"/>
  </w:num>
  <w:num w:numId="47" w16cid:durableId="649135165">
    <w:abstractNumId w:val="28"/>
  </w:num>
  <w:num w:numId="48" w16cid:durableId="260914115">
    <w:abstractNumId w:val="11"/>
  </w:num>
  <w:num w:numId="49" w16cid:durableId="478690889">
    <w:abstractNumId w:val="7"/>
  </w:num>
  <w:num w:numId="50" w16cid:durableId="773867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3FB6"/>
    <w:rsid w:val="003D521A"/>
    <w:rsid w:val="003E2C16"/>
    <w:rsid w:val="003E3100"/>
    <w:rsid w:val="003E44A7"/>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4488"/>
    <w:rsid w:val="005B5079"/>
    <w:rsid w:val="005C1D82"/>
    <w:rsid w:val="005C5309"/>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79DF"/>
    <w:rsid w:val="00711E3B"/>
    <w:rsid w:val="0071339A"/>
    <w:rsid w:val="00715C27"/>
    <w:rsid w:val="0071697C"/>
    <w:rsid w:val="00724454"/>
    <w:rsid w:val="007259BF"/>
    <w:rsid w:val="007265E9"/>
    <w:rsid w:val="00726E81"/>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87FD1"/>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1186B"/>
    <w:rsid w:val="00B20049"/>
    <w:rsid w:val="00B21CBE"/>
    <w:rsid w:val="00B27D35"/>
    <w:rsid w:val="00B30D4F"/>
    <w:rsid w:val="00B3380E"/>
    <w:rsid w:val="00B35E6D"/>
    <w:rsid w:val="00B36FA7"/>
    <w:rsid w:val="00B379BB"/>
    <w:rsid w:val="00B47B9B"/>
    <w:rsid w:val="00B51418"/>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2C58"/>
    <w:rsid w:val="00C55A41"/>
    <w:rsid w:val="00C55F12"/>
    <w:rsid w:val="00C5616A"/>
    <w:rsid w:val="00C56F63"/>
    <w:rsid w:val="00C6479D"/>
    <w:rsid w:val="00C65354"/>
    <w:rsid w:val="00C6796D"/>
    <w:rsid w:val="00C71F28"/>
    <w:rsid w:val="00C73354"/>
    <w:rsid w:val="00C7679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255A1"/>
    <w:rsid w:val="00E25EC3"/>
    <w:rsid w:val="00E40FEE"/>
    <w:rsid w:val="00E46C04"/>
    <w:rsid w:val="00E47F23"/>
    <w:rsid w:val="00E50ECA"/>
    <w:rsid w:val="00E717F1"/>
    <w:rsid w:val="00E73064"/>
    <w:rsid w:val="00E73D4C"/>
    <w:rsid w:val="00E7589A"/>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wyicb-leeds.dpo@nhs.net" TargetMode="External"/><Relationship Id="rId18" Type="http://schemas.openxmlformats.org/officeDocument/2006/relationships/hyperlink" Target="https://www.england.nhs.uk/primary-care/primary-care-networks/" TargetMode="External"/><Relationship Id="rId26" Type="http://schemas.openxmlformats.org/officeDocument/2006/relationships/hyperlink" Target="http://www.nhs.uk/your-nhs-data-matters" TargetMode="External"/><Relationship Id="rId39" Type="http://schemas.openxmlformats.org/officeDocument/2006/relationships/hyperlink" Target="https://digital.nhs.uk/services/gp-systems-of-choice" TargetMode="External"/><Relationship Id="rId21" Type="http://schemas.openxmlformats.org/officeDocument/2006/relationships/hyperlink" Target="https://digital.nhs.uk/" TargetMode="External"/><Relationship Id="rId34" Type="http://schemas.openxmlformats.org/officeDocument/2006/relationships/hyperlink" Target="https://digital.nhs.uk/data-and-information/clinical-audits-and-registries/national-diabetes-audit" TargetMode="External"/><Relationship Id="rId42" Type="http://schemas.openxmlformats.org/officeDocument/2006/relationships/hyperlink" Target="https://ico.org.uk/your-data-matters/your-right-to-be-informed-if-your-personal-data-is-being-used/" TargetMode="External"/><Relationship Id="rId47" Type="http://schemas.openxmlformats.org/officeDocument/2006/relationships/hyperlink" Target="https://ico.org.uk/your-data-matters/the-right-to-object-to-the-use-of-your-data/" TargetMode="External"/><Relationship Id="rId50" Type="http://schemas.openxmlformats.org/officeDocument/2006/relationships/hyperlink" Target="http://www.nhs.uk/your-nhs-data-matters"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cse.england.nhs.uk/services/gp-records/"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www.legislation.gov.uk/ukpga/2012/7/contents/enacted"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www.dsptoolkit.nhs.uk/" TargetMode="External"/><Relationship Id="rId45" Type="http://schemas.openxmlformats.org/officeDocument/2006/relationships/hyperlink" Target="https://ico.org.uk/your-data-matters/your-right-to-get-your-data-deleted/" TargetMode="External"/><Relationship Id="rId53" Type="http://schemas.openxmlformats.org/officeDocument/2006/relationships/hyperlink" Target="https://www.ico.org.uk/" TargetMode="External"/><Relationship Id="rId58" Type="http://schemas.microsoft.com/office/2019/05/relationships/documenttasks" Target="documenttasks/documenttasks1.xml"/><Relationship Id="rId5" Type="http://schemas.openxmlformats.org/officeDocument/2006/relationships/customXml" Target="../customXml/item5.xml"/><Relationship Id="rId19" Type="http://schemas.openxmlformats.org/officeDocument/2006/relationships/hyperlink" Target="https://www.leed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a.nhs.uk/information-about-patients/" TargetMode="External"/><Relationship Id="rId22" Type="http://schemas.openxmlformats.org/officeDocument/2006/relationships/hyperlink" Target="https://www.cprd.com/home/" TargetMode="External"/><Relationship Id="rId27" Type="http://schemas.openxmlformats.org/officeDocument/2006/relationships/hyperlink" Target="https://www.leedscarerecord.org/"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ico.org.uk/for-organisations/guide-to-the-general-data-protection-regulation-gdpr/international-transfers/" TargetMode="External"/><Relationship Id="rId43" Type="http://schemas.openxmlformats.org/officeDocument/2006/relationships/hyperlink" Target="https://ico.org.uk/your-data-matters/your-right-of-access/" TargetMode="External"/><Relationship Id="rId48" Type="http://schemas.openxmlformats.org/officeDocument/2006/relationships/hyperlink" Target="https://ico.org.uk/your-data-matters/your-rights-relating-to-decisions-being-made-about-you-without-human-involvement/" TargetMode="External"/><Relationship Id="rId56"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s://digital.nhs.uk/coronavirus/coronavirus-covid-19-response-information-governance-hub/the-nhs-england-opensafely-covid-19-service-privacy-notice" TargetMode="External"/><Relationship Id="rId3" Type="http://schemas.openxmlformats.org/officeDocument/2006/relationships/customXml" Target="../customXml/item3.xml"/><Relationship Id="rId12" Type="http://schemas.openxmlformats.org/officeDocument/2006/relationships/hyperlink" Target="https://ico.org.uk/ESDWebPages/Search" TargetMode="External"/><Relationship Id="rId17" Type="http://schemas.openxmlformats.org/officeDocument/2006/relationships/hyperlink" Target="https://webarchive.nationalarchives.gov.uk/ukgwa/20130513181549/http:/www.nigb.nhs.uk/guarantee" TargetMode="External"/><Relationship Id="rId25"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3" Type="http://schemas.openxmlformats.org/officeDocument/2006/relationships/hyperlink" Target="https://www.hra.nhs.uk/approvals-amendments/what-approvals-do-i-need/confidentiality-advisory-group/"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s://ico.org.uk/your-data-matters/your-right-to-limit-how-organisations-use-your-data/" TargetMode="External"/><Relationship Id="rId59" Type="http://schemas.microsoft.com/office/2020/10/relationships/intelligence" Target="intelligence2.xml"/><Relationship Id="rId20" Type="http://schemas.openxmlformats.org/officeDocument/2006/relationships/hyperlink" Target="https://www.westyorkshire.icb.nhs.uk/" TargetMode="External"/><Relationship Id="rId41" Type="http://schemas.openxmlformats.org/officeDocument/2006/relationships/hyperlink" Target="https://transform.england.nhs.uk/information-governance/guidance/records-management-code/records-management-code-of-practice/"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igital.nhs.uk/services/gp2gp" TargetMode="External"/><Relationship Id="rId23" Type="http://schemas.openxmlformats.org/officeDocument/2006/relationships/hyperlink" Target="http://www.researchone.org/" TargetMode="External"/><Relationship Id="rId28" Type="http://schemas.openxmlformats.org/officeDocument/2006/relationships/hyperlink" Target="https://www.leedscarerecord.org/about/can-i-object/" TargetMode="External"/><Relationship Id="rId36" Type="http://schemas.openxmlformats.org/officeDocument/2006/relationships/hyperlink" Target="https://transform.england.nhs.uk/information-governance/the-laws-that-health-and-care-organisations-rely-on-when-using-your-information/" TargetMode="External"/><Relationship Id="rId49" Type="http://schemas.openxmlformats.org/officeDocument/2006/relationships/hyperlink" Target="https://ico.org.uk/your-data-matters/your-right-to-data-portability/"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digital.nhs.uk/services/summary-care-records-scr/summary-care-records-scr-information-for-patients" TargetMode="External"/><Relationship Id="rId44" Type="http://schemas.openxmlformats.org/officeDocument/2006/relationships/hyperlink" Target="https://ico.org.uk/your-data-matters/your-right-to-get-your-data-corrected/" TargetMode="External"/><Relationship Id="rId52" Type="http://schemas.openxmlformats.org/officeDocument/2006/relationships/hyperlink" Target="http://minuteful.com/" TargetMode="Externa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927EB"/>
    <w:rsid w:val="001B3827"/>
    <w:rsid w:val="002057B8"/>
    <w:rsid w:val="00225222"/>
    <w:rsid w:val="00270601"/>
    <w:rsid w:val="002B25E8"/>
    <w:rsid w:val="00475BD6"/>
    <w:rsid w:val="00531E4E"/>
    <w:rsid w:val="00557E5B"/>
    <w:rsid w:val="005E543F"/>
    <w:rsid w:val="006B343F"/>
    <w:rsid w:val="006B3EFD"/>
    <w:rsid w:val="00745B7B"/>
    <w:rsid w:val="00745D40"/>
    <w:rsid w:val="009A6841"/>
    <w:rsid w:val="009C5B4A"/>
    <w:rsid w:val="00A4375F"/>
    <w:rsid w:val="00A75977"/>
    <w:rsid w:val="00AC5371"/>
    <w:rsid w:val="00B23D82"/>
    <w:rsid w:val="00B37182"/>
    <w:rsid w:val="00B62715"/>
    <w:rsid w:val="00C013A1"/>
    <w:rsid w:val="00C916EB"/>
    <w:rsid w:val="00CB45AC"/>
    <w:rsid w:val="00CE2AB5"/>
    <w:rsid w:val="00D9032D"/>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3.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4.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5.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5264</Words>
  <Characters>30007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DAVIS, Hayley (MOORFIELD HOUSE SURGERY)</cp:lastModifiedBy>
  <cp:revision>5</cp:revision>
  <dcterms:created xsi:type="dcterms:W3CDTF">2024-06-21T10:30:00Z</dcterms:created>
  <dcterms:modified xsi:type="dcterms:W3CDTF">2024-07-05T09:44:00Z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