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2113" w14:textId="5EE4E5BD" w:rsidR="00F04EF1" w:rsidRDefault="00F04EF1" w:rsidP="00F04EF1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F04EF1">
        <w:rPr>
          <w:b/>
          <w:bCs/>
          <w:i/>
          <w:iCs/>
          <w:sz w:val="36"/>
          <w:szCs w:val="36"/>
          <w:u w:val="single"/>
        </w:rPr>
        <w:t>Other Sources of Medical Help</w:t>
      </w:r>
    </w:p>
    <w:p w14:paraId="71B5EE87" w14:textId="77777777" w:rsidR="00F04EF1" w:rsidRDefault="00F04EF1" w:rsidP="00F04EF1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0EA998F3" w14:textId="60EB0E3F" w:rsidR="00F04EF1" w:rsidRDefault="00F04EF1" w:rsidP="00F04EF1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As more services have gradually moved into the community, there are other ways to access medical advice and treatment, which may be appropriate for your needs.</w:t>
      </w:r>
    </w:p>
    <w:p w14:paraId="597CDF10" w14:textId="77777777" w:rsidR="00F04EF1" w:rsidRDefault="00F04EF1" w:rsidP="00F04EF1">
      <w:pPr>
        <w:jc w:val="center"/>
        <w:rPr>
          <w:b/>
          <w:bCs/>
          <w:i/>
          <w:iCs/>
          <w:sz w:val="36"/>
          <w:szCs w:val="36"/>
        </w:rPr>
      </w:pPr>
    </w:p>
    <w:p w14:paraId="097DFDE9" w14:textId="169D34F1" w:rsidR="00F04EF1" w:rsidRDefault="00F04EF1" w:rsidP="00F04EF1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Accident or Injury, or think you may need an X-ray? </w:t>
      </w:r>
    </w:p>
    <w:p w14:paraId="5B75D31D" w14:textId="543BAE4B" w:rsidR="00F04EF1" w:rsidRDefault="00F04EF1" w:rsidP="00F04EF1">
      <w:pPr>
        <w:jc w:val="center"/>
        <w:rPr>
          <w:i/>
          <w:iCs/>
          <w:sz w:val="32"/>
          <w:szCs w:val="32"/>
        </w:rPr>
      </w:pPr>
      <w:r w:rsidRPr="00F04EF1">
        <w:rPr>
          <w:i/>
          <w:iCs/>
          <w:sz w:val="32"/>
          <w:szCs w:val="32"/>
        </w:rPr>
        <w:t>Minor Injuries Unit at Ripley Hospital can see you, providing it is within 48 hours of the injury. Contact Number 01773 710711</w:t>
      </w:r>
      <w:r>
        <w:rPr>
          <w:i/>
          <w:iCs/>
          <w:sz w:val="32"/>
          <w:szCs w:val="32"/>
        </w:rPr>
        <w:t>.</w:t>
      </w:r>
    </w:p>
    <w:p w14:paraId="0CD67C49" w14:textId="77777777" w:rsidR="00F04EF1" w:rsidRDefault="00F04EF1" w:rsidP="00F04EF1">
      <w:pPr>
        <w:jc w:val="center"/>
        <w:rPr>
          <w:i/>
          <w:iCs/>
          <w:sz w:val="32"/>
          <w:szCs w:val="32"/>
        </w:rPr>
      </w:pPr>
    </w:p>
    <w:p w14:paraId="675BD664" w14:textId="619ACF0A" w:rsidR="00F04EF1" w:rsidRDefault="00F04EF1" w:rsidP="00F04EF1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Anxiety and/or depression? (Mild to Moderate)</w:t>
      </w:r>
    </w:p>
    <w:p w14:paraId="79C0F67D" w14:textId="77777777" w:rsidR="00F04EF1" w:rsidRDefault="00F04EF1" w:rsidP="00F04EF1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Talking Mental Health Derbyshire can be contacted on 0300 1230542. </w:t>
      </w:r>
    </w:p>
    <w:p w14:paraId="7FB1455E" w14:textId="62FB1358" w:rsidR="00F04EF1" w:rsidRDefault="00F04EF1" w:rsidP="00F04EF1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You do not have to see a doctor before booking an appointment.</w:t>
      </w:r>
    </w:p>
    <w:p w14:paraId="16B4D21C" w14:textId="38103D9A" w:rsidR="00F04EF1" w:rsidRDefault="00F04EF1" w:rsidP="00F04EF1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Available for anyone over the age of 16 years old. </w:t>
      </w:r>
    </w:p>
    <w:p w14:paraId="4E187241" w14:textId="77777777" w:rsidR="00F04EF1" w:rsidRDefault="00F04EF1" w:rsidP="00F04EF1">
      <w:pPr>
        <w:jc w:val="center"/>
        <w:rPr>
          <w:i/>
          <w:iCs/>
          <w:sz w:val="32"/>
          <w:szCs w:val="32"/>
        </w:rPr>
      </w:pPr>
    </w:p>
    <w:p w14:paraId="3B238DC4" w14:textId="2003283C" w:rsidR="00F04EF1" w:rsidRDefault="00F04EF1" w:rsidP="00F04EF1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Back, neck or muscular problem? </w:t>
      </w:r>
    </w:p>
    <w:p w14:paraId="7C6B9FA1" w14:textId="34464451" w:rsidR="00F04EF1" w:rsidRDefault="00F04EF1" w:rsidP="00F04EF1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Did you know that you can book into see the physiotherapist at you</w:t>
      </w:r>
      <w:r w:rsidR="0073699D">
        <w:rPr>
          <w:i/>
          <w:iCs/>
          <w:sz w:val="32"/>
          <w:szCs w:val="32"/>
        </w:rPr>
        <w:t>r</w:t>
      </w:r>
      <w:r>
        <w:rPr>
          <w:i/>
          <w:iCs/>
          <w:sz w:val="32"/>
          <w:szCs w:val="32"/>
        </w:rPr>
        <w:t xml:space="preserve"> GP surgery? No need to see a doctor beforehand</w:t>
      </w:r>
      <w:r w:rsidR="0073699D">
        <w:rPr>
          <w:i/>
          <w:iCs/>
          <w:sz w:val="32"/>
          <w:szCs w:val="32"/>
        </w:rPr>
        <w:t xml:space="preserve">. This can be booked via reception, Or you can </w:t>
      </w:r>
      <w:r w:rsidR="00845489">
        <w:rPr>
          <w:i/>
          <w:iCs/>
          <w:sz w:val="32"/>
          <w:szCs w:val="32"/>
        </w:rPr>
        <w:t>self-refer</w:t>
      </w:r>
      <w:r w:rsidR="0073699D">
        <w:rPr>
          <w:i/>
          <w:iCs/>
          <w:sz w:val="32"/>
          <w:szCs w:val="32"/>
        </w:rPr>
        <w:t xml:space="preserve"> to Physio Direct on 01335 230075.</w:t>
      </w:r>
      <w:r w:rsidR="00440319">
        <w:rPr>
          <w:i/>
          <w:iCs/>
          <w:sz w:val="32"/>
          <w:szCs w:val="32"/>
        </w:rPr>
        <w:t xml:space="preserve"> </w:t>
      </w:r>
    </w:p>
    <w:p w14:paraId="0AECF5FB" w14:textId="77777777" w:rsidR="00440319" w:rsidRDefault="00440319" w:rsidP="00F04EF1">
      <w:pPr>
        <w:jc w:val="center"/>
        <w:rPr>
          <w:i/>
          <w:iCs/>
          <w:sz w:val="32"/>
          <w:szCs w:val="32"/>
        </w:rPr>
      </w:pPr>
    </w:p>
    <w:p w14:paraId="442F1295" w14:textId="31A85E72" w:rsidR="00440319" w:rsidRDefault="00440319" w:rsidP="00F04EF1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Bladder and/ or bowel continence issues? </w:t>
      </w:r>
    </w:p>
    <w:p w14:paraId="51B7DF6A" w14:textId="4B3AB5DD" w:rsidR="00440319" w:rsidRDefault="00440319" w:rsidP="00F04EF1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You can contact The Continence Advisory Service on 01332 861198, There's no need to see a doctor before booking an appointment. </w:t>
      </w:r>
    </w:p>
    <w:p w14:paraId="425EE603" w14:textId="77777777" w:rsidR="00440319" w:rsidRDefault="00440319" w:rsidP="00F04EF1">
      <w:pPr>
        <w:jc w:val="center"/>
        <w:rPr>
          <w:i/>
          <w:iCs/>
          <w:sz w:val="32"/>
          <w:szCs w:val="32"/>
        </w:rPr>
      </w:pPr>
    </w:p>
    <w:p w14:paraId="2D5E9C7D" w14:textId="77777777" w:rsidR="00440319" w:rsidRDefault="00440319" w:rsidP="00F04EF1">
      <w:pPr>
        <w:jc w:val="center"/>
        <w:rPr>
          <w:i/>
          <w:iCs/>
          <w:sz w:val="32"/>
          <w:szCs w:val="32"/>
        </w:rPr>
      </w:pPr>
    </w:p>
    <w:p w14:paraId="199301D3" w14:textId="77777777" w:rsidR="00845489" w:rsidRDefault="00845489" w:rsidP="0073699D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</w:p>
    <w:p w14:paraId="14BC68BB" w14:textId="53770F4E" w:rsidR="00440319" w:rsidRDefault="00440319" w:rsidP="0073699D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Chest pain, suspected stroke, bleeding or other life-threatening emergencies? </w:t>
      </w:r>
    </w:p>
    <w:p w14:paraId="3986A03A" w14:textId="406991AE" w:rsidR="00CB5D35" w:rsidRDefault="00440319" w:rsidP="0073699D">
      <w:pPr>
        <w:spacing w:line="276" w:lineRule="auto"/>
        <w:jc w:val="center"/>
        <w:rPr>
          <w:i/>
          <w:iCs/>
          <w:sz w:val="32"/>
          <w:szCs w:val="32"/>
        </w:rPr>
      </w:pPr>
      <w:r w:rsidRPr="00440319">
        <w:rPr>
          <w:i/>
          <w:iCs/>
          <w:sz w:val="32"/>
          <w:szCs w:val="32"/>
        </w:rPr>
        <w:t>Ring 999 or attend the nearest major casualty department- Royal Derby Hospital!</w:t>
      </w:r>
    </w:p>
    <w:p w14:paraId="69C8336D" w14:textId="77777777" w:rsidR="00845489" w:rsidRPr="0073699D" w:rsidRDefault="00845489" w:rsidP="0073699D">
      <w:pPr>
        <w:spacing w:line="276" w:lineRule="auto"/>
        <w:jc w:val="center"/>
        <w:rPr>
          <w:i/>
          <w:iCs/>
          <w:sz w:val="32"/>
          <w:szCs w:val="32"/>
        </w:rPr>
      </w:pPr>
    </w:p>
    <w:p w14:paraId="48859543" w14:textId="0B609FD7" w:rsidR="00440319" w:rsidRDefault="00440319" w:rsidP="0073699D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Dental Problems?</w:t>
      </w:r>
    </w:p>
    <w:p w14:paraId="505E50B0" w14:textId="2D06A537" w:rsidR="00CB5D35" w:rsidRDefault="00440319" w:rsidP="0073699D">
      <w:pPr>
        <w:spacing w:line="276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See your dentist. GPs are advised not to treat patients with dental conditions. If you are not registered with a dentist, you can ring NHS 111 for more information on your nearest facility. </w:t>
      </w:r>
    </w:p>
    <w:p w14:paraId="7EC22FAF" w14:textId="77777777" w:rsidR="0073699D" w:rsidRDefault="0073699D" w:rsidP="0073699D">
      <w:pPr>
        <w:spacing w:line="276" w:lineRule="auto"/>
        <w:jc w:val="center"/>
        <w:rPr>
          <w:i/>
          <w:iCs/>
          <w:sz w:val="32"/>
          <w:szCs w:val="32"/>
        </w:rPr>
      </w:pPr>
    </w:p>
    <w:p w14:paraId="63680633" w14:textId="193FC910" w:rsidR="00440319" w:rsidRDefault="00440319" w:rsidP="0073699D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Joint or Arthritis problems and hand/ arm splints? </w:t>
      </w:r>
    </w:p>
    <w:p w14:paraId="45870463" w14:textId="05AC5C9C" w:rsidR="00CB5D35" w:rsidRDefault="00440319" w:rsidP="0073699D">
      <w:pPr>
        <w:spacing w:line="276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OT D</w:t>
      </w:r>
      <w:r w:rsidR="00CB5D35">
        <w:rPr>
          <w:i/>
          <w:iCs/>
          <w:sz w:val="32"/>
          <w:szCs w:val="32"/>
        </w:rPr>
        <w:t>irect can be contacted on 01335 230075. No need to see a doctor beforehand either.</w:t>
      </w:r>
    </w:p>
    <w:p w14:paraId="3AEDA194" w14:textId="77777777" w:rsidR="0073699D" w:rsidRDefault="0073699D" w:rsidP="0073699D">
      <w:pPr>
        <w:spacing w:line="276" w:lineRule="auto"/>
        <w:jc w:val="center"/>
        <w:rPr>
          <w:i/>
          <w:iCs/>
          <w:sz w:val="32"/>
          <w:szCs w:val="32"/>
        </w:rPr>
      </w:pPr>
    </w:p>
    <w:p w14:paraId="0AAA7F8C" w14:textId="18C9738D" w:rsidR="00CB5D35" w:rsidRDefault="00CB5D35" w:rsidP="0073699D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In need of medical advice? </w:t>
      </w:r>
    </w:p>
    <w:p w14:paraId="4C7B33C4" w14:textId="560129C5" w:rsidR="00CB5D35" w:rsidRDefault="00CB5D35" w:rsidP="0073699D">
      <w:pPr>
        <w:spacing w:line="276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Call NHS 111, where they will be able to advise you with the information you require. </w:t>
      </w:r>
    </w:p>
    <w:p w14:paraId="337EFFDC" w14:textId="77777777" w:rsidR="0073699D" w:rsidRPr="0073699D" w:rsidRDefault="0073699D" w:rsidP="0073699D">
      <w:pPr>
        <w:spacing w:line="276" w:lineRule="auto"/>
        <w:jc w:val="center"/>
        <w:rPr>
          <w:i/>
          <w:iCs/>
          <w:sz w:val="32"/>
          <w:szCs w:val="32"/>
        </w:rPr>
      </w:pPr>
    </w:p>
    <w:p w14:paraId="5D0C1019" w14:textId="3000BC81" w:rsidR="00CB5D35" w:rsidRDefault="00CB5D35" w:rsidP="0073699D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Have a medication query? </w:t>
      </w:r>
    </w:p>
    <w:p w14:paraId="09F29C7A" w14:textId="15C5880D" w:rsidR="00CB5D35" w:rsidRDefault="00CB5D35" w:rsidP="0073699D">
      <w:pPr>
        <w:spacing w:line="276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Pop to your local pharmacist and speak to them, they will be more than happy to help.</w:t>
      </w:r>
    </w:p>
    <w:p w14:paraId="34C53A8B" w14:textId="77777777" w:rsidR="0073699D" w:rsidRDefault="0073699D" w:rsidP="0073699D">
      <w:pPr>
        <w:spacing w:line="276" w:lineRule="auto"/>
        <w:jc w:val="center"/>
        <w:rPr>
          <w:i/>
          <w:iCs/>
          <w:sz w:val="32"/>
          <w:szCs w:val="32"/>
        </w:rPr>
      </w:pPr>
    </w:p>
    <w:p w14:paraId="4574743C" w14:textId="77777777" w:rsidR="00845489" w:rsidRDefault="00845489" w:rsidP="0073699D">
      <w:pPr>
        <w:spacing w:line="276" w:lineRule="auto"/>
        <w:jc w:val="center"/>
        <w:rPr>
          <w:i/>
          <w:iCs/>
          <w:sz w:val="32"/>
          <w:szCs w:val="32"/>
        </w:rPr>
      </w:pPr>
    </w:p>
    <w:p w14:paraId="3D67D584" w14:textId="77777777" w:rsidR="00845489" w:rsidRDefault="00845489" w:rsidP="0073699D">
      <w:pPr>
        <w:spacing w:line="276" w:lineRule="auto"/>
        <w:jc w:val="center"/>
        <w:rPr>
          <w:i/>
          <w:iCs/>
          <w:sz w:val="32"/>
          <w:szCs w:val="32"/>
        </w:rPr>
      </w:pPr>
    </w:p>
    <w:p w14:paraId="0181AD0C" w14:textId="5DD4F01C" w:rsidR="00CB5D35" w:rsidRDefault="00CB5D35" w:rsidP="0073699D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In need or the morning after pill? (emergency contraceptive)</w:t>
      </w:r>
    </w:p>
    <w:p w14:paraId="6BFF12E3" w14:textId="4EE14106" w:rsidR="00CB5D35" w:rsidRDefault="00CB5D35" w:rsidP="0073699D">
      <w:pPr>
        <w:spacing w:line="276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Contact The Family Planning Clinic on 01246 235792</w:t>
      </w:r>
      <w:r w:rsidR="00D95A8E">
        <w:rPr>
          <w:i/>
          <w:iCs/>
          <w:sz w:val="32"/>
          <w:szCs w:val="32"/>
        </w:rPr>
        <w:t xml:space="preserve"> to make an appointment and to also find out the opening times. </w:t>
      </w:r>
      <w:r>
        <w:rPr>
          <w:i/>
          <w:iCs/>
          <w:sz w:val="32"/>
          <w:szCs w:val="32"/>
        </w:rPr>
        <w:t xml:space="preserve">They are </w:t>
      </w:r>
      <w:r w:rsidR="00D95A8E">
        <w:rPr>
          <w:i/>
          <w:iCs/>
          <w:sz w:val="32"/>
          <w:szCs w:val="32"/>
        </w:rPr>
        <w:t xml:space="preserve">located </w:t>
      </w:r>
      <w:r>
        <w:rPr>
          <w:i/>
          <w:iCs/>
          <w:sz w:val="32"/>
          <w:szCs w:val="32"/>
        </w:rPr>
        <w:t xml:space="preserve">in Belper, Heanor and Derby. Most pharmacies can also provide this. </w:t>
      </w:r>
    </w:p>
    <w:p w14:paraId="3830BBA9" w14:textId="77777777" w:rsidR="0073699D" w:rsidRDefault="0073699D" w:rsidP="0073699D">
      <w:pPr>
        <w:spacing w:line="276" w:lineRule="auto"/>
        <w:rPr>
          <w:b/>
          <w:bCs/>
          <w:i/>
          <w:iCs/>
          <w:sz w:val="36"/>
          <w:szCs w:val="36"/>
        </w:rPr>
      </w:pPr>
    </w:p>
    <w:p w14:paraId="60334DD2" w14:textId="05E253BC" w:rsidR="00D95A8E" w:rsidRDefault="00D95A8E" w:rsidP="0073699D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Need a walk-in centre? </w:t>
      </w:r>
    </w:p>
    <w:p w14:paraId="2DEF41E7" w14:textId="7412D4D8" w:rsidR="00D95A8E" w:rsidRDefault="00D95A8E" w:rsidP="0073699D">
      <w:pPr>
        <w:spacing w:line="276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The nearest walk-in centre in this area is Derby Urgent Treatment Centre, Entrance C, Urgent Care Centre, Osmaston Road, Derby DE1 2GD. </w:t>
      </w:r>
      <w:r w:rsidR="00CF31BB">
        <w:rPr>
          <w:i/>
          <w:iCs/>
          <w:sz w:val="32"/>
          <w:szCs w:val="32"/>
        </w:rPr>
        <w:t>Ilkeston</w:t>
      </w:r>
      <w:r>
        <w:rPr>
          <w:i/>
          <w:iCs/>
          <w:sz w:val="32"/>
          <w:szCs w:val="32"/>
        </w:rPr>
        <w:t xml:space="preserve"> Walk- </w:t>
      </w:r>
      <w:r w:rsidR="00CF31BB">
        <w:rPr>
          <w:i/>
          <w:iCs/>
          <w:sz w:val="32"/>
          <w:szCs w:val="32"/>
        </w:rPr>
        <w:t>in Centre is no longer open.</w:t>
      </w:r>
    </w:p>
    <w:p w14:paraId="6969CEAE" w14:textId="77777777" w:rsidR="00CF31BB" w:rsidRDefault="00CF31BB" w:rsidP="0073699D">
      <w:pPr>
        <w:spacing w:line="276" w:lineRule="auto"/>
        <w:jc w:val="center"/>
        <w:rPr>
          <w:i/>
          <w:iCs/>
          <w:sz w:val="32"/>
          <w:szCs w:val="32"/>
        </w:rPr>
      </w:pPr>
    </w:p>
    <w:p w14:paraId="5727063E" w14:textId="1ACEFE9F" w:rsidR="00CF31BB" w:rsidRDefault="00CF31BB" w:rsidP="0073699D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Self help or minor illness advice needed? </w:t>
      </w:r>
    </w:p>
    <w:p w14:paraId="0B0C8B32" w14:textId="77777777" w:rsidR="00DC50DE" w:rsidRDefault="00CF31BB" w:rsidP="0073699D">
      <w:pPr>
        <w:spacing w:line="276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Speak to your local pharmacist and see the links in </w:t>
      </w:r>
      <w:r w:rsidR="00DC50DE">
        <w:rPr>
          <w:i/>
          <w:iCs/>
          <w:sz w:val="32"/>
          <w:szCs w:val="32"/>
        </w:rPr>
        <w:t xml:space="preserve">Health A-Z On our website. </w:t>
      </w:r>
    </w:p>
    <w:p w14:paraId="47D45C44" w14:textId="2F7CCC7C" w:rsidR="00CF31BB" w:rsidRDefault="007130F5" w:rsidP="0073699D">
      <w:pPr>
        <w:spacing w:line="276" w:lineRule="auto"/>
        <w:jc w:val="center"/>
        <w:rPr>
          <w:i/>
          <w:iCs/>
          <w:sz w:val="32"/>
          <w:szCs w:val="32"/>
        </w:rPr>
      </w:pPr>
      <w:hyperlink r:id="rId6" w:history="1">
        <w:r w:rsidR="00DC50DE" w:rsidRPr="00D21D7E">
          <w:rPr>
            <w:rStyle w:val="Hyperlink"/>
            <w:i/>
            <w:iCs/>
            <w:sz w:val="32"/>
            <w:szCs w:val="32"/>
          </w:rPr>
          <w:t>https://www.nhs.uk/conditions/</w:t>
        </w:r>
      </w:hyperlink>
    </w:p>
    <w:p w14:paraId="1644A93A" w14:textId="77777777" w:rsidR="00DC50DE" w:rsidRDefault="00DC50DE" w:rsidP="0073699D">
      <w:pPr>
        <w:spacing w:line="276" w:lineRule="auto"/>
        <w:jc w:val="center"/>
        <w:rPr>
          <w:i/>
          <w:iCs/>
          <w:sz w:val="32"/>
          <w:szCs w:val="32"/>
        </w:rPr>
      </w:pPr>
    </w:p>
    <w:p w14:paraId="79B6CCF3" w14:textId="4EDBE448" w:rsidR="00DC50DE" w:rsidRDefault="00DC50DE" w:rsidP="0073699D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Trying to quit smoking?</w:t>
      </w:r>
    </w:p>
    <w:p w14:paraId="5217ED44" w14:textId="59ADF016" w:rsidR="00DC50DE" w:rsidRPr="00DC50DE" w:rsidRDefault="00DC50DE" w:rsidP="0073699D">
      <w:pPr>
        <w:spacing w:line="276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Contact Live Life Better Derbyshire on 0800 0852299 or contact Stop Smoking Service on 01246 868425.</w:t>
      </w:r>
    </w:p>
    <w:p w14:paraId="1AB0C41B" w14:textId="77777777" w:rsidR="00CF31BB" w:rsidRPr="00CF31BB" w:rsidRDefault="00CF31BB" w:rsidP="0073699D">
      <w:pPr>
        <w:spacing w:line="276" w:lineRule="auto"/>
        <w:jc w:val="center"/>
        <w:rPr>
          <w:i/>
          <w:iCs/>
          <w:sz w:val="32"/>
          <w:szCs w:val="32"/>
        </w:rPr>
      </w:pPr>
    </w:p>
    <w:p w14:paraId="16618BAF" w14:textId="77777777" w:rsidR="00D95A8E" w:rsidRDefault="00D95A8E" w:rsidP="0073699D">
      <w:pPr>
        <w:spacing w:line="276" w:lineRule="auto"/>
        <w:jc w:val="center"/>
        <w:rPr>
          <w:i/>
          <w:iCs/>
          <w:sz w:val="32"/>
          <w:szCs w:val="32"/>
        </w:rPr>
      </w:pPr>
    </w:p>
    <w:p w14:paraId="0BF4B09F" w14:textId="77777777" w:rsidR="00D95A8E" w:rsidRPr="00CB5D35" w:rsidRDefault="00D95A8E" w:rsidP="0073699D">
      <w:pPr>
        <w:spacing w:line="276" w:lineRule="auto"/>
        <w:jc w:val="center"/>
        <w:rPr>
          <w:i/>
          <w:iCs/>
          <w:sz w:val="32"/>
          <w:szCs w:val="32"/>
        </w:rPr>
      </w:pPr>
    </w:p>
    <w:p w14:paraId="6FA4D855" w14:textId="77777777" w:rsidR="00CB5D35" w:rsidRPr="00440319" w:rsidRDefault="00CB5D35" w:rsidP="0073699D">
      <w:pPr>
        <w:spacing w:line="276" w:lineRule="auto"/>
        <w:jc w:val="center"/>
        <w:rPr>
          <w:i/>
          <w:iCs/>
          <w:sz w:val="32"/>
          <w:szCs w:val="32"/>
        </w:rPr>
      </w:pPr>
    </w:p>
    <w:p w14:paraId="70B005C8" w14:textId="77777777" w:rsidR="00440319" w:rsidRPr="00440319" w:rsidRDefault="00440319" w:rsidP="00F04EF1">
      <w:pPr>
        <w:jc w:val="center"/>
        <w:rPr>
          <w:i/>
          <w:iCs/>
          <w:sz w:val="32"/>
          <w:szCs w:val="32"/>
        </w:rPr>
      </w:pPr>
    </w:p>
    <w:p w14:paraId="17A5CA3D" w14:textId="77777777" w:rsidR="00F04EF1" w:rsidRDefault="00F04EF1" w:rsidP="00F04EF1">
      <w:pPr>
        <w:jc w:val="center"/>
        <w:rPr>
          <w:i/>
          <w:iCs/>
          <w:sz w:val="32"/>
          <w:szCs w:val="32"/>
        </w:rPr>
      </w:pPr>
    </w:p>
    <w:p w14:paraId="7379DB1F" w14:textId="4EBF301E" w:rsidR="00F04EF1" w:rsidRPr="00F04EF1" w:rsidRDefault="00F04EF1" w:rsidP="00F04EF1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</w:p>
    <w:sectPr w:rsidR="00F04EF1" w:rsidRPr="00F04EF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B2E7" w14:textId="77777777" w:rsidR="005071A9" w:rsidRDefault="005071A9" w:rsidP="00DC50DE">
      <w:pPr>
        <w:spacing w:after="0" w:line="240" w:lineRule="auto"/>
      </w:pPr>
      <w:r>
        <w:separator/>
      </w:r>
    </w:p>
  </w:endnote>
  <w:endnote w:type="continuationSeparator" w:id="0">
    <w:p w14:paraId="24FA4BD4" w14:textId="77777777" w:rsidR="005071A9" w:rsidRDefault="005071A9" w:rsidP="00DC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1689" w14:textId="77777777" w:rsidR="005071A9" w:rsidRDefault="005071A9" w:rsidP="00DC50DE">
      <w:pPr>
        <w:spacing w:after="0" w:line="240" w:lineRule="auto"/>
      </w:pPr>
      <w:r>
        <w:separator/>
      </w:r>
    </w:p>
  </w:footnote>
  <w:footnote w:type="continuationSeparator" w:id="0">
    <w:p w14:paraId="598BB97B" w14:textId="77777777" w:rsidR="005071A9" w:rsidRDefault="005071A9" w:rsidP="00DC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0135" w14:textId="073DD0DA" w:rsidR="00DC50DE" w:rsidRDefault="00DC50DE">
    <w:pPr>
      <w:pStyle w:val="Header"/>
    </w:pPr>
    <w:r>
      <w:t>Updated – 19.12.2024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F1"/>
    <w:rsid w:val="00440319"/>
    <w:rsid w:val="005071A9"/>
    <w:rsid w:val="007130F5"/>
    <w:rsid w:val="0073699D"/>
    <w:rsid w:val="00845489"/>
    <w:rsid w:val="00A75BA9"/>
    <w:rsid w:val="00CB5D35"/>
    <w:rsid w:val="00CF31BB"/>
    <w:rsid w:val="00D95A8E"/>
    <w:rsid w:val="00DC50DE"/>
    <w:rsid w:val="00F0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2F9A"/>
  <w15:chartTrackingRefBased/>
  <w15:docId w15:val="{D5B826B6-D071-4111-8A48-5CA16FF7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0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0DE"/>
  </w:style>
  <w:style w:type="paragraph" w:styleId="Footer">
    <w:name w:val="footer"/>
    <w:basedOn w:val="Normal"/>
    <w:link w:val="FooterChar"/>
    <w:uiPriority w:val="99"/>
    <w:unhideWhenUsed/>
    <w:rsid w:val="00DC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condition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TRANGMAR, Brooke (WHITEMOOR MEDICAL CENTRE)</dc:creator>
  <cp:keywords/>
  <dc:description/>
  <cp:lastModifiedBy>WARRINER, Rebecca (WHITEMOOR MEDICAL CENTRE)</cp:lastModifiedBy>
  <cp:revision>2</cp:revision>
  <cp:lastPrinted>2024-12-19T13:59:00Z</cp:lastPrinted>
  <dcterms:created xsi:type="dcterms:W3CDTF">2024-12-19T14:37:00Z</dcterms:created>
  <dcterms:modified xsi:type="dcterms:W3CDTF">2024-12-19T14:37:00Z</dcterms:modified>
</cp:coreProperties>
</file>