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19F4E" w14:textId="77777777" w:rsidR="00B2521E" w:rsidRDefault="005F338E">
      <w:pPr>
        <w:pStyle w:val="Heading2"/>
        <w:spacing w:before="94"/>
        <w:ind w:left="116"/>
      </w:pPr>
      <w:r>
        <w:t>Patient’s Rights and Responsibilities</w:t>
      </w:r>
    </w:p>
    <w:p w14:paraId="450956EA" w14:textId="2F5BB7CE" w:rsidR="00B2521E" w:rsidRDefault="005F338E">
      <w:pPr>
        <w:pStyle w:val="BodyText"/>
        <w:spacing w:before="47"/>
        <w:ind w:left="116"/>
      </w:pPr>
      <w:r>
        <w:t>You can expect the NHS to respect your privacy, dignity and any religious or cultural</w:t>
      </w:r>
    </w:p>
    <w:p w14:paraId="12583836" w14:textId="5ECB9743" w:rsidR="00B2521E" w:rsidRDefault="005F338E">
      <w:pPr>
        <w:pStyle w:val="BodyText"/>
        <w:spacing w:before="46" w:line="285" w:lineRule="auto"/>
        <w:ind w:left="116" w:right="38"/>
      </w:pPr>
      <w:r>
        <w:t xml:space="preserve">beliefs </w:t>
      </w:r>
      <w:proofErr w:type="gramStart"/>
      <w:r>
        <w:t>at all times</w:t>
      </w:r>
      <w:proofErr w:type="gramEnd"/>
      <w:r>
        <w:t xml:space="preserve"> and in all places. Staff within the Practice would also expect patients to respect and treat them with the same courtesy. We are a </w:t>
      </w:r>
      <w:proofErr w:type="gramStart"/>
      <w:r>
        <w:t>zero tolerance</w:t>
      </w:r>
      <w:proofErr w:type="gramEnd"/>
      <w:r>
        <w:t xml:space="preserve"> practice and</w:t>
      </w:r>
      <w:r>
        <w:rPr>
          <w:spacing w:val="-3"/>
        </w:rPr>
        <w:t xml:space="preserve"> </w:t>
      </w:r>
      <w:r>
        <w:t>therefore</w:t>
      </w:r>
      <w:r>
        <w:rPr>
          <w:spacing w:val="-3"/>
        </w:rPr>
        <w:t xml:space="preserve"> </w:t>
      </w:r>
      <w:r>
        <w:t>would</w:t>
      </w:r>
      <w:r>
        <w:rPr>
          <w:spacing w:val="-3"/>
        </w:rPr>
        <w:t xml:space="preserve"> </w:t>
      </w:r>
      <w:r>
        <w:t>ask</w:t>
      </w:r>
      <w:r>
        <w:rPr>
          <w:spacing w:val="-2"/>
        </w:rPr>
        <w:t xml:space="preserve"> </w:t>
      </w:r>
      <w:r>
        <w:t>patients</w:t>
      </w:r>
      <w:r>
        <w:rPr>
          <w:spacing w:val="-4"/>
        </w:rPr>
        <w:t xml:space="preserve"> </w:t>
      </w:r>
      <w:r>
        <w:t>to</w:t>
      </w:r>
      <w:r>
        <w:rPr>
          <w:spacing w:val="-2"/>
        </w:rPr>
        <w:t xml:space="preserve"> </w:t>
      </w:r>
      <w:r>
        <w:t>refrain</w:t>
      </w:r>
      <w:r>
        <w:rPr>
          <w:spacing w:val="-2"/>
        </w:rPr>
        <w:t xml:space="preserve"> </w:t>
      </w:r>
      <w:r>
        <w:t>from</w:t>
      </w:r>
      <w:r>
        <w:rPr>
          <w:spacing w:val="-4"/>
        </w:rPr>
        <w:t xml:space="preserve"> </w:t>
      </w:r>
      <w:r>
        <w:t>using</w:t>
      </w:r>
      <w:r>
        <w:rPr>
          <w:spacing w:val="-3"/>
        </w:rPr>
        <w:t xml:space="preserve"> </w:t>
      </w:r>
      <w:r>
        <w:t>any</w:t>
      </w:r>
      <w:r>
        <w:rPr>
          <w:spacing w:val="-3"/>
        </w:rPr>
        <w:t xml:space="preserve"> </w:t>
      </w:r>
      <w:r>
        <w:t>unsuitable</w:t>
      </w:r>
      <w:r>
        <w:rPr>
          <w:spacing w:val="-4"/>
        </w:rPr>
        <w:t xml:space="preserve"> </w:t>
      </w:r>
      <w:r>
        <w:t>behaviour,</w:t>
      </w:r>
      <w:r>
        <w:rPr>
          <w:spacing w:val="-2"/>
        </w:rPr>
        <w:t xml:space="preserve"> </w:t>
      </w:r>
      <w:r>
        <w:t>which may result in the patient and family members being removed from the</w:t>
      </w:r>
      <w:r>
        <w:rPr>
          <w:spacing w:val="-22"/>
        </w:rPr>
        <w:t xml:space="preserve"> </w:t>
      </w:r>
      <w:r>
        <w:t>Practice.</w:t>
      </w:r>
    </w:p>
    <w:p w14:paraId="5D7123FE" w14:textId="77777777" w:rsidR="00B2521E" w:rsidRDefault="005F338E">
      <w:pPr>
        <w:pStyle w:val="BodyText"/>
        <w:spacing w:line="285" w:lineRule="auto"/>
        <w:ind w:left="116"/>
      </w:pPr>
      <w:r>
        <w:t>Patients are asked to cancel any appointments they are unable to attend so that the appointment can be offered to another patient out of courtesy.</w:t>
      </w:r>
    </w:p>
    <w:p w14:paraId="587E9FD6" w14:textId="77777777" w:rsidR="00B2521E" w:rsidRDefault="005F338E">
      <w:pPr>
        <w:spacing w:line="570" w:lineRule="exact"/>
        <w:ind w:left="589"/>
        <w:rPr>
          <w:b/>
          <w:sz w:val="48"/>
        </w:rPr>
      </w:pPr>
      <w:r>
        <w:br w:type="column"/>
      </w:r>
      <w:r>
        <w:rPr>
          <w:b/>
          <w:sz w:val="48"/>
        </w:rPr>
        <w:t>Practice Leaflet</w:t>
      </w:r>
    </w:p>
    <w:p w14:paraId="0CC6C969" w14:textId="77777777" w:rsidR="00B2521E" w:rsidRDefault="00B2521E">
      <w:pPr>
        <w:spacing w:line="570" w:lineRule="exact"/>
        <w:rPr>
          <w:sz w:val="48"/>
        </w:rPr>
        <w:sectPr w:rsidR="00B2521E">
          <w:type w:val="continuous"/>
          <w:pgSz w:w="16840" w:h="11910" w:orient="landscape"/>
          <w:pgMar w:top="520" w:right="540" w:bottom="280" w:left="520" w:header="720" w:footer="720" w:gutter="0"/>
          <w:cols w:num="2" w:space="720" w:equalWidth="0">
            <w:col w:w="7250" w:space="2723"/>
            <w:col w:w="5807"/>
          </w:cols>
        </w:sectPr>
      </w:pPr>
    </w:p>
    <w:p w14:paraId="41296D81" w14:textId="77777777" w:rsidR="00B2521E" w:rsidRDefault="005F338E">
      <w:pPr>
        <w:pStyle w:val="Heading2"/>
        <w:ind w:left="116"/>
      </w:pPr>
      <w:r>
        <w:t>Confidentiality</w:t>
      </w:r>
    </w:p>
    <w:p w14:paraId="6D5AB5B8" w14:textId="172ED454" w:rsidR="00B2521E" w:rsidRDefault="005F338E">
      <w:pPr>
        <w:pStyle w:val="BodyText"/>
        <w:spacing w:before="46" w:line="285" w:lineRule="auto"/>
        <w:ind w:left="116"/>
      </w:pPr>
      <w:r>
        <w:t xml:space="preserve">Any information that we hold </w:t>
      </w:r>
      <w:proofErr w:type="gramStart"/>
      <w:r>
        <w:t>on</w:t>
      </w:r>
      <w:proofErr w:type="gramEnd"/>
      <w:r>
        <w:t xml:space="preserve"> any patient is treated with confidentiality. Infor- </w:t>
      </w:r>
      <w:proofErr w:type="spellStart"/>
      <w:r>
        <w:t>mation</w:t>
      </w:r>
      <w:proofErr w:type="spellEnd"/>
      <w:r>
        <w:t xml:space="preserve"> will not normally be disclosed to other members of the family/friends/carers without your </w:t>
      </w:r>
      <w:r w:rsidR="00DD612F">
        <w:t>explicit</w:t>
      </w:r>
      <w:r>
        <w:t xml:space="preserve"> consent. We may need to share your personal information with</w:t>
      </w:r>
    </w:p>
    <w:p w14:paraId="4BFA351A" w14:textId="77777777" w:rsidR="00B2521E" w:rsidRDefault="005F338E">
      <w:pPr>
        <w:pStyle w:val="BodyText"/>
        <w:spacing w:before="3" w:line="285" w:lineRule="auto"/>
        <w:ind w:left="116" w:right="18"/>
      </w:pPr>
      <w:r>
        <w:t>other NHS organisations where it would be appropriate for providing you with on-going healthcare.</w:t>
      </w:r>
    </w:p>
    <w:p w14:paraId="58D3F797" w14:textId="77777777" w:rsidR="00B2521E" w:rsidRDefault="005F338E">
      <w:pPr>
        <w:pStyle w:val="BodyText"/>
        <w:spacing w:line="285" w:lineRule="auto"/>
        <w:ind w:left="116"/>
      </w:pPr>
      <w:r>
        <w:t>In some circumstances there are statutory obligations to disclose information to others (such as public health issues, safeguarding concerns) which may not require your</w:t>
      </w:r>
    </w:p>
    <w:p w14:paraId="56CE5131" w14:textId="77777777" w:rsidR="00B2521E" w:rsidRDefault="005F338E">
      <w:pPr>
        <w:pStyle w:val="BodyText"/>
        <w:spacing w:line="285" w:lineRule="auto"/>
        <w:ind w:left="116" w:right="480"/>
      </w:pPr>
      <w:r>
        <w:t xml:space="preserve">consent. </w:t>
      </w:r>
      <w:proofErr w:type="gramStart"/>
      <w:r>
        <w:t>However</w:t>
      </w:r>
      <w:proofErr w:type="gramEnd"/>
      <w:r>
        <w:t xml:space="preserve"> you will be consulted about these in advance unless there is an over-riding public interest in not doing so.</w:t>
      </w:r>
    </w:p>
    <w:p w14:paraId="440DAFE0" w14:textId="77777777" w:rsidR="00B2521E" w:rsidRDefault="005F338E">
      <w:pPr>
        <w:pStyle w:val="BodyText"/>
        <w:spacing w:line="285" w:lineRule="auto"/>
        <w:ind w:left="116"/>
      </w:pPr>
      <w:r>
        <w:t>Please contact the Practice Business Manager for more information or if you have any questions about this.</w:t>
      </w:r>
    </w:p>
    <w:p w14:paraId="5C20ED81" w14:textId="77777777" w:rsidR="00B2521E" w:rsidRDefault="005F338E">
      <w:pPr>
        <w:pStyle w:val="Heading2"/>
        <w:spacing w:before="119"/>
        <w:ind w:left="116"/>
      </w:pPr>
      <w:r>
        <w:t>Access to Medical Records</w:t>
      </w:r>
    </w:p>
    <w:p w14:paraId="7644527D" w14:textId="69CC7D56" w:rsidR="00B2521E" w:rsidRDefault="005F338E">
      <w:pPr>
        <w:pStyle w:val="BodyText"/>
        <w:spacing w:before="46" w:line="285" w:lineRule="auto"/>
        <w:ind w:left="116" w:right="114"/>
        <w:jc w:val="both"/>
      </w:pPr>
      <w:r>
        <w:t>All patients registered with us have a right to have access to their medical records.</w:t>
      </w:r>
      <w:r>
        <w:rPr>
          <w:spacing w:val="-32"/>
        </w:rPr>
        <w:t xml:space="preserve"> </w:t>
      </w:r>
      <w:r>
        <w:t>You can</w:t>
      </w:r>
      <w:r>
        <w:rPr>
          <w:spacing w:val="-2"/>
        </w:rPr>
        <w:t xml:space="preserve"> </w:t>
      </w:r>
      <w:r>
        <w:t>contact</w:t>
      </w:r>
      <w:r>
        <w:rPr>
          <w:spacing w:val="-2"/>
        </w:rPr>
        <w:t xml:space="preserve"> </w:t>
      </w:r>
      <w:r>
        <w:t>our</w:t>
      </w:r>
      <w:r>
        <w:rPr>
          <w:spacing w:val="-2"/>
        </w:rPr>
        <w:t xml:space="preserve"> </w:t>
      </w:r>
      <w:r>
        <w:t>Reception</w:t>
      </w:r>
      <w:r>
        <w:rPr>
          <w:spacing w:val="-2"/>
        </w:rPr>
        <w:t xml:space="preserve"> </w:t>
      </w:r>
      <w:r>
        <w:t>Team</w:t>
      </w:r>
      <w:r>
        <w:rPr>
          <w:spacing w:val="-4"/>
        </w:rPr>
        <w:t xml:space="preserve"> </w:t>
      </w:r>
      <w:r>
        <w:t>and</w:t>
      </w:r>
      <w:r>
        <w:rPr>
          <w:spacing w:val="-2"/>
        </w:rPr>
        <w:t xml:space="preserve"> </w:t>
      </w:r>
      <w:r>
        <w:t>complete</w:t>
      </w:r>
      <w:r>
        <w:rPr>
          <w:spacing w:val="-3"/>
        </w:rPr>
        <w:t xml:space="preserve"> </w:t>
      </w:r>
      <w:r>
        <w:t>a</w:t>
      </w:r>
      <w:r>
        <w:rPr>
          <w:spacing w:val="-2"/>
        </w:rPr>
        <w:t xml:space="preserve"> </w:t>
      </w:r>
      <w:r>
        <w:t>form</w:t>
      </w:r>
      <w:r>
        <w:rPr>
          <w:spacing w:val="-4"/>
        </w:rPr>
        <w:t xml:space="preserve"> </w:t>
      </w:r>
      <w:r>
        <w:t>available</w:t>
      </w:r>
      <w:r>
        <w:rPr>
          <w:spacing w:val="-4"/>
        </w:rPr>
        <w:t xml:space="preserve"> </w:t>
      </w:r>
      <w:r>
        <w:t>which</w:t>
      </w:r>
      <w:r>
        <w:rPr>
          <w:spacing w:val="-1"/>
        </w:rPr>
        <w:t xml:space="preserve"> </w:t>
      </w:r>
      <w:r>
        <w:t>will</w:t>
      </w:r>
      <w:r>
        <w:rPr>
          <w:spacing w:val="-3"/>
        </w:rPr>
        <w:t xml:space="preserve"> </w:t>
      </w:r>
      <w:r>
        <w:t>be</w:t>
      </w:r>
      <w:r>
        <w:rPr>
          <w:spacing w:val="-3"/>
        </w:rPr>
        <w:t xml:space="preserve"> </w:t>
      </w:r>
      <w:r>
        <w:t>reviewed by the Practice prior to any</w:t>
      </w:r>
      <w:r>
        <w:rPr>
          <w:spacing w:val="-5"/>
        </w:rPr>
        <w:t xml:space="preserve"> </w:t>
      </w:r>
      <w:r>
        <w:t>discloser.</w:t>
      </w:r>
      <w:r w:rsidR="00DD612F">
        <w:t xml:space="preserve"> Alternatively look on our website for all information and </w:t>
      </w:r>
      <w:r w:rsidR="000C445D">
        <w:t>privacy notices</w:t>
      </w:r>
      <w:r w:rsidR="00DD612F">
        <w:t xml:space="preserve"> </w:t>
      </w:r>
    </w:p>
    <w:p w14:paraId="361D8371" w14:textId="77777777" w:rsidR="00B2521E" w:rsidRDefault="005F338E">
      <w:pPr>
        <w:pStyle w:val="Heading2"/>
        <w:ind w:left="116"/>
      </w:pPr>
      <w:r>
        <w:t>Suggestions/Complaints</w:t>
      </w:r>
    </w:p>
    <w:p w14:paraId="25484D9C" w14:textId="77777777" w:rsidR="00B2521E" w:rsidRDefault="005F338E">
      <w:pPr>
        <w:pStyle w:val="BodyText"/>
        <w:ind w:left="0"/>
        <w:rPr>
          <w:b/>
          <w:sz w:val="24"/>
        </w:rPr>
      </w:pPr>
      <w:r>
        <w:br w:type="column"/>
      </w:r>
    </w:p>
    <w:p w14:paraId="61D61F0E" w14:textId="77777777" w:rsidR="00B2521E" w:rsidRDefault="00B2521E">
      <w:pPr>
        <w:pStyle w:val="BodyText"/>
        <w:ind w:left="0"/>
        <w:rPr>
          <w:b/>
          <w:sz w:val="24"/>
        </w:rPr>
      </w:pPr>
    </w:p>
    <w:p w14:paraId="6E723D91" w14:textId="77777777" w:rsidR="00B2521E" w:rsidRDefault="00B2521E">
      <w:pPr>
        <w:pStyle w:val="BodyText"/>
        <w:ind w:left="0"/>
        <w:rPr>
          <w:b/>
          <w:sz w:val="24"/>
        </w:rPr>
      </w:pPr>
    </w:p>
    <w:p w14:paraId="2FB0C994" w14:textId="77777777" w:rsidR="00B2521E" w:rsidRDefault="00B2521E">
      <w:pPr>
        <w:pStyle w:val="BodyText"/>
        <w:ind w:left="0"/>
        <w:rPr>
          <w:b/>
          <w:sz w:val="24"/>
        </w:rPr>
      </w:pPr>
    </w:p>
    <w:p w14:paraId="2C320DCE" w14:textId="77777777" w:rsidR="00B2521E" w:rsidRDefault="00B2521E">
      <w:pPr>
        <w:pStyle w:val="BodyText"/>
        <w:ind w:left="0"/>
        <w:rPr>
          <w:b/>
          <w:sz w:val="24"/>
        </w:rPr>
      </w:pPr>
    </w:p>
    <w:p w14:paraId="174865EA" w14:textId="77777777" w:rsidR="00B2521E" w:rsidRDefault="00B2521E">
      <w:pPr>
        <w:pStyle w:val="BodyText"/>
        <w:ind w:left="0"/>
        <w:rPr>
          <w:b/>
          <w:sz w:val="24"/>
        </w:rPr>
      </w:pPr>
    </w:p>
    <w:p w14:paraId="4F7A7FD3" w14:textId="77777777" w:rsidR="00B2521E" w:rsidRDefault="00B2521E">
      <w:pPr>
        <w:pStyle w:val="BodyText"/>
        <w:ind w:left="0"/>
        <w:rPr>
          <w:b/>
          <w:sz w:val="24"/>
        </w:rPr>
      </w:pPr>
    </w:p>
    <w:p w14:paraId="298695E0" w14:textId="77777777" w:rsidR="00B2521E" w:rsidRDefault="00B2521E">
      <w:pPr>
        <w:pStyle w:val="BodyText"/>
        <w:ind w:left="0"/>
        <w:rPr>
          <w:b/>
          <w:sz w:val="24"/>
        </w:rPr>
      </w:pPr>
    </w:p>
    <w:p w14:paraId="2B306C25" w14:textId="77777777" w:rsidR="00B2521E" w:rsidRDefault="00B2521E">
      <w:pPr>
        <w:pStyle w:val="BodyText"/>
        <w:ind w:left="0"/>
        <w:rPr>
          <w:b/>
          <w:sz w:val="24"/>
        </w:rPr>
      </w:pPr>
    </w:p>
    <w:p w14:paraId="7BB1A300" w14:textId="4D8ABEEE" w:rsidR="00B2521E" w:rsidRDefault="005F338E">
      <w:pPr>
        <w:spacing w:before="153"/>
        <w:ind w:left="95" w:right="19"/>
        <w:jc w:val="center"/>
        <w:rPr>
          <w:b/>
          <w:sz w:val="24"/>
        </w:rPr>
      </w:pPr>
      <w:r>
        <w:rPr>
          <w:noProof/>
          <w:lang w:bidi="ar-SA"/>
        </w:rPr>
        <w:drawing>
          <wp:anchor distT="0" distB="0" distL="0" distR="0" simplePos="0" relativeHeight="251658240" behindDoc="0" locked="0" layoutInCell="1" allowOverlap="1" wp14:anchorId="50594DD0" wp14:editId="3EC78B6A">
            <wp:simplePos x="0" y="0"/>
            <wp:positionH relativeFrom="page">
              <wp:posOffset>6736737</wp:posOffset>
            </wp:positionH>
            <wp:positionV relativeFrom="paragraph">
              <wp:posOffset>-2291795</wp:posOffset>
            </wp:positionV>
            <wp:extent cx="2683623" cy="195205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683623" cy="1952052"/>
                    </a:xfrm>
                    <a:prstGeom prst="rect">
                      <a:avLst/>
                    </a:prstGeom>
                  </pic:spPr>
                </pic:pic>
              </a:graphicData>
            </a:graphic>
          </wp:anchor>
        </w:drawing>
      </w:r>
      <w:r>
        <w:rPr>
          <w:b/>
          <w:sz w:val="24"/>
        </w:rPr>
        <w:t>Barwell Medical Centre</w:t>
      </w:r>
    </w:p>
    <w:p w14:paraId="68C735DA" w14:textId="77777777" w:rsidR="00B2521E" w:rsidRDefault="005F338E">
      <w:pPr>
        <w:spacing w:before="55" w:line="285" w:lineRule="auto"/>
        <w:ind w:left="603" w:right="524" w:firstLine="2"/>
        <w:jc w:val="center"/>
        <w:rPr>
          <w:sz w:val="24"/>
        </w:rPr>
      </w:pPr>
      <w:r>
        <w:rPr>
          <w:sz w:val="24"/>
        </w:rPr>
        <w:t>Jersey Way Barwell Leicestershire LE9 8HR</w:t>
      </w:r>
    </w:p>
    <w:p w14:paraId="3D69D9F7" w14:textId="77777777" w:rsidR="00B2521E" w:rsidRDefault="005F338E">
      <w:pPr>
        <w:spacing w:before="1"/>
        <w:ind w:left="94" w:right="19"/>
        <w:jc w:val="center"/>
        <w:rPr>
          <w:sz w:val="24"/>
        </w:rPr>
      </w:pPr>
      <w:r>
        <w:rPr>
          <w:sz w:val="24"/>
        </w:rPr>
        <w:t>Tel: 01455</w:t>
      </w:r>
      <w:r>
        <w:rPr>
          <w:spacing w:val="-4"/>
          <w:sz w:val="24"/>
        </w:rPr>
        <w:t xml:space="preserve"> </w:t>
      </w:r>
      <w:r>
        <w:rPr>
          <w:sz w:val="24"/>
        </w:rPr>
        <w:t>849149</w:t>
      </w:r>
    </w:p>
    <w:p w14:paraId="27F6B5DC" w14:textId="77777777" w:rsidR="00B2521E" w:rsidRDefault="005F338E">
      <w:pPr>
        <w:pStyle w:val="BodyText"/>
        <w:ind w:left="0"/>
        <w:rPr>
          <w:sz w:val="24"/>
        </w:rPr>
      </w:pPr>
      <w:r>
        <w:br w:type="column"/>
      </w:r>
    </w:p>
    <w:p w14:paraId="3EAB77B6" w14:textId="77777777" w:rsidR="00B2521E" w:rsidRDefault="00B2521E">
      <w:pPr>
        <w:pStyle w:val="BodyText"/>
        <w:ind w:left="0"/>
        <w:rPr>
          <w:sz w:val="24"/>
        </w:rPr>
      </w:pPr>
    </w:p>
    <w:p w14:paraId="531C6333" w14:textId="77777777" w:rsidR="00B2521E" w:rsidRDefault="00B2521E">
      <w:pPr>
        <w:pStyle w:val="BodyText"/>
        <w:ind w:left="0"/>
        <w:rPr>
          <w:sz w:val="24"/>
        </w:rPr>
      </w:pPr>
    </w:p>
    <w:p w14:paraId="03166C74" w14:textId="77777777" w:rsidR="00B2521E" w:rsidRDefault="00B2521E">
      <w:pPr>
        <w:pStyle w:val="BodyText"/>
        <w:ind w:left="0"/>
        <w:rPr>
          <w:sz w:val="24"/>
        </w:rPr>
      </w:pPr>
    </w:p>
    <w:p w14:paraId="0E4B5837" w14:textId="77777777" w:rsidR="00B2521E" w:rsidRDefault="00B2521E">
      <w:pPr>
        <w:pStyle w:val="BodyText"/>
        <w:ind w:left="0"/>
        <w:rPr>
          <w:sz w:val="24"/>
        </w:rPr>
      </w:pPr>
    </w:p>
    <w:p w14:paraId="7B83E0B0" w14:textId="77777777" w:rsidR="00B2521E" w:rsidRDefault="00B2521E">
      <w:pPr>
        <w:pStyle w:val="BodyText"/>
        <w:ind w:left="0"/>
        <w:rPr>
          <w:sz w:val="24"/>
        </w:rPr>
      </w:pPr>
    </w:p>
    <w:p w14:paraId="0D4FC550" w14:textId="300E7BAC" w:rsidR="00B2521E" w:rsidRDefault="00B2521E">
      <w:pPr>
        <w:pStyle w:val="BodyText"/>
        <w:ind w:left="0"/>
        <w:rPr>
          <w:sz w:val="24"/>
        </w:rPr>
      </w:pPr>
    </w:p>
    <w:p w14:paraId="48514DD4" w14:textId="6217B6DB" w:rsidR="00B2521E" w:rsidRDefault="00B2521E">
      <w:pPr>
        <w:pStyle w:val="BodyText"/>
        <w:ind w:left="0"/>
        <w:rPr>
          <w:sz w:val="24"/>
        </w:rPr>
      </w:pPr>
    </w:p>
    <w:p w14:paraId="72238798" w14:textId="577A7FE6" w:rsidR="00B2521E" w:rsidRDefault="00B2521E">
      <w:pPr>
        <w:pStyle w:val="BodyText"/>
        <w:ind w:left="0"/>
        <w:rPr>
          <w:sz w:val="24"/>
        </w:rPr>
      </w:pPr>
    </w:p>
    <w:p w14:paraId="5815BA4B" w14:textId="3817B0CE" w:rsidR="00B2521E" w:rsidRDefault="005F338E">
      <w:pPr>
        <w:spacing w:before="165"/>
        <w:ind w:left="93" w:right="742"/>
        <w:jc w:val="center"/>
        <w:rPr>
          <w:b/>
          <w:sz w:val="24"/>
        </w:rPr>
      </w:pPr>
      <w:proofErr w:type="spellStart"/>
      <w:r>
        <w:rPr>
          <w:b/>
          <w:sz w:val="24"/>
        </w:rPr>
        <w:t>Hollycroft</w:t>
      </w:r>
      <w:proofErr w:type="spellEnd"/>
      <w:r>
        <w:rPr>
          <w:b/>
          <w:sz w:val="24"/>
        </w:rPr>
        <w:t xml:space="preserve"> Medical Centre</w:t>
      </w:r>
    </w:p>
    <w:p w14:paraId="5498B4A0" w14:textId="77777777" w:rsidR="00B2521E" w:rsidRDefault="005F338E">
      <w:pPr>
        <w:spacing w:before="55" w:line="285" w:lineRule="auto"/>
        <w:ind w:left="716" w:right="1360" w:firstLine="1"/>
        <w:jc w:val="center"/>
        <w:rPr>
          <w:sz w:val="24"/>
        </w:rPr>
      </w:pPr>
      <w:r>
        <w:rPr>
          <w:sz w:val="24"/>
        </w:rPr>
        <w:t>Clifton Way Hinckley Leicestershire LE9 8HR</w:t>
      </w:r>
    </w:p>
    <w:p w14:paraId="01562EC1" w14:textId="77777777" w:rsidR="00B2521E" w:rsidRDefault="005F338E">
      <w:pPr>
        <w:spacing w:before="1"/>
        <w:ind w:left="93" w:right="739"/>
        <w:jc w:val="center"/>
        <w:rPr>
          <w:sz w:val="24"/>
        </w:rPr>
      </w:pPr>
      <w:r>
        <w:rPr>
          <w:sz w:val="24"/>
        </w:rPr>
        <w:t>Tel: 01455</w:t>
      </w:r>
      <w:r>
        <w:rPr>
          <w:spacing w:val="-4"/>
          <w:sz w:val="24"/>
        </w:rPr>
        <w:t xml:space="preserve"> </w:t>
      </w:r>
      <w:r>
        <w:rPr>
          <w:sz w:val="24"/>
        </w:rPr>
        <w:t>234414</w:t>
      </w:r>
    </w:p>
    <w:p w14:paraId="224BF842" w14:textId="77777777" w:rsidR="00B2521E" w:rsidRDefault="00B2521E">
      <w:pPr>
        <w:jc w:val="center"/>
        <w:rPr>
          <w:sz w:val="24"/>
        </w:rPr>
        <w:sectPr w:rsidR="00B2521E">
          <w:type w:val="continuous"/>
          <w:pgSz w:w="16840" w:h="11910" w:orient="landscape"/>
          <w:pgMar w:top="520" w:right="540" w:bottom="280" w:left="520" w:header="720" w:footer="720" w:gutter="0"/>
          <w:cols w:num="3" w:space="720" w:equalWidth="0">
            <w:col w:w="7266" w:space="2025"/>
            <w:col w:w="2482" w:space="574"/>
            <w:col w:w="3433"/>
          </w:cols>
        </w:sectPr>
      </w:pPr>
    </w:p>
    <w:p w14:paraId="577FCDF2" w14:textId="3D2BA080" w:rsidR="00B2521E" w:rsidRDefault="005F338E">
      <w:pPr>
        <w:pStyle w:val="BodyText"/>
        <w:spacing w:before="47" w:line="285" w:lineRule="auto"/>
        <w:ind w:left="116" w:right="12"/>
      </w:pPr>
      <w:r>
        <w:t>We try to do our best for all our patients at the Practice but sometimes things do go wrong for whatever reason. If you feel like you need to make a suggestion/</w:t>
      </w:r>
      <w:r w:rsidR="000C445D">
        <w:t>complaint,</w:t>
      </w:r>
      <w:r>
        <w:t xml:space="preserve"> then please co</w:t>
      </w:r>
      <w:r w:rsidR="00136B62">
        <w:t>ntact our Reception</w:t>
      </w:r>
      <w:r>
        <w:t xml:space="preserve"> via telephone in the </w:t>
      </w:r>
      <w:proofErr w:type="gramStart"/>
      <w:r>
        <w:t>first</w:t>
      </w:r>
      <w:proofErr w:type="gramEnd"/>
    </w:p>
    <w:p w14:paraId="5D0CB22D" w14:textId="77777777" w:rsidR="00B2521E" w:rsidRDefault="005F338E">
      <w:pPr>
        <w:pStyle w:val="Heading1"/>
        <w:spacing w:before="73"/>
        <w:ind w:left="115" w:right="0"/>
        <w:jc w:val="left"/>
      </w:pPr>
      <w:r>
        <w:br w:type="column"/>
      </w:r>
      <w:hyperlink r:id="rId6">
        <w:r>
          <w:t>www.barwellmedicalcentre.co.uk</w:t>
        </w:r>
      </w:hyperlink>
    </w:p>
    <w:p w14:paraId="4B1C4C74" w14:textId="77777777" w:rsidR="00B2521E" w:rsidRDefault="00B2521E">
      <w:pPr>
        <w:pStyle w:val="BodyText"/>
        <w:spacing w:before="5"/>
        <w:ind w:left="0"/>
        <w:rPr>
          <w:sz w:val="19"/>
        </w:rPr>
      </w:pPr>
    </w:p>
    <w:p w14:paraId="17ADCB65" w14:textId="77777777" w:rsidR="00B2521E" w:rsidRDefault="005F338E">
      <w:pPr>
        <w:pStyle w:val="Heading2"/>
        <w:spacing w:before="1"/>
        <w:ind w:left="2242"/>
      </w:pPr>
      <w:r>
        <w:t>Practice Catchment Area</w:t>
      </w:r>
    </w:p>
    <w:p w14:paraId="01609F96" w14:textId="77777777" w:rsidR="00B2521E" w:rsidRDefault="00B2521E">
      <w:pPr>
        <w:sectPr w:rsidR="00B2521E">
          <w:type w:val="continuous"/>
          <w:pgSz w:w="16840" w:h="11910" w:orient="landscape"/>
          <w:pgMar w:top="520" w:right="540" w:bottom="280" w:left="520" w:header="720" w:footer="720" w:gutter="0"/>
          <w:cols w:num="2" w:space="720" w:equalWidth="0">
            <w:col w:w="7054" w:space="3410"/>
            <w:col w:w="5316"/>
          </w:cols>
        </w:sectPr>
      </w:pPr>
    </w:p>
    <w:p w14:paraId="72D6F250" w14:textId="77777777" w:rsidR="00B2521E" w:rsidRDefault="005F338E">
      <w:pPr>
        <w:pStyle w:val="BodyText"/>
        <w:ind w:left="116"/>
      </w:pPr>
      <w:r>
        <w:t>instance.</w:t>
      </w:r>
    </w:p>
    <w:p w14:paraId="3B1AE971" w14:textId="77777777" w:rsidR="00B2521E" w:rsidRDefault="005F338E">
      <w:pPr>
        <w:pStyle w:val="Heading2"/>
        <w:spacing w:before="168"/>
        <w:ind w:left="116"/>
      </w:pPr>
      <w:r>
        <w:rPr>
          <w:noProof/>
          <w:lang w:bidi="ar-SA"/>
        </w:rPr>
        <w:drawing>
          <wp:anchor distT="0" distB="0" distL="0" distR="0" simplePos="0" relativeHeight="251659264" behindDoc="0" locked="0" layoutInCell="1" allowOverlap="1" wp14:anchorId="77FFBBE8" wp14:editId="28D8BE5A">
            <wp:simplePos x="0" y="0"/>
            <wp:positionH relativeFrom="page">
              <wp:posOffset>3838955</wp:posOffset>
            </wp:positionH>
            <wp:positionV relativeFrom="paragraph">
              <wp:posOffset>58972</wp:posOffset>
            </wp:positionV>
            <wp:extent cx="1225321" cy="122831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225321" cy="1228318"/>
                    </a:xfrm>
                    <a:prstGeom prst="rect">
                      <a:avLst/>
                    </a:prstGeom>
                  </pic:spPr>
                </pic:pic>
              </a:graphicData>
            </a:graphic>
          </wp:anchor>
        </w:drawing>
      </w:r>
      <w:r>
        <w:t>The Care Quality Commission</w:t>
      </w:r>
    </w:p>
    <w:p w14:paraId="127A552B" w14:textId="77777777" w:rsidR="00B2521E" w:rsidRDefault="005F338E">
      <w:pPr>
        <w:pStyle w:val="BodyText"/>
        <w:spacing w:before="47" w:line="285" w:lineRule="auto"/>
        <w:ind w:left="116" w:right="1983"/>
      </w:pPr>
      <w:r>
        <w:t xml:space="preserve">The Care Quality Commission make sure hospitals, care homes, dental and GP surgeries in England provide people with safe, effective, compassionate and high-quality care, and encourage them to make improvements. Further information is available from their website </w:t>
      </w:r>
      <w:hyperlink r:id="rId8">
        <w:r>
          <w:t xml:space="preserve">http://www.cqc.org.uk/ </w:t>
        </w:r>
      </w:hyperlink>
      <w:r>
        <w:t>.</w:t>
      </w:r>
    </w:p>
    <w:p w14:paraId="7A22002D" w14:textId="4C080D58" w:rsidR="00B2521E" w:rsidRDefault="005F338E" w:rsidP="00DD612F">
      <w:pPr>
        <w:pStyle w:val="Heading2"/>
        <w:spacing w:before="0" w:line="210" w:lineRule="exact"/>
        <w:ind w:left="0"/>
      </w:pPr>
      <w:r>
        <w:t>Opening Hours</w:t>
      </w:r>
    </w:p>
    <w:p w14:paraId="056DA8F9" w14:textId="77777777" w:rsidR="00B2521E" w:rsidRDefault="005F338E">
      <w:pPr>
        <w:pStyle w:val="BodyText"/>
        <w:spacing w:before="46"/>
        <w:ind w:left="116"/>
      </w:pPr>
      <w:r>
        <w:t>Mon: 08:00 - 18:30</w:t>
      </w:r>
    </w:p>
    <w:p w14:paraId="5AF81E37" w14:textId="77777777" w:rsidR="00B2521E" w:rsidRDefault="005F338E">
      <w:pPr>
        <w:pStyle w:val="BodyText"/>
        <w:spacing w:before="47"/>
        <w:ind w:left="156"/>
      </w:pPr>
      <w:r>
        <w:t>Tue: 08:00 - 18:30</w:t>
      </w:r>
    </w:p>
    <w:p w14:paraId="7BAC01F0" w14:textId="77777777" w:rsidR="00B2521E" w:rsidRDefault="005F338E">
      <w:pPr>
        <w:pStyle w:val="BodyText"/>
        <w:spacing w:before="46"/>
        <w:ind w:left="116"/>
      </w:pPr>
      <w:r>
        <w:t>Wed: 08:00 -</w:t>
      </w:r>
      <w:r>
        <w:rPr>
          <w:spacing w:val="-6"/>
        </w:rPr>
        <w:t xml:space="preserve"> </w:t>
      </w:r>
      <w:r>
        <w:t>18:30</w:t>
      </w:r>
    </w:p>
    <w:p w14:paraId="10D34BDA" w14:textId="77777777" w:rsidR="00B2521E" w:rsidRDefault="005F338E">
      <w:pPr>
        <w:pStyle w:val="BodyText"/>
        <w:spacing w:before="46"/>
        <w:ind w:left="154"/>
      </w:pPr>
      <w:r>
        <w:t>Thu: 08:00 -</w:t>
      </w:r>
      <w:r>
        <w:rPr>
          <w:spacing w:val="-7"/>
        </w:rPr>
        <w:t xml:space="preserve"> </w:t>
      </w:r>
      <w:r>
        <w:t>18:30</w:t>
      </w:r>
    </w:p>
    <w:p w14:paraId="1511A0D2" w14:textId="77777777" w:rsidR="00B2521E" w:rsidRDefault="005F338E">
      <w:pPr>
        <w:pStyle w:val="BodyText"/>
        <w:spacing w:before="46"/>
        <w:ind w:left="204"/>
      </w:pPr>
      <w:r>
        <w:t>Fri: 08:00 -</w:t>
      </w:r>
      <w:r>
        <w:rPr>
          <w:spacing w:val="-8"/>
        </w:rPr>
        <w:t xml:space="preserve"> </w:t>
      </w:r>
      <w:r>
        <w:t>18:30</w:t>
      </w:r>
    </w:p>
    <w:p w14:paraId="60535BB9" w14:textId="77777777" w:rsidR="00B2521E" w:rsidRDefault="005F338E">
      <w:pPr>
        <w:pStyle w:val="BodyText"/>
        <w:spacing w:before="47"/>
        <w:ind w:left="180"/>
      </w:pPr>
      <w:r>
        <w:t>Sat &amp; Sun:</w:t>
      </w:r>
      <w:r>
        <w:rPr>
          <w:spacing w:val="-13"/>
        </w:rPr>
        <w:t xml:space="preserve"> </w:t>
      </w:r>
      <w:r>
        <w:t>Closed</w:t>
      </w:r>
    </w:p>
    <w:p w14:paraId="78F2B453" w14:textId="77777777" w:rsidR="00B2521E" w:rsidRPr="00DD612F" w:rsidRDefault="005F338E" w:rsidP="00DD612F">
      <w:pPr>
        <w:pStyle w:val="NoSpacing"/>
        <w:numPr>
          <w:ilvl w:val="0"/>
          <w:numId w:val="1"/>
        </w:numPr>
        <w:rPr>
          <w:sz w:val="20"/>
          <w:szCs w:val="20"/>
        </w:rPr>
      </w:pPr>
      <w:r>
        <w:br w:type="column"/>
      </w:r>
      <w:r w:rsidRPr="00DD612F">
        <w:rPr>
          <w:sz w:val="20"/>
          <w:szCs w:val="20"/>
        </w:rPr>
        <w:t>Barwell</w:t>
      </w:r>
    </w:p>
    <w:p w14:paraId="11FCD87B" w14:textId="77777777" w:rsidR="00B2521E" w:rsidRPr="00DD612F" w:rsidRDefault="005F338E" w:rsidP="00DD612F">
      <w:pPr>
        <w:pStyle w:val="NoSpacing"/>
        <w:numPr>
          <w:ilvl w:val="0"/>
          <w:numId w:val="1"/>
        </w:numPr>
        <w:rPr>
          <w:sz w:val="20"/>
          <w:szCs w:val="20"/>
        </w:rPr>
      </w:pPr>
      <w:r w:rsidRPr="00DD612F">
        <w:rPr>
          <w:sz w:val="20"/>
          <w:szCs w:val="20"/>
        </w:rPr>
        <w:t>Burbage Earl Shilton</w:t>
      </w:r>
    </w:p>
    <w:p w14:paraId="2BAD55DA" w14:textId="77777777" w:rsidR="000C445D" w:rsidRDefault="005F338E" w:rsidP="00DD612F">
      <w:pPr>
        <w:pStyle w:val="NoSpacing"/>
        <w:numPr>
          <w:ilvl w:val="0"/>
          <w:numId w:val="1"/>
        </w:numPr>
        <w:rPr>
          <w:sz w:val="20"/>
          <w:szCs w:val="20"/>
        </w:rPr>
      </w:pPr>
      <w:r w:rsidRPr="00DD612F">
        <w:rPr>
          <w:sz w:val="20"/>
          <w:szCs w:val="20"/>
        </w:rPr>
        <w:t>Hinckley (certain areas</w:t>
      </w:r>
      <w:r w:rsidRPr="00DD612F">
        <w:rPr>
          <w:spacing w:val="-12"/>
          <w:sz w:val="20"/>
          <w:szCs w:val="20"/>
        </w:rPr>
        <w:t xml:space="preserve"> </w:t>
      </w:r>
      <w:r w:rsidRPr="00DD612F">
        <w:rPr>
          <w:sz w:val="20"/>
          <w:szCs w:val="20"/>
        </w:rPr>
        <w:t>only)</w:t>
      </w:r>
    </w:p>
    <w:p w14:paraId="2C0991C5" w14:textId="3991DBE3" w:rsidR="00B2521E" w:rsidRPr="00DD612F" w:rsidRDefault="005F338E" w:rsidP="00DD612F">
      <w:pPr>
        <w:pStyle w:val="NoSpacing"/>
        <w:numPr>
          <w:ilvl w:val="0"/>
          <w:numId w:val="1"/>
        </w:numPr>
        <w:rPr>
          <w:sz w:val="20"/>
          <w:szCs w:val="20"/>
        </w:rPr>
      </w:pPr>
      <w:r w:rsidRPr="00DD612F">
        <w:rPr>
          <w:sz w:val="20"/>
          <w:szCs w:val="20"/>
        </w:rPr>
        <w:t>Kirkby</w:t>
      </w:r>
      <w:r w:rsidRPr="00DD612F">
        <w:rPr>
          <w:spacing w:val="-1"/>
          <w:sz w:val="20"/>
          <w:szCs w:val="20"/>
        </w:rPr>
        <w:t xml:space="preserve"> </w:t>
      </w:r>
      <w:r w:rsidRPr="00DD612F">
        <w:rPr>
          <w:sz w:val="20"/>
          <w:szCs w:val="20"/>
        </w:rPr>
        <w:t>Mallory</w:t>
      </w:r>
    </w:p>
    <w:p w14:paraId="68FD3F2D" w14:textId="77777777" w:rsidR="00DD612F" w:rsidRDefault="005F338E" w:rsidP="00DD612F">
      <w:pPr>
        <w:pStyle w:val="NoSpacing"/>
        <w:numPr>
          <w:ilvl w:val="0"/>
          <w:numId w:val="1"/>
        </w:numPr>
        <w:rPr>
          <w:sz w:val="20"/>
          <w:szCs w:val="20"/>
        </w:rPr>
      </w:pPr>
      <w:r w:rsidRPr="00DD612F">
        <w:rPr>
          <w:sz w:val="20"/>
          <w:szCs w:val="20"/>
        </w:rPr>
        <w:t xml:space="preserve">Stapleton Stoke Golding </w:t>
      </w:r>
    </w:p>
    <w:p w14:paraId="0629F70E" w14:textId="731E35A7" w:rsidR="00B2521E" w:rsidRPr="00DD612F" w:rsidRDefault="005F338E" w:rsidP="00DD612F">
      <w:pPr>
        <w:pStyle w:val="NoSpacing"/>
        <w:numPr>
          <w:ilvl w:val="0"/>
          <w:numId w:val="1"/>
        </w:numPr>
        <w:rPr>
          <w:sz w:val="20"/>
          <w:szCs w:val="20"/>
        </w:rPr>
      </w:pPr>
      <w:r w:rsidRPr="00DD612F">
        <w:rPr>
          <w:sz w:val="20"/>
          <w:szCs w:val="20"/>
        </w:rPr>
        <w:t>Stoney</w:t>
      </w:r>
      <w:r w:rsidRPr="00DD612F">
        <w:rPr>
          <w:spacing w:val="-19"/>
          <w:sz w:val="20"/>
          <w:szCs w:val="20"/>
        </w:rPr>
        <w:t xml:space="preserve"> </w:t>
      </w:r>
      <w:r w:rsidRPr="00DD612F">
        <w:rPr>
          <w:sz w:val="20"/>
          <w:szCs w:val="20"/>
        </w:rPr>
        <w:t>Stanton</w:t>
      </w:r>
    </w:p>
    <w:p w14:paraId="12F78850" w14:textId="77777777" w:rsidR="00B2521E" w:rsidRDefault="00B2521E">
      <w:pPr>
        <w:spacing w:line="285" w:lineRule="auto"/>
        <w:sectPr w:rsidR="00B2521E">
          <w:type w:val="continuous"/>
          <w:pgSz w:w="16840" w:h="11910" w:orient="landscape"/>
          <w:pgMar w:top="520" w:right="540" w:bottom="280" w:left="520" w:header="720" w:footer="720" w:gutter="0"/>
          <w:cols w:num="3" w:space="720" w:equalWidth="0">
            <w:col w:w="7496" w:space="2173"/>
            <w:col w:w="1705" w:space="1093"/>
            <w:col w:w="3313"/>
          </w:cols>
        </w:sectPr>
      </w:pPr>
    </w:p>
    <w:p w14:paraId="3D352FB1" w14:textId="77777777" w:rsidR="00B2521E" w:rsidRDefault="005F338E">
      <w:pPr>
        <w:pStyle w:val="Heading2"/>
        <w:spacing w:before="47"/>
      </w:pPr>
      <w:r>
        <w:lastRenderedPageBreak/>
        <w:t>Who are the Doctors?</w:t>
      </w:r>
    </w:p>
    <w:p w14:paraId="3C736FD8" w14:textId="658BAFFB" w:rsidR="00B2521E" w:rsidRDefault="005F338E">
      <w:pPr>
        <w:pStyle w:val="BodyText"/>
        <w:spacing w:before="47" w:line="285" w:lineRule="auto"/>
        <w:ind w:right="50"/>
      </w:pPr>
      <w:r>
        <w:t xml:space="preserve">We have 4 Partners and </w:t>
      </w:r>
      <w:r w:rsidR="00B05CFC">
        <w:t>6</w:t>
      </w:r>
      <w:r w:rsidR="00062EAE">
        <w:t xml:space="preserve"> </w:t>
      </w:r>
      <w:r>
        <w:t>Salaried General Practitioners who work across both our sites:</w:t>
      </w:r>
    </w:p>
    <w:p w14:paraId="33968371" w14:textId="77777777" w:rsidR="00B2521E" w:rsidRDefault="005F338E">
      <w:pPr>
        <w:pStyle w:val="BodyText"/>
        <w:tabs>
          <w:tab w:val="left" w:pos="4072"/>
        </w:tabs>
        <w:spacing w:before="119"/>
      </w:pPr>
      <w:r>
        <w:rPr>
          <w:rFonts w:ascii="Times New Roman"/>
          <w:spacing w:val="-50"/>
          <w:w w:val="99"/>
          <w:u w:val="single"/>
        </w:rPr>
        <w:t xml:space="preserve"> </w:t>
      </w:r>
      <w:r>
        <w:rPr>
          <w:u w:val="single"/>
        </w:rPr>
        <w:t>Partners</w:t>
      </w:r>
      <w:r>
        <w:tab/>
      </w:r>
      <w:r>
        <w:rPr>
          <w:u w:val="single"/>
        </w:rPr>
        <w:t xml:space="preserve"> Salaried General</w:t>
      </w:r>
      <w:r>
        <w:rPr>
          <w:spacing w:val="-2"/>
          <w:u w:val="single"/>
        </w:rPr>
        <w:t xml:space="preserve"> </w:t>
      </w:r>
      <w:r>
        <w:rPr>
          <w:u w:val="single"/>
        </w:rPr>
        <w:t>Practitioners</w:t>
      </w:r>
    </w:p>
    <w:p w14:paraId="303D54F4" w14:textId="77777777" w:rsidR="00B2521E" w:rsidRDefault="005F338E">
      <w:pPr>
        <w:pStyle w:val="BodyText"/>
        <w:tabs>
          <w:tab w:val="left" w:pos="4072"/>
        </w:tabs>
        <w:spacing w:before="47"/>
      </w:pPr>
      <w:proofErr w:type="spellStart"/>
      <w:r>
        <w:t>Dr.</w:t>
      </w:r>
      <w:proofErr w:type="spellEnd"/>
      <w:r>
        <w:rPr>
          <w:spacing w:val="-3"/>
        </w:rPr>
        <w:t xml:space="preserve"> </w:t>
      </w:r>
      <w:r>
        <w:t>Darren</w:t>
      </w:r>
      <w:r>
        <w:rPr>
          <w:spacing w:val="-2"/>
        </w:rPr>
        <w:t xml:space="preserve"> </w:t>
      </w:r>
      <w:r>
        <w:t>Jackson</w:t>
      </w:r>
      <w:r w:rsidR="00F21C19">
        <w:t>.</w:t>
      </w:r>
      <w:r w:rsidR="00F21C19" w:rsidRPr="00F21C19">
        <w:rPr>
          <w:i/>
          <w:sz w:val="18"/>
        </w:rPr>
        <w:t xml:space="preserve"> </w:t>
      </w:r>
      <w:r w:rsidR="00F21C19">
        <w:rPr>
          <w:i/>
          <w:sz w:val="18"/>
        </w:rPr>
        <w:t>Dip IBLM/BSLM</w:t>
      </w:r>
      <w:r>
        <w:tab/>
      </w:r>
      <w:proofErr w:type="spellStart"/>
      <w:r>
        <w:t>Dr.</w:t>
      </w:r>
      <w:proofErr w:type="spellEnd"/>
      <w:r>
        <w:t xml:space="preserve"> Jacinta</w:t>
      </w:r>
      <w:r>
        <w:rPr>
          <w:spacing w:val="-1"/>
        </w:rPr>
        <w:t xml:space="preserve"> </w:t>
      </w:r>
      <w:r>
        <w:t>Jackson</w:t>
      </w:r>
    </w:p>
    <w:p w14:paraId="3BF0D262" w14:textId="77777777" w:rsidR="00B2521E" w:rsidRDefault="005F338E">
      <w:pPr>
        <w:tabs>
          <w:tab w:val="left" w:pos="4072"/>
        </w:tabs>
        <w:spacing w:before="48"/>
        <w:ind w:left="108"/>
        <w:rPr>
          <w:i/>
          <w:sz w:val="18"/>
        </w:rPr>
      </w:pPr>
      <w:r>
        <w:rPr>
          <w:i/>
          <w:sz w:val="18"/>
        </w:rPr>
        <w:t>MBChB (hons) DRCOG</w:t>
      </w:r>
      <w:r>
        <w:rPr>
          <w:i/>
          <w:spacing w:val="-9"/>
          <w:sz w:val="18"/>
        </w:rPr>
        <w:t xml:space="preserve"> </w:t>
      </w:r>
      <w:r>
        <w:rPr>
          <w:i/>
          <w:sz w:val="18"/>
        </w:rPr>
        <w:t>DFFP</w:t>
      </w:r>
      <w:r>
        <w:rPr>
          <w:i/>
          <w:spacing w:val="-2"/>
          <w:sz w:val="18"/>
        </w:rPr>
        <w:t xml:space="preserve"> </w:t>
      </w:r>
      <w:r>
        <w:rPr>
          <w:i/>
          <w:sz w:val="18"/>
        </w:rPr>
        <w:t>FRCGP</w:t>
      </w:r>
      <w:r>
        <w:rPr>
          <w:i/>
          <w:sz w:val="18"/>
        </w:rPr>
        <w:tab/>
        <w:t>MBChB MRCGP DFFP DRCOG</w:t>
      </w:r>
      <w:r>
        <w:rPr>
          <w:i/>
          <w:spacing w:val="-3"/>
          <w:sz w:val="18"/>
        </w:rPr>
        <w:t xml:space="preserve"> </w:t>
      </w:r>
      <w:r>
        <w:rPr>
          <w:i/>
          <w:sz w:val="18"/>
        </w:rPr>
        <w:t>DCH</w:t>
      </w:r>
    </w:p>
    <w:p w14:paraId="20C3C6DB" w14:textId="77777777" w:rsidR="00B2521E" w:rsidRDefault="005F338E">
      <w:pPr>
        <w:pStyle w:val="BodyText"/>
        <w:tabs>
          <w:tab w:val="left" w:pos="4072"/>
        </w:tabs>
        <w:spacing w:before="40"/>
      </w:pPr>
      <w:proofErr w:type="spellStart"/>
      <w:r>
        <w:t>Dr.</w:t>
      </w:r>
      <w:proofErr w:type="spellEnd"/>
      <w:r>
        <w:rPr>
          <w:spacing w:val="-2"/>
        </w:rPr>
        <w:t xml:space="preserve"> </w:t>
      </w:r>
      <w:r>
        <w:t>Mark</w:t>
      </w:r>
      <w:r>
        <w:rPr>
          <w:spacing w:val="-2"/>
        </w:rPr>
        <w:t xml:space="preserve"> </w:t>
      </w:r>
      <w:r>
        <w:t>Findlay</w:t>
      </w:r>
      <w:r>
        <w:tab/>
      </w:r>
      <w:proofErr w:type="spellStart"/>
      <w:r>
        <w:t>Dr.</w:t>
      </w:r>
      <w:proofErr w:type="spellEnd"/>
      <w:r>
        <w:t xml:space="preserve"> Shane</w:t>
      </w:r>
      <w:r>
        <w:rPr>
          <w:spacing w:val="-2"/>
        </w:rPr>
        <w:t xml:space="preserve"> </w:t>
      </w:r>
      <w:r>
        <w:t>Mistry</w:t>
      </w:r>
    </w:p>
    <w:p w14:paraId="11B07D74" w14:textId="77777777" w:rsidR="00B2521E" w:rsidRDefault="005F338E">
      <w:pPr>
        <w:tabs>
          <w:tab w:val="left" w:pos="4072"/>
        </w:tabs>
        <w:spacing w:before="49"/>
        <w:ind w:left="108"/>
        <w:rPr>
          <w:i/>
          <w:sz w:val="18"/>
        </w:rPr>
      </w:pPr>
      <w:r>
        <w:rPr>
          <w:i/>
          <w:sz w:val="18"/>
        </w:rPr>
        <w:t>MBChB</w:t>
      </w:r>
      <w:r>
        <w:rPr>
          <w:i/>
          <w:spacing w:val="-2"/>
          <w:sz w:val="18"/>
        </w:rPr>
        <w:t xml:space="preserve"> </w:t>
      </w:r>
      <w:r>
        <w:rPr>
          <w:i/>
          <w:sz w:val="18"/>
        </w:rPr>
        <w:t>DRCOG</w:t>
      </w:r>
      <w:r>
        <w:rPr>
          <w:i/>
          <w:sz w:val="18"/>
        </w:rPr>
        <w:tab/>
        <w:t>MB ChB,</w:t>
      </w:r>
      <w:r>
        <w:rPr>
          <w:i/>
          <w:spacing w:val="-2"/>
          <w:sz w:val="18"/>
        </w:rPr>
        <w:t xml:space="preserve"> </w:t>
      </w:r>
      <w:r>
        <w:rPr>
          <w:i/>
          <w:sz w:val="18"/>
        </w:rPr>
        <w:t>MRCGP</w:t>
      </w:r>
    </w:p>
    <w:p w14:paraId="3AC97FF7" w14:textId="77777777" w:rsidR="00B2521E" w:rsidRDefault="005F338E">
      <w:pPr>
        <w:pStyle w:val="BodyText"/>
        <w:tabs>
          <w:tab w:val="left" w:pos="4072"/>
        </w:tabs>
        <w:spacing w:before="39"/>
      </w:pPr>
      <w:proofErr w:type="spellStart"/>
      <w:r>
        <w:t>Dr.</w:t>
      </w:r>
      <w:proofErr w:type="spellEnd"/>
      <w:r>
        <w:rPr>
          <w:spacing w:val="-3"/>
        </w:rPr>
        <w:t xml:space="preserve"> </w:t>
      </w:r>
      <w:r>
        <w:t>Michelle</w:t>
      </w:r>
      <w:r>
        <w:rPr>
          <w:spacing w:val="-3"/>
        </w:rPr>
        <w:t xml:space="preserve"> </w:t>
      </w:r>
      <w:r>
        <w:t>Findlay</w:t>
      </w:r>
      <w:r>
        <w:tab/>
      </w:r>
      <w:proofErr w:type="spellStart"/>
      <w:r>
        <w:t>Dr.</w:t>
      </w:r>
      <w:proofErr w:type="spellEnd"/>
      <w:r>
        <w:t xml:space="preserve"> Faiqa</w:t>
      </w:r>
      <w:r>
        <w:rPr>
          <w:spacing w:val="-12"/>
        </w:rPr>
        <w:t xml:space="preserve"> </w:t>
      </w:r>
      <w:r>
        <w:t>Faraz</w:t>
      </w:r>
    </w:p>
    <w:p w14:paraId="5F3F02BE" w14:textId="77777777" w:rsidR="00B2521E" w:rsidRDefault="005F338E">
      <w:pPr>
        <w:tabs>
          <w:tab w:val="left" w:pos="4072"/>
        </w:tabs>
        <w:spacing w:before="49"/>
        <w:ind w:left="108"/>
        <w:rPr>
          <w:i/>
          <w:sz w:val="18"/>
        </w:rPr>
      </w:pPr>
      <w:r>
        <w:rPr>
          <w:i/>
          <w:sz w:val="18"/>
        </w:rPr>
        <w:t>MBChB (Hons)</w:t>
      </w:r>
      <w:r>
        <w:rPr>
          <w:i/>
          <w:spacing w:val="-4"/>
          <w:sz w:val="18"/>
        </w:rPr>
        <w:t xml:space="preserve"> </w:t>
      </w:r>
      <w:r>
        <w:rPr>
          <w:i/>
          <w:sz w:val="18"/>
        </w:rPr>
        <w:t>BSc</w:t>
      </w:r>
      <w:r>
        <w:rPr>
          <w:i/>
          <w:spacing w:val="-4"/>
          <w:sz w:val="18"/>
        </w:rPr>
        <w:t xml:space="preserve"> </w:t>
      </w:r>
      <w:r>
        <w:rPr>
          <w:i/>
          <w:sz w:val="18"/>
        </w:rPr>
        <w:t>(Hons)</w:t>
      </w:r>
      <w:r>
        <w:rPr>
          <w:i/>
          <w:sz w:val="18"/>
        </w:rPr>
        <w:tab/>
        <w:t>MBBS</w:t>
      </w:r>
      <w:r>
        <w:rPr>
          <w:i/>
          <w:spacing w:val="-1"/>
          <w:sz w:val="18"/>
        </w:rPr>
        <w:t xml:space="preserve"> </w:t>
      </w:r>
      <w:r>
        <w:rPr>
          <w:i/>
          <w:sz w:val="18"/>
        </w:rPr>
        <w:t>MRCGP</w:t>
      </w:r>
    </w:p>
    <w:p w14:paraId="0F590EF7" w14:textId="77777777" w:rsidR="00B2521E" w:rsidRDefault="005F338E">
      <w:pPr>
        <w:pStyle w:val="BodyText"/>
        <w:spacing w:before="40"/>
      </w:pPr>
      <w:proofErr w:type="spellStart"/>
      <w:r>
        <w:t>Dr.</w:t>
      </w:r>
      <w:proofErr w:type="spellEnd"/>
      <w:r>
        <w:t xml:space="preserve"> Rohitkumar </w:t>
      </w:r>
      <w:proofErr w:type="spellStart"/>
      <w:r>
        <w:t>Rajyaguru</w:t>
      </w:r>
      <w:proofErr w:type="spellEnd"/>
      <w:r w:rsidR="00F21C19">
        <w:tab/>
      </w:r>
      <w:r w:rsidR="00F21C19">
        <w:tab/>
        <w:t xml:space="preserve">          </w:t>
      </w:r>
      <w:proofErr w:type="spellStart"/>
      <w:r w:rsidR="00F21C19">
        <w:t>Dr.</w:t>
      </w:r>
      <w:proofErr w:type="spellEnd"/>
      <w:r w:rsidR="00F21C19">
        <w:t xml:space="preserve"> Sun Joo Park</w:t>
      </w:r>
    </w:p>
    <w:p w14:paraId="669FC855" w14:textId="3AEB23A6" w:rsidR="00B2521E" w:rsidRDefault="005F338E">
      <w:pPr>
        <w:spacing w:before="48"/>
        <w:ind w:left="108"/>
        <w:rPr>
          <w:i/>
          <w:sz w:val="18"/>
        </w:rPr>
      </w:pPr>
      <w:r>
        <w:rPr>
          <w:i/>
          <w:sz w:val="18"/>
        </w:rPr>
        <w:t>MBBS BSc (Hons) MRCGP</w:t>
      </w:r>
      <w:r>
        <w:rPr>
          <w:i/>
          <w:sz w:val="18"/>
        </w:rPr>
        <w:tab/>
      </w:r>
      <w:r>
        <w:rPr>
          <w:i/>
          <w:sz w:val="18"/>
        </w:rPr>
        <w:tab/>
      </w:r>
      <w:r>
        <w:rPr>
          <w:i/>
          <w:sz w:val="18"/>
        </w:rPr>
        <w:tab/>
        <w:t xml:space="preserve">           MBBS MRCGP</w:t>
      </w:r>
    </w:p>
    <w:p w14:paraId="69C36D9F" w14:textId="6874361F" w:rsidR="00B05CFC" w:rsidRDefault="00B05CFC">
      <w:pPr>
        <w:spacing w:before="48"/>
        <w:ind w:left="108"/>
        <w:rPr>
          <w:iCs/>
          <w:sz w:val="18"/>
        </w:rPr>
      </w:pPr>
      <w:r>
        <w:rPr>
          <w:i/>
          <w:sz w:val="18"/>
        </w:rPr>
        <w:tab/>
      </w:r>
      <w:r>
        <w:rPr>
          <w:i/>
          <w:sz w:val="18"/>
        </w:rPr>
        <w:tab/>
      </w:r>
      <w:r>
        <w:rPr>
          <w:i/>
          <w:sz w:val="18"/>
        </w:rPr>
        <w:tab/>
      </w:r>
      <w:r>
        <w:rPr>
          <w:i/>
          <w:sz w:val="18"/>
        </w:rPr>
        <w:tab/>
      </w:r>
      <w:r>
        <w:rPr>
          <w:i/>
          <w:sz w:val="18"/>
        </w:rPr>
        <w:tab/>
        <w:t xml:space="preserve">           </w:t>
      </w:r>
      <w:r>
        <w:rPr>
          <w:iCs/>
          <w:sz w:val="18"/>
        </w:rPr>
        <w:t>Dr Sharon McGreal</w:t>
      </w:r>
    </w:p>
    <w:p w14:paraId="4D4D3F1E" w14:textId="00A006DE" w:rsidR="00B05CFC" w:rsidRDefault="00B05CFC">
      <w:pPr>
        <w:spacing w:before="48"/>
        <w:ind w:left="108"/>
        <w:rPr>
          <w:iCs/>
          <w:sz w:val="18"/>
        </w:rPr>
      </w:pPr>
      <w:r>
        <w:rPr>
          <w:iCs/>
          <w:sz w:val="18"/>
        </w:rPr>
        <w:tab/>
      </w:r>
      <w:r>
        <w:rPr>
          <w:iCs/>
          <w:sz w:val="18"/>
        </w:rPr>
        <w:tab/>
      </w:r>
      <w:r>
        <w:rPr>
          <w:iCs/>
          <w:sz w:val="18"/>
        </w:rPr>
        <w:tab/>
      </w:r>
      <w:r>
        <w:rPr>
          <w:iCs/>
          <w:sz w:val="18"/>
        </w:rPr>
        <w:tab/>
      </w:r>
      <w:r>
        <w:rPr>
          <w:iCs/>
          <w:sz w:val="18"/>
        </w:rPr>
        <w:tab/>
        <w:t xml:space="preserve">           </w:t>
      </w:r>
      <w:proofErr w:type="spellStart"/>
      <w:r w:rsidR="003002CF">
        <w:rPr>
          <w:iCs/>
          <w:sz w:val="18"/>
        </w:rPr>
        <w:t>MBcHB</w:t>
      </w:r>
      <w:proofErr w:type="spellEnd"/>
      <w:r w:rsidR="003002CF">
        <w:rPr>
          <w:iCs/>
          <w:sz w:val="18"/>
        </w:rPr>
        <w:t xml:space="preserve"> MRCGP</w:t>
      </w:r>
    </w:p>
    <w:p w14:paraId="1634247B" w14:textId="31640607" w:rsidR="003002CF" w:rsidRDefault="003002CF">
      <w:pPr>
        <w:spacing w:before="48"/>
        <w:ind w:left="108"/>
        <w:rPr>
          <w:iCs/>
          <w:sz w:val="18"/>
        </w:rPr>
      </w:pPr>
      <w:r>
        <w:rPr>
          <w:iCs/>
          <w:sz w:val="18"/>
        </w:rPr>
        <w:tab/>
      </w:r>
      <w:r>
        <w:rPr>
          <w:iCs/>
          <w:sz w:val="18"/>
        </w:rPr>
        <w:tab/>
      </w:r>
      <w:r>
        <w:rPr>
          <w:iCs/>
          <w:sz w:val="18"/>
        </w:rPr>
        <w:tab/>
      </w:r>
      <w:r>
        <w:rPr>
          <w:iCs/>
          <w:sz w:val="18"/>
        </w:rPr>
        <w:tab/>
      </w:r>
      <w:r>
        <w:rPr>
          <w:iCs/>
          <w:sz w:val="18"/>
        </w:rPr>
        <w:tab/>
        <w:t xml:space="preserve">           Dr Rashi Malhotra</w:t>
      </w:r>
    </w:p>
    <w:p w14:paraId="1AD56456" w14:textId="07FE5D7D" w:rsidR="00B2521E" w:rsidRDefault="000C445D" w:rsidP="000C445D">
      <w:pPr>
        <w:spacing w:before="48"/>
        <w:ind w:left="108"/>
        <w:rPr>
          <w:i/>
          <w:sz w:val="18"/>
        </w:rPr>
      </w:pPr>
      <w:r>
        <w:rPr>
          <w:iCs/>
          <w:sz w:val="18"/>
        </w:rPr>
        <w:t xml:space="preserve">                                                                                                 </w:t>
      </w:r>
      <w:proofErr w:type="spellStart"/>
      <w:r>
        <w:rPr>
          <w:i/>
          <w:sz w:val="18"/>
        </w:rPr>
        <w:t>MBcHB</w:t>
      </w:r>
      <w:proofErr w:type="spellEnd"/>
      <w:r>
        <w:rPr>
          <w:i/>
          <w:sz w:val="18"/>
        </w:rPr>
        <w:t xml:space="preserve">, </w:t>
      </w:r>
      <w:proofErr w:type="spellStart"/>
      <w:r>
        <w:rPr>
          <w:i/>
          <w:sz w:val="18"/>
        </w:rPr>
        <w:t>PGcert</w:t>
      </w:r>
      <w:proofErr w:type="spellEnd"/>
      <w:r>
        <w:rPr>
          <w:i/>
          <w:sz w:val="18"/>
        </w:rPr>
        <w:t>, MEDFD, MRCGD</w:t>
      </w:r>
    </w:p>
    <w:p w14:paraId="15678477" w14:textId="77777777" w:rsidR="000C445D" w:rsidRPr="000C445D" w:rsidRDefault="000C445D" w:rsidP="000C445D">
      <w:pPr>
        <w:spacing w:before="48"/>
        <w:ind w:left="108"/>
        <w:rPr>
          <w:i/>
          <w:sz w:val="18"/>
        </w:rPr>
      </w:pPr>
    </w:p>
    <w:p w14:paraId="0776E999" w14:textId="77777777" w:rsidR="00B2521E" w:rsidRDefault="005F338E">
      <w:pPr>
        <w:spacing w:before="1"/>
        <w:ind w:left="108"/>
        <w:rPr>
          <w:sz w:val="18"/>
        </w:rPr>
      </w:pPr>
      <w:r>
        <w:rPr>
          <w:sz w:val="18"/>
        </w:rPr>
        <w:t xml:space="preserve">We are also a teaching and training Practice and regularly have fully qualified doctors who </w:t>
      </w:r>
      <w:proofErr w:type="gramStart"/>
      <w:r>
        <w:rPr>
          <w:sz w:val="18"/>
        </w:rPr>
        <w:t>are</w:t>
      </w:r>
      <w:proofErr w:type="gramEnd"/>
    </w:p>
    <w:p w14:paraId="77EC4874" w14:textId="77777777" w:rsidR="00B2521E" w:rsidRDefault="005F338E">
      <w:pPr>
        <w:spacing w:before="41" w:line="285" w:lineRule="auto"/>
        <w:ind w:left="108" w:right="17"/>
        <w:rPr>
          <w:sz w:val="18"/>
        </w:rPr>
      </w:pPr>
      <w:r>
        <w:rPr>
          <w:sz w:val="18"/>
        </w:rPr>
        <w:t>training to become a General Practitioner. They are always supervised by a Partner or Salaried GP so if they are unable to help you, they will be able to ask.</w:t>
      </w:r>
    </w:p>
    <w:p w14:paraId="3EA47AFC" w14:textId="77777777" w:rsidR="00B2521E" w:rsidRDefault="005F338E">
      <w:pPr>
        <w:pStyle w:val="Heading2"/>
        <w:spacing w:before="118"/>
      </w:pPr>
      <w:r>
        <w:t>Who are the other members of the healthcare team?</w:t>
      </w:r>
    </w:p>
    <w:p w14:paraId="470EDE4D" w14:textId="3B797D7B" w:rsidR="00B2521E" w:rsidRDefault="005F338E">
      <w:pPr>
        <w:pStyle w:val="BodyText"/>
        <w:spacing w:before="47" w:line="285" w:lineRule="auto"/>
      </w:pPr>
      <w:r>
        <w:t xml:space="preserve">We have a </w:t>
      </w:r>
      <w:r w:rsidR="000C445D">
        <w:t>Lead Nurse, Practice</w:t>
      </w:r>
      <w:r>
        <w:t xml:space="preserve"> Nurses</w:t>
      </w:r>
      <w:r w:rsidR="000C445D">
        <w:t>,</w:t>
      </w:r>
      <w:r>
        <w:t xml:space="preserve"> Advanced Nurse Practitioner</w:t>
      </w:r>
      <w:r w:rsidR="000C445D">
        <w:t xml:space="preserve">, paramedics, Nurse Associates </w:t>
      </w:r>
      <w:r>
        <w:t>and</w:t>
      </w:r>
      <w:r w:rsidR="000C445D">
        <w:t xml:space="preserve"> </w:t>
      </w:r>
      <w:r>
        <w:t>Healthcare Assistants (HCA).</w:t>
      </w:r>
    </w:p>
    <w:p w14:paraId="20731820" w14:textId="77777777" w:rsidR="00B2521E" w:rsidRDefault="005F338E">
      <w:pPr>
        <w:pStyle w:val="BodyText"/>
        <w:spacing w:line="285" w:lineRule="auto"/>
        <w:ind w:right="50"/>
      </w:pPr>
      <w:r>
        <w:t>At the surgery, we are able to provide a wide range of services including blood tests, INR checks, wound care/suture removals, immunisations (childhood as well as flu,</w:t>
      </w:r>
    </w:p>
    <w:p w14:paraId="7A714988" w14:textId="77777777" w:rsidR="00B2521E" w:rsidRDefault="005F338E">
      <w:pPr>
        <w:pStyle w:val="BodyText"/>
        <w:spacing w:line="285" w:lineRule="auto"/>
      </w:pPr>
      <w:r>
        <w:t>pneumococcal and shingles), travel vaccinations, contraception and smears; as well as annual health checks for patients with specific medical conditions.</w:t>
      </w:r>
    </w:p>
    <w:p w14:paraId="671ED24D" w14:textId="2CD53BDD" w:rsidR="00B2521E" w:rsidRDefault="005F338E">
      <w:pPr>
        <w:pStyle w:val="BodyText"/>
        <w:spacing w:line="288" w:lineRule="auto"/>
        <w:ind w:right="326"/>
        <w:jc w:val="both"/>
      </w:pPr>
      <w:r>
        <w:t xml:space="preserve">In addition, we also have a </w:t>
      </w:r>
      <w:r w:rsidR="000C445D">
        <w:t>Pharmacist, Mental</w:t>
      </w:r>
      <w:r>
        <w:t xml:space="preserve"> Health Facilitator, specialist Respiratory and Diabetes Nurses who come to the surgery and run monthly clinics. They</w:t>
      </w:r>
      <w:r>
        <w:rPr>
          <w:spacing w:val="-31"/>
        </w:rPr>
        <w:t xml:space="preserve"> </w:t>
      </w:r>
      <w:r>
        <w:t>provide excellent care for patients with complex medical</w:t>
      </w:r>
      <w:r>
        <w:rPr>
          <w:spacing w:val="-3"/>
        </w:rPr>
        <w:t xml:space="preserve"> </w:t>
      </w:r>
      <w:r>
        <w:t>conditions.</w:t>
      </w:r>
    </w:p>
    <w:p w14:paraId="2476C365" w14:textId="77777777" w:rsidR="00B2521E" w:rsidRDefault="005F338E">
      <w:pPr>
        <w:pStyle w:val="BodyText"/>
        <w:spacing w:line="285" w:lineRule="auto"/>
        <w:ind w:right="5"/>
      </w:pPr>
      <w:r>
        <w:t>Attached to the surgery, we have Health Visitors, community Phlebotomists and District Nurses.</w:t>
      </w:r>
    </w:p>
    <w:p w14:paraId="7B32B0FC" w14:textId="77777777" w:rsidR="00B2521E" w:rsidRDefault="005F338E">
      <w:pPr>
        <w:pStyle w:val="Heading2"/>
        <w:spacing w:before="114"/>
      </w:pPr>
      <w:r>
        <w:t>How do I register at the Practice?</w:t>
      </w:r>
    </w:p>
    <w:p w14:paraId="62BCB5B2" w14:textId="403D4D86" w:rsidR="00B2521E" w:rsidRDefault="005F338E">
      <w:pPr>
        <w:pStyle w:val="BodyText"/>
        <w:spacing w:before="47" w:line="285" w:lineRule="auto"/>
      </w:pPr>
      <w:r>
        <w:t xml:space="preserve">In order to register at the Practice, please come and see any member of our Reception Team who will give you a registration pack to fill in and </w:t>
      </w:r>
      <w:r w:rsidR="000C445D">
        <w:t>return or</w:t>
      </w:r>
      <w:r w:rsidR="003002CF">
        <w:t xml:space="preserve"> go online and download a form from our website.</w:t>
      </w:r>
    </w:p>
    <w:p w14:paraId="7C935B22" w14:textId="52BAC9DF" w:rsidR="00B2521E" w:rsidRDefault="005F338E">
      <w:pPr>
        <w:pStyle w:val="BodyText"/>
        <w:spacing w:line="285" w:lineRule="auto"/>
        <w:ind w:right="50"/>
      </w:pPr>
      <w:r>
        <w:t xml:space="preserve">The pack contains questions about you and your previous GP so that we can register you safely. If you have any questions, our Reception Team will be more than happy to </w:t>
      </w:r>
      <w:r>
        <w:t>answer them.</w:t>
      </w:r>
      <w:r w:rsidR="003002CF">
        <w:t xml:space="preserve"> Keep in mind that if the form is not completed in its entirety the form will be rejected and you will not be registered. </w:t>
      </w:r>
      <w:r w:rsidR="000C445D">
        <w:t>Speak to</w:t>
      </w:r>
      <w:r w:rsidR="003002CF">
        <w:t xml:space="preserve"> one of the team if you need assistance. </w:t>
      </w:r>
    </w:p>
    <w:p w14:paraId="3C1C0FA7" w14:textId="77777777" w:rsidR="00B2521E" w:rsidRDefault="005F338E">
      <w:pPr>
        <w:pStyle w:val="Heading2"/>
      </w:pPr>
      <w:r>
        <w:t>Where can I get more information about the Practice?</w:t>
      </w:r>
    </w:p>
    <w:p w14:paraId="1B914D84" w14:textId="2DD002F6" w:rsidR="00B2521E" w:rsidRDefault="005F338E">
      <w:pPr>
        <w:pStyle w:val="BodyText"/>
        <w:spacing w:before="46" w:line="285" w:lineRule="auto"/>
      </w:pPr>
      <w:r>
        <w:t>Please speak to our Reception Team who will be more than happy to answer any questions you may have. Alternatively, please visit our website.</w:t>
      </w:r>
    </w:p>
    <w:p w14:paraId="30577E3F" w14:textId="77777777" w:rsidR="00B2521E" w:rsidRDefault="005F338E">
      <w:pPr>
        <w:pStyle w:val="Heading2"/>
        <w:spacing w:before="54"/>
      </w:pPr>
      <w:r>
        <w:rPr>
          <w:b w:val="0"/>
        </w:rPr>
        <w:br w:type="column"/>
      </w:r>
      <w:r>
        <w:lastRenderedPageBreak/>
        <w:t>How can I book an appointment?</w:t>
      </w:r>
    </w:p>
    <w:p w14:paraId="279300B1" w14:textId="050ADE28" w:rsidR="00B2521E" w:rsidRDefault="00887314" w:rsidP="00887314">
      <w:pPr>
        <w:pStyle w:val="BodyText"/>
        <w:spacing w:before="47" w:line="285" w:lineRule="auto"/>
        <w:ind w:right="78"/>
      </w:pPr>
      <w:r>
        <w:t>To book an appointment with a</w:t>
      </w:r>
      <w:r w:rsidR="005F338E">
        <w:t xml:space="preserve"> </w:t>
      </w:r>
      <w:r w:rsidR="000C445D">
        <w:t>doctor</w:t>
      </w:r>
      <w:r w:rsidR="005F338E">
        <w:t xml:space="preserve">, please </w:t>
      </w:r>
      <w:r>
        <w:t>contact us at our surgeries from 08:</w:t>
      </w:r>
      <w:r w:rsidR="000C445D">
        <w:t>00 in</w:t>
      </w:r>
      <w:r w:rsidR="005F338E">
        <w:t xml:space="preserve"> the morning. Our Reception team will ask you if you want an appointment for the same day or if you want to book an appoint</w:t>
      </w:r>
      <w:r>
        <w:t xml:space="preserve">ment in advance. </w:t>
      </w:r>
    </w:p>
    <w:p w14:paraId="698F7C4F" w14:textId="77777777" w:rsidR="00B2521E" w:rsidRDefault="005F338E">
      <w:pPr>
        <w:pStyle w:val="BodyText"/>
        <w:spacing w:before="119"/>
      </w:pPr>
      <w:r>
        <w:t>I have a physical/mental disability so am I able to be seen?</w:t>
      </w:r>
    </w:p>
    <w:p w14:paraId="74EBC395" w14:textId="3B0EAD1B" w:rsidR="00B2521E" w:rsidRDefault="005F338E" w:rsidP="000C445D">
      <w:pPr>
        <w:pStyle w:val="BodyText"/>
        <w:spacing w:before="46" w:line="285" w:lineRule="auto"/>
      </w:pPr>
      <w:r>
        <w:t>There is no reason why you cannot be seen by us at the surgery. We have disabled parking available outside the surgery, a bell situated at wheelchair height on the front door and a hearing aid loop system installed in Reception. We have a disabled toilet. If you</w:t>
      </w:r>
      <w:r w:rsidR="000C445D">
        <w:t xml:space="preserve"> </w:t>
      </w:r>
      <w:r>
        <w:t>require any assistance of have any questions, please speak to our Reception Team.</w:t>
      </w:r>
    </w:p>
    <w:p w14:paraId="13BB1B3A" w14:textId="77777777" w:rsidR="00B2521E" w:rsidRDefault="005F338E">
      <w:pPr>
        <w:pStyle w:val="Heading2"/>
        <w:spacing w:before="166"/>
        <w:jc w:val="both"/>
      </w:pPr>
      <w:r>
        <w:t>Do you do home visits?</w:t>
      </w:r>
    </w:p>
    <w:p w14:paraId="0C10295C" w14:textId="77777777" w:rsidR="00B2521E" w:rsidRDefault="005F338E">
      <w:pPr>
        <w:pStyle w:val="BodyText"/>
        <w:spacing w:before="46" w:line="285" w:lineRule="auto"/>
        <w:ind w:right="332"/>
        <w:jc w:val="both"/>
      </w:pPr>
      <w:r>
        <w:t>Our doctors and other members of the healthcare team can do visits to your home if you are truly housebound. We also offer annual checks at home for patients who are housebound as well as vaccinations like flu etc. when they are needed.</w:t>
      </w:r>
    </w:p>
    <w:p w14:paraId="630F651E" w14:textId="0BBB02FE" w:rsidR="00B2521E" w:rsidRDefault="005F338E">
      <w:pPr>
        <w:pStyle w:val="BodyText"/>
        <w:spacing w:line="285" w:lineRule="auto"/>
      </w:pPr>
      <w:r>
        <w:t>In order to have a home visit for a new problem, please contact our Reception Team before 11:</w:t>
      </w:r>
      <w:r w:rsidR="000C445D">
        <w:t>3</w:t>
      </w:r>
      <w:r>
        <w:t>0. You may get a phone call back from the Doctor requesting more information and it may be more appropriate/suitable to send another member of the healthcare team.</w:t>
      </w:r>
    </w:p>
    <w:p w14:paraId="60A720AA" w14:textId="77777777" w:rsidR="00B2521E" w:rsidRDefault="005F338E">
      <w:pPr>
        <w:pStyle w:val="Heading2"/>
        <w:spacing w:before="122"/>
        <w:jc w:val="both"/>
      </w:pPr>
      <w:r>
        <w:t>What do I do in an emergency or if the Practice is not open?</w:t>
      </w:r>
    </w:p>
    <w:p w14:paraId="069D01C3" w14:textId="77777777" w:rsidR="00B2521E" w:rsidRDefault="005F338E">
      <w:pPr>
        <w:pStyle w:val="BodyText"/>
        <w:spacing w:before="47" w:line="285" w:lineRule="auto"/>
        <w:ind w:right="290"/>
        <w:jc w:val="both"/>
      </w:pPr>
      <w:r>
        <w:t>If you feel the condition you have is life-threatening, then you should call 999 or go to the</w:t>
      </w:r>
      <w:r>
        <w:rPr>
          <w:spacing w:val="-3"/>
        </w:rPr>
        <w:t xml:space="preserve"> </w:t>
      </w:r>
      <w:r>
        <w:t>nearest</w:t>
      </w:r>
      <w:r>
        <w:rPr>
          <w:spacing w:val="-3"/>
        </w:rPr>
        <w:t xml:space="preserve"> </w:t>
      </w:r>
      <w:r>
        <w:t>Emergency</w:t>
      </w:r>
      <w:r>
        <w:rPr>
          <w:spacing w:val="-2"/>
        </w:rPr>
        <w:t xml:space="preserve"> </w:t>
      </w:r>
      <w:r>
        <w:t>Department.</w:t>
      </w:r>
      <w:r>
        <w:rPr>
          <w:spacing w:val="-2"/>
        </w:rPr>
        <w:t xml:space="preserve"> </w:t>
      </w:r>
      <w:r>
        <w:t>If</w:t>
      </w:r>
      <w:r>
        <w:rPr>
          <w:spacing w:val="-4"/>
        </w:rPr>
        <w:t xml:space="preserve"> </w:t>
      </w:r>
      <w:r>
        <w:t>however</w:t>
      </w:r>
      <w:r>
        <w:rPr>
          <w:spacing w:val="-2"/>
        </w:rPr>
        <w:t xml:space="preserve"> </w:t>
      </w:r>
      <w:r>
        <w:t>you</w:t>
      </w:r>
      <w:r>
        <w:rPr>
          <w:spacing w:val="-2"/>
        </w:rPr>
        <w:t xml:space="preserve"> </w:t>
      </w:r>
      <w:r>
        <w:t>feel</w:t>
      </w:r>
      <w:r>
        <w:rPr>
          <w:spacing w:val="-2"/>
        </w:rPr>
        <w:t xml:space="preserve"> </w:t>
      </w:r>
      <w:r>
        <w:t>it</w:t>
      </w:r>
      <w:r>
        <w:rPr>
          <w:spacing w:val="-2"/>
        </w:rPr>
        <w:t xml:space="preserve"> </w:t>
      </w:r>
      <w:r>
        <w:t>can</w:t>
      </w:r>
      <w:r>
        <w:rPr>
          <w:spacing w:val="-1"/>
        </w:rPr>
        <w:t xml:space="preserve"> </w:t>
      </w:r>
      <w:r>
        <w:t>wait</w:t>
      </w:r>
      <w:r>
        <w:rPr>
          <w:spacing w:val="-2"/>
        </w:rPr>
        <w:t xml:space="preserve"> </w:t>
      </w:r>
      <w:r>
        <w:t>until</w:t>
      </w:r>
      <w:r>
        <w:rPr>
          <w:spacing w:val="-4"/>
        </w:rPr>
        <w:t xml:space="preserve"> </w:t>
      </w:r>
      <w:r>
        <w:t>when</w:t>
      </w:r>
      <w:r>
        <w:rPr>
          <w:spacing w:val="-2"/>
        </w:rPr>
        <w:t xml:space="preserve"> </w:t>
      </w:r>
      <w:r>
        <w:t>we</w:t>
      </w:r>
      <w:r>
        <w:rPr>
          <w:spacing w:val="-4"/>
        </w:rPr>
        <w:t xml:space="preserve"> </w:t>
      </w:r>
      <w:r>
        <w:t>are next open, please do so as it is usually better to see your own GP. If you feel it cannot wait, then please contact</w:t>
      </w:r>
      <w:r>
        <w:rPr>
          <w:spacing w:val="-3"/>
        </w:rPr>
        <w:t xml:space="preserve"> </w:t>
      </w:r>
      <w:r>
        <w:t>111.</w:t>
      </w:r>
    </w:p>
    <w:sectPr w:rsidR="00B2521E">
      <w:pgSz w:w="16840" w:h="11910" w:orient="landscape"/>
      <w:pgMar w:top="560" w:right="540" w:bottom="280" w:left="520" w:header="720" w:footer="720" w:gutter="0"/>
      <w:cols w:num="2" w:space="720" w:equalWidth="0">
        <w:col w:w="7273" w:space="1141"/>
        <w:col w:w="736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B44CD"/>
    <w:multiLevelType w:val="hybridMultilevel"/>
    <w:tmpl w:val="E7207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3794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1E"/>
    <w:rsid w:val="00062EAE"/>
    <w:rsid w:val="000C445D"/>
    <w:rsid w:val="00136B62"/>
    <w:rsid w:val="003002CF"/>
    <w:rsid w:val="005F338E"/>
    <w:rsid w:val="00700354"/>
    <w:rsid w:val="00887314"/>
    <w:rsid w:val="00B05CFC"/>
    <w:rsid w:val="00B2521E"/>
    <w:rsid w:val="00DD612F"/>
    <w:rsid w:val="00F21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FF61"/>
  <w15:docId w15:val="{8B513C10-8140-4F67-B795-E465264F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1"/>
      <w:ind w:left="93" w:right="19"/>
      <w:jc w:val="center"/>
      <w:outlineLvl w:val="0"/>
    </w:pPr>
    <w:rPr>
      <w:sz w:val="24"/>
      <w:szCs w:val="24"/>
    </w:rPr>
  </w:style>
  <w:style w:type="paragraph" w:styleId="Heading2">
    <w:name w:val="heading 2"/>
    <w:basedOn w:val="Normal"/>
    <w:uiPriority w:val="1"/>
    <w:qFormat/>
    <w:pPr>
      <w:spacing w:before="120"/>
      <w:ind w:left="10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DD612F"/>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qc.org.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rwellmedicalcentre.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Rajyaguru Rohitkumar</dc:creator>
  <cp:lastModifiedBy>BUTLER, Sebastian (BARWELL &amp; HOLLYCROFT MEDICAL CENTRES)</cp:lastModifiedBy>
  <cp:revision>2</cp:revision>
  <dcterms:created xsi:type="dcterms:W3CDTF">2023-08-25T14:18:00Z</dcterms:created>
  <dcterms:modified xsi:type="dcterms:W3CDTF">2023-08-25T14:18:00Z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2018-04-29T00:00:00Z</vt:filetime>
  </property>
  <property fmtid="{D5CDD505-2E9C-101B-9397-08002B2CF9AE}" pid="3" name="Creator">
    <vt:lpwstr>Microsoft® Publisher 2010</vt:lpwstr>
  </property>
  <property fmtid="{D5CDD505-2E9C-101B-9397-08002B2CF9AE}" pid="4" name="LastSaved">
    <vt:filetime>2020-10-29T00:00:00Z</vt:filetime>
  </property>
</Properties>
</file>