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AE" w:rsidRPr="00500F7B" w:rsidRDefault="0017211B" w:rsidP="0017211B">
      <w:pPr>
        <w:jc w:val="center"/>
        <w:rPr>
          <w:b/>
          <w:sz w:val="24"/>
        </w:rPr>
      </w:pPr>
      <w:r w:rsidRPr="00500F7B">
        <w:rPr>
          <w:b/>
          <w:sz w:val="24"/>
        </w:rPr>
        <w:t>Manor House Surgery, Belton</w:t>
      </w:r>
    </w:p>
    <w:p w:rsidR="0017211B" w:rsidRPr="00500F7B" w:rsidRDefault="0017211B" w:rsidP="0017211B">
      <w:pPr>
        <w:jc w:val="center"/>
        <w:rPr>
          <w:b/>
          <w:sz w:val="40"/>
        </w:rPr>
      </w:pPr>
      <w:r w:rsidRPr="00500F7B">
        <w:rPr>
          <w:b/>
          <w:sz w:val="40"/>
        </w:rPr>
        <w:t>Asthma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79"/>
        <w:gridCol w:w="4763"/>
      </w:tblGrid>
      <w:tr w:rsidR="0017211B" w:rsidTr="008C1230">
        <w:tc>
          <w:tcPr>
            <w:tcW w:w="5920" w:type="dxa"/>
            <w:gridSpan w:val="2"/>
          </w:tcPr>
          <w:p w:rsidR="0017211B" w:rsidRDefault="0017211B" w:rsidP="0017211B">
            <w:bookmarkStart w:id="0" w:name="_GoBack"/>
            <w:bookmarkEnd w:id="0"/>
            <w:r>
              <w:t>Name:</w:t>
            </w:r>
            <w:r w:rsidR="00E03494">
              <w:t xml:space="preserve"> </w:t>
            </w:r>
            <w:sdt>
              <w:sdtPr>
                <w:id w:val="1923908077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211B" w:rsidRDefault="0017211B" w:rsidP="0017211B"/>
        </w:tc>
        <w:tc>
          <w:tcPr>
            <w:tcW w:w="4763" w:type="dxa"/>
          </w:tcPr>
          <w:p w:rsidR="0017211B" w:rsidRDefault="0017211B" w:rsidP="0017211B">
            <w:r>
              <w:t>Date of Birth:</w:t>
            </w:r>
            <w:r w:rsidR="00E03494">
              <w:t xml:space="preserve"> </w:t>
            </w:r>
            <w:sdt>
              <w:sdtPr>
                <w:id w:val="1733729963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211B" w:rsidTr="008C1230">
        <w:tc>
          <w:tcPr>
            <w:tcW w:w="5920" w:type="dxa"/>
            <w:gridSpan w:val="2"/>
          </w:tcPr>
          <w:p w:rsidR="0017211B" w:rsidRDefault="0017211B" w:rsidP="0017211B">
            <w:r>
              <w:t>Address:</w:t>
            </w:r>
            <w:r w:rsidR="00E03494">
              <w:t xml:space="preserve"> </w:t>
            </w:r>
            <w:sdt>
              <w:sdtPr>
                <w:id w:val="2049723993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63" w:type="dxa"/>
          </w:tcPr>
          <w:p w:rsidR="0017211B" w:rsidRDefault="0017211B" w:rsidP="0017211B">
            <w:r>
              <w:t>Telephone Number:</w:t>
            </w:r>
            <w:r w:rsidR="00FD2B3C">
              <w:t xml:space="preserve"> </w:t>
            </w:r>
            <w:sdt>
              <w:sdtPr>
                <w:id w:val="201987880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211B" w:rsidRDefault="0017211B" w:rsidP="0017211B"/>
          <w:p w:rsidR="0017211B" w:rsidRDefault="0017211B" w:rsidP="0017211B">
            <w:r>
              <w:t xml:space="preserve">Email address: </w:t>
            </w:r>
            <w:sdt>
              <w:sdtPr>
                <w:id w:val="-1624147233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211B" w:rsidRDefault="0017211B" w:rsidP="0017211B"/>
        </w:tc>
      </w:tr>
      <w:tr w:rsidR="0017211B" w:rsidTr="00FD2B3C">
        <w:tc>
          <w:tcPr>
            <w:tcW w:w="5920" w:type="dxa"/>
            <w:gridSpan w:val="2"/>
          </w:tcPr>
          <w:p w:rsidR="0017211B" w:rsidRDefault="0017211B" w:rsidP="0017211B">
            <w:r>
              <w:t>Please confirm that you are Asthmatic</w:t>
            </w:r>
            <w:r w:rsidR="007B636E">
              <w:t>:</w:t>
            </w:r>
          </w:p>
          <w:p w:rsidR="0017211B" w:rsidRDefault="0017211B" w:rsidP="0017211B"/>
        </w:tc>
        <w:tc>
          <w:tcPr>
            <w:tcW w:w="4763" w:type="dxa"/>
            <w:vAlign w:val="center"/>
          </w:tcPr>
          <w:p w:rsidR="0017211B" w:rsidRDefault="0017211B" w:rsidP="00FD2B3C">
            <w:pPr>
              <w:jc w:val="center"/>
            </w:pPr>
            <w:r>
              <w:t>Yes</w:t>
            </w:r>
            <w:r w:rsidR="00FD2B3C">
              <w:t xml:space="preserve"> </w:t>
            </w:r>
            <w:r>
              <w:t xml:space="preserve"> </w:t>
            </w:r>
            <w:sdt>
              <w:sdtPr>
                <w:id w:val="213144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</w:t>
            </w:r>
            <w:r w:rsidR="00FD2B3C">
              <w:t xml:space="preserve">No </w:t>
            </w:r>
            <w:sdt>
              <w:sdtPr>
                <w:id w:val="-2489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7211B" w:rsidTr="008C1230">
        <w:tc>
          <w:tcPr>
            <w:tcW w:w="5920" w:type="dxa"/>
            <w:gridSpan w:val="2"/>
          </w:tcPr>
          <w:p w:rsidR="0017211B" w:rsidRDefault="007B636E" w:rsidP="0017211B">
            <w:r>
              <w:t>Height:</w:t>
            </w:r>
            <w:r w:rsidR="00E03494">
              <w:t xml:space="preserve"> </w:t>
            </w:r>
            <w:sdt>
              <w:sdtPr>
                <w:id w:val="1953825625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211B" w:rsidRDefault="0017211B" w:rsidP="0017211B"/>
        </w:tc>
        <w:tc>
          <w:tcPr>
            <w:tcW w:w="4763" w:type="dxa"/>
          </w:tcPr>
          <w:p w:rsidR="0017211B" w:rsidRDefault="0017211B" w:rsidP="0017211B">
            <w:r>
              <w:t>Weight</w:t>
            </w:r>
            <w:r w:rsidR="007B636E">
              <w:t>:</w:t>
            </w:r>
            <w:r w:rsidR="00E03494">
              <w:t xml:space="preserve"> </w:t>
            </w:r>
            <w:sdt>
              <w:sdtPr>
                <w:id w:val="554829025"/>
                <w:placeholder>
                  <w:docPart w:val="DefaultPlaceholder_1082065158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211B" w:rsidTr="008C1230">
        <w:tc>
          <w:tcPr>
            <w:tcW w:w="5920" w:type="dxa"/>
            <w:gridSpan w:val="2"/>
          </w:tcPr>
          <w:p w:rsidR="00E03494" w:rsidRDefault="0017211B" w:rsidP="0017211B">
            <w:r>
              <w:t xml:space="preserve">Do you smoke?     </w:t>
            </w:r>
          </w:p>
          <w:p w:rsidR="0017211B" w:rsidRDefault="0017211B" w:rsidP="0017211B">
            <w:r>
              <w:t xml:space="preserve">Yes  </w:t>
            </w:r>
            <w:sdt>
              <w:sdtPr>
                <w:id w:val="-63471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Ex Smoker </w:t>
            </w:r>
            <w:sdt>
              <w:sdtPr>
                <w:id w:val="86146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494">
              <w:t xml:space="preserve">             </w:t>
            </w:r>
            <w:r>
              <w:t xml:space="preserve">Never smoked </w:t>
            </w:r>
            <w:sdt>
              <w:sdtPr>
                <w:id w:val="180920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:rsidR="00125B56" w:rsidRDefault="00125B56" w:rsidP="0017211B"/>
        </w:tc>
        <w:tc>
          <w:tcPr>
            <w:tcW w:w="4763" w:type="dxa"/>
          </w:tcPr>
          <w:p w:rsidR="0017211B" w:rsidRDefault="0017211B" w:rsidP="0017211B">
            <w:r>
              <w:t xml:space="preserve">If yes, how many per day </w:t>
            </w:r>
          </w:p>
          <w:sdt>
            <w:sdtPr>
              <w:id w:val="-2074183130"/>
              <w:placeholder>
                <w:docPart w:val="DefaultPlaceholder_1082065158"/>
              </w:placeholder>
              <w:showingPlcHdr/>
            </w:sdtPr>
            <w:sdtContent>
              <w:p w:rsidR="00E03494" w:rsidRDefault="00E03494" w:rsidP="0017211B">
                <w:r w:rsidRPr="0062608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7211B" w:rsidTr="008C1230">
        <w:tc>
          <w:tcPr>
            <w:tcW w:w="5920" w:type="dxa"/>
            <w:gridSpan w:val="2"/>
          </w:tcPr>
          <w:p w:rsidR="0017211B" w:rsidRDefault="0017211B" w:rsidP="0017211B">
            <w:r>
              <w:t xml:space="preserve">If you are presently a smoker, would you like help to stop smoking?   </w:t>
            </w:r>
          </w:p>
          <w:p w:rsidR="0017211B" w:rsidRDefault="0017211B" w:rsidP="0017211B"/>
        </w:tc>
        <w:tc>
          <w:tcPr>
            <w:tcW w:w="4763" w:type="dxa"/>
          </w:tcPr>
          <w:p w:rsidR="0017211B" w:rsidRDefault="008C1230" w:rsidP="0017211B">
            <w:r>
              <w:t>Yes</w:t>
            </w:r>
            <w:r w:rsidR="00E03494">
              <w:t xml:space="preserve"> </w:t>
            </w:r>
            <w:sdt>
              <w:sdtPr>
                <w:id w:val="20608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494">
              <w:t xml:space="preserve">  </w:t>
            </w:r>
            <w:r>
              <w:t xml:space="preserve"> – please </w:t>
            </w:r>
            <w:r w:rsidR="007B636E">
              <w:t xml:space="preserve">ring </w:t>
            </w:r>
            <w:r w:rsidR="007B636E" w:rsidRPr="007B636E">
              <w:rPr>
                <w:b/>
              </w:rPr>
              <w:t>Quit Ready 0345 646 6666</w:t>
            </w:r>
          </w:p>
          <w:p w:rsidR="0017211B" w:rsidRDefault="0017211B" w:rsidP="0017211B">
            <w:r>
              <w:t xml:space="preserve">No </w:t>
            </w:r>
            <w:sdt>
              <w:sdtPr>
                <w:id w:val="14426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494">
              <w:t xml:space="preserve">                          </w:t>
            </w:r>
          </w:p>
        </w:tc>
      </w:tr>
      <w:tr w:rsidR="00125B56" w:rsidTr="007B636E">
        <w:trPr>
          <w:trHeight w:val="2318"/>
        </w:trPr>
        <w:tc>
          <w:tcPr>
            <w:tcW w:w="10683" w:type="dxa"/>
            <w:gridSpan w:val="3"/>
          </w:tcPr>
          <w:p w:rsidR="00125B56" w:rsidRDefault="00125B56" w:rsidP="0017211B">
            <w:r>
              <w:t xml:space="preserve">Do you have a Peak Flow Meter                                                 </w:t>
            </w:r>
            <w:r w:rsidR="008C1230">
              <w:t xml:space="preserve">           </w:t>
            </w:r>
            <w:r>
              <w:t xml:space="preserve"> Yes </w:t>
            </w:r>
            <w:sdt>
              <w:sdtPr>
                <w:id w:val="-196433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494">
              <w:t xml:space="preserve">              </w:t>
            </w:r>
            <w:r>
              <w:t xml:space="preserve">             No </w:t>
            </w:r>
            <w:r w:rsidR="00E03494">
              <w:t xml:space="preserve"> </w:t>
            </w:r>
            <w:sdt>
              <w:sdtPr>
                <w:id w:val="13105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494">
              <w:t xml:space="preserve">                          </w:t>
            </w:r>
          </w:p>
          <w:p w:rsidR="00125B56" w:rsidRDefault="00125B56" w:rsidP="0017211B"/>
          <w:p w:rsidR="00125B56" w:rsidRDefault="00125B56" w:rsidP="0017211B">
            <w:r>
              <w:t>What is the type of your peak flow meter?</w:t>
            </w:r>
            <w:r w:rsidR="00E03494">
              <w:t xml:space="preserve">   </w:t>
            </w:r>
            <w:sdt>
              <w:sdtPr>
                <w:id w:val="720714810"/>
                <w:placeholder>
                  <w:docPart w:val="8696E96B0F0040D5B762BA9D48C6A806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B636E" w:rsidRDefault="007B636E" w:rsidP="0017211B"/>
          <w:p w:rsidR="00125B56" w:rsidRDefault="00125B56" w:rsidP="0017211B">
            <w:r>
              <w:t xml:space="preserve">What is your BEST peak flow meter reading   </w:t>
            </w:r>
            <w:sdt>
              <w:sdtPr>
                <w:id w:val="-2037341721"/>
                <w:placeholder>
                  <w:docPart w:val="77A23E8F14AC43948DE67C89C8972DE0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  <w:r w:rsidR="00E03494">
              <w:t xml:space="preserve">        </w:t>
            </w:r>
            <w:r w:rsidR="007B636E">
              <w:t xml:space="preserve">   </w:t>
            </w:r>
            <w:r>
              <w:t>l/min (best of 3)</w:t>
            </w:r>
          </w:p>
          <w:p w:rsidR="007B636E" w:rsidRDefault="007B636E" w:rsidP="0017211B"/>
          <w:p w:rsidR="00125B56" w:rsidRDefault="00125B56" w:rsidP="007B636E">
            <w:pPr>
              <w:jc w:val="center"/>
            </w:pPr>
            <w:r w:rsidRPr="00125B56">
              <w:rPr>
                <w:i/>
                <w:sz w:val="20"/>
                <w:szCs w:val="20"/>
              </w:rPr>
              <w:t>We recommend that all asthmatics have their own peak flow meter so that you can monitor your asthma at home.</w:t>
            </w:r>
            <w:r>
              <w:rPr>
                <w:i/>
                <w:sz w:val="20"/>
                <w:szCs w:val="20"/>
              </w:rPr>
              <w:t xml:space="preserve">   If you don’t have one, please contact the surgery to arrange for a prescription to be issued for you.  </w:t>
            </w:r>
          </w:p>
        </w:tc>
      </w:tr>
      <w:tr w:rsidR="007B636E" w:rsidTr="00C317A4">
        <w:trPr>
          <w:trHeight w:val="2317"/>
        </w:trPr>
        <w:tc>
          <w:tcPr>
            <w:tcW w:w="10683" w:type="dxa"/>
            <w:gridSpan w:val="3"/>
          </w:tcPr>
          <w:p w:rsidR="007B636E" w:rsidRPr="007B636E" w:rsidRDefault="007B636E" w:rsidP="007B636E">
            <w:r>
              <w:t>Please list below the inhalers you regularly use and when you use them:</w:t>
            </w:r>
          </w:p>
          <w:p w:rsidR="007B636E" w:rsidRDefault="00E03494" w:rsidP="0017211B">
            <w:pPr>
              <w:rPr>
                <w:noProof/>
                <w:lang w:eastAsia="en-GB"/>
              </w:rPr>
            </w:pPr>
            <w:sdt>
              <w:sdtPr>
                <w:id w:val="-1538344626"/>
                <w:placeholder>
                  <w:docPart w:val="FA6C2CBE15D7434183DBEC9176B82C3E"/>
                </w:placeholder>
                <w:showingPlcHdr/>
              </w:sdtPr>
              <w:sdtContent>
                <w:r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211B" w:rsidTr="00E03494">
        <w:tc>
          <w:tcPr>
            <w:tcW w:w="5920" w:type="dxa"/>
            <w:gridSpan w:val="2"/>
          </w:tcPr>
          <w:p w:rsidR="00125B56" w:rsidRDefault="00125B56" w:rsidP="007B636E">
            <w:r>
              <w:t>In the last month/week have you had difficulty sleeping due to your asthma, including cough symptoms?</w:t>
            </w:r>
          </w:p>
        </w:tc>
        <w:tc>
          <w:tcPr>
            <w:tcW w:w="4763" w:type="dxa"/>
            <w:vAlign w:val="center"/>
          </w:tcPr>
          <w:p w:rsidR="0017211B" w:rsidRDefault="008C1230" w:rsidP="00E03494">
            <w:pPr>
              <w:jc w:val="center"/>
            </w:pPr>
            <w:r>
              <w:t>Yes</w:t>
            </w:r>
            <w:r w:rsidR="00E03494">
              <w:t xml:space="preserve"> </w:t>
            </w:r>
            <w:sdt>
              <w:sdtPr>
                <w:id w:val="-207526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No </w:t>
            </w:r>
            <w:sdt>
              <w:sdtPr>
                <w:id w:val="-9302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7211B" w:rsidTr="00E03494">
        <w:tc>
          <w:tcPr>
            <w:tcW w:w="5920" w:type="dxa"/>
            <w:gridSpan w:val="2"/>
          </w:tcPr>
          <w:p w:rsidR="0017211B" w:rsidRDefault="00125B56" w:rsidP="0017211B">
            <w:r>
              <w:t xml:space="preserve">Have you had your usual asthma symptoms e.g. cough, wheeze, chest tightness, shortness of breath, during the day? </w:t>
            </w:r>
          </w:p>
        </w:tc>
        <w:tc>
          <w:tcPr>
            <w:tcW w:w="4763" w:type="dxa"/>
            <w:vAlign w:val="center"/>
          </w:tcPr>
          <w:p w:rsidR="0017211B" w:rsidRDefault="008C1230" w:rsidP="00E03494">
            <w:pPr>
              <w:jc w:val="center"/>
            </w:pPr>
            <w:r>
              <w:t xml:space="preserve">Yes  </w:t>
            </w:r>
            <w:sdt>
              <w:sdtPr>
                <w:id w:val="-21078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No </w:t>
            </w:r>
            <w:sdt>
              <w:sdtPr>
                <w:id w:val="69905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7211B" w:rsidTr="00E03494">
        <w:tc>
          <w:tcPr>
            <w:tcW w:w="5920" w:type="dxa"/>
            <w:gridSpan w:val="2"/>
          </w:tcPr>
          <w:p w:rsidR="00125B56" w:rsidRDefault="00125B56" w:rsidP="007B636E">
            <w:r>
              <w:t>Has you asthma interfered with your usual daily activities e.g. school, work, housework?</w:t>
            </w:r>
          </w:p>
        </w:tc>
        <w:tc>
          <w:tcPr>
            <w:tcW w:w="4763" w:type="dxa"/>
            <w:vAlign w:val="center"/>
          </w:tcPr>
          <w:p w:rsidR="0017211B" w:rsidRDefault="008C1230" w:rsidP="00E03494">
            <w:pPr>
              <w:jc w:val="center"/>
            </w:pPr>
            <w:r>
              <w:t xml:space="preserve">Yes  </w:t>
            </w:r>
            <w:sdt>
              <w:sdtPr>
                <w:id w:val="-40067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No  </w:t>
            </w:r>
            <w:sdt>
              <w:sdtPr>
                <w:id w:val="4226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3391" w:rsidTr="00971DE6">
        <w:tc>
          <w:tcPr>
            <w:tcW w:w="10683" w:type="dxa"/>
            <w:gridSpan w:val="3"/>
          </w:tcPr>
          <w:p w:rsidR="00B33391" w:rsidRPr="00AB00BA" w:rsidRDefault="00B33391" w:rsidP="00AB00BA">
            <w:pPr>
              <w:jc w:val="center"/>
              <w:rPr>
                <w:i/>
                <w:sz w:val="20"/>
                <w:szCs w:val="20"/>
              </w:rPr>
            </w:pPr>
            <w:r w:rsidRPr="00AB00BA">
              <w:rPr>
                <w:i/>
                <w:sz w:val="20"/>
                <w:szCs w:val="20"/>
              </w:rPr>
              <w:t>If you answered Yes to any of the above t</w:t>
            </w:r>
            <w:r w:rsidR="00AB00BA" w:rsidRPr="00AB00BA">
              <w:rPr>
                <w:i/>
                <w:sz w:val="20"/>
                <w:szCs w:val="20"/>
              </w:rPr>
              <w:t>hree questions, then your asthma may not be adequately controlled.   Please make an appointment to see our Respiratory Nurse to help improve your asthma care.</w:t>
            </w:r>
          </w:p>
        </w:tc>
      </w:tr>
      <w:tr w:rsidR="0017211B" w:rsidTr="008C1230">
        <w:tc>
          <w:tcPr>
            <w:tcW w:w="5920" w:type="dxa"/>
            <w:gridSpan w:val="2"/>
          </w:tcPr>
          <w:p w:rsidR="0017211B" w:rsidRDefault="00AB00BA" w:rsidP="0017211B">
            <w:r>
              <w:t>How often do you get daytime symptoms with your asthma?</w:t>
            </w:r>
          </w:p>
        </w:tc>
        <w:tc>
          <w:tcPr>
            <w:tcW w:w="4763" w:type="dxa"/>
          </w:tcPr>
          <w:p w:rsidR="0017211B" w:rsidRDefault="00AB00BA" w:rsidP="0017211B">
            <w:r>
              <w:t>Never</w:t>
            </w:r>
            <w:r w:rsidR="00E03494">
              <w:tab/>
            </w:r>
            <w:r w:rsidR="00E03494">
              <w:tab/>
            </w:r>
            <w:r w:rsidR="00E03494">
              <w:tab/>
            </w:r>
            <w:r w:rsidR="00E03494">
              <w:tab/>
            </w:r>
            <w:sdt>
              <w:sdtPr>
                <w:id w:val="2565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B00BA" w:rsidRDefault="00AB00BA" w:rsidP="0017211B">
            <w:r>
              <w:t>Once or twice a month</w:t>
            </w:r>
            <w:r w:rsidR="00E03494">
              <w:tab/>
            </w:r>
            <w:r w:rsidR="00E03494">
              <w:tab/>
            </w:r>
            <w:sdt>
              <w:sdtPr>
                <w:id w:val="-15573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B00BA" w:rsidRDefault="00AB00BA" w:rsidP="0017211B">
            <w:r>
              <w:t xml:space="preserve">Once or twice a week </w:t>
            </w:r>
            <w:r w:rsidR="00E03494">
              <w:tab/>
            </w:r>
            <w:r w:rsidR="00E03494">
              <w:tab/>
            </w:r>
            <w:sdt>
              <w:sdtPr>
                <w:id w:val="65795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B00BA" w:rsidRDefault="00AB00BA" w:rsidP="0017211B">
            <w:r>
              <w:t>Most days</w:t>
            </w:r>
            <w:r w:rsidR="00E03494">
              <w:tab/>
            </w:r>
            <w:r w:rsidR="00E03494">
              <w:tab/>
            </w:r>
            <w:r w:rsidR="00E03494">
              <w:tab/>
            </w:r>
            <w:sdt>
              <w:sdtPr>
                <w:id w:val="2850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B00BA" w:rsidRDefault="00AB00BA" w:rsidP="0017211B">
            <w:r>
              <w:t>Only during hay fever season</w:t>
            </w:r>
            <w:r w:rsidR="00E03494">
              <w:tab/>
            </w:r>
            <w:sdt>
              <w:sdtPr>
                <w:id w:val="15881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00BA" w:rsidTr="00534CF3">
        <w:tc>
          <w:tcPr>
            <w:tcW w:w="10683" w:type="dxa"/>
            <w:gridSpan w:val="3"/>
          </w:tcPr>
          <w:p w:rsidR="00AB00BA" w:rsidRPr="00AB00BA" w:rsidRDefault="00AB00BA" w:rsidP="00AB00BA">
            <w:pPr>
              <w:jc w:val="center"/>
              <w:rPr>
                <w:i/>
                <w:sz w:val="20"/>
                <w:szCs w:val="20"/>
              </w:rPr>
            </w:pPr>
            <w:r w:rsidRPr="00AB00BA">
              <w:rPr>
                <w:i/>
                <w:sz w:val="20"/>
                <w:szCs w:val="20"/>
              </w:rPr>
              <w:t>If you have answered “most days” or “once or twice a week”, then your asthma may not be adequately controlled.   Please make an appointment to see our Respiratory Nurse to help improve your asthma care.</w:t>
            </w:r>
          </w:p>
        </w:tc>
      </w:tr>
      <w:tr w:rsidR="0017211B" w:rsidTr="008C1230">
        <w:trPr>
          <w:trHeight w:val="737"/>
        </w:trPr>
        <w:tc>
          <w:tcPr>
            <w:tcW w:w="5341" w:type="dxa"/>
          </w:tcPr>
          <w:p w:rsidR="0017211B" w:rsidRDefault="008C1230" w:rsidP="0017211B">
            <w:r>
              <w:t>Signed</w:t>
            </w:r>
            <w:r w:rsidR="00E03494">
              <w:t xml:space="preserve"> </w:t>
            </w:r>
            <w:sdt>
              <w:sdtPr>
                <w:id w:val="-1054541541"/>
                <w:placeholder>
                  <w:docPart w:val="ED20931C27304F78A9A3930A7643EADB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42" w:type="dxa"/>
            <w:gridSpan w:val="2"/>
          </w:tcPr>
          <w:p w:rsidR="0017211B" w:rsidRDefault="008C1230" w:rsidP="0017211B">
            <w:r>
              <w:t>Date</w:t>
            </w:r>
            <w:r w:rsidR="00E03494">
              <w:t xml:space="preserve"> </w:t>
            </w:r>
            <w:sdt>
              <w:sdtPr>
                <w:id w:val="919375583"/>
                <w:placeholder>
                  <w:docPart w:val="7B113EC3080E4FF38222099B8BB55925"/>
                </w:placeholder>
                <w:showingPlcHdr/>
              </w:sdtPr>
              <w:sdtContent>
                <w:r w:rsidR="00E03494" w:rsidRPr="0062608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C1230" w:rsidRDefault="008C1230" w:rsidP="0017211B"/>
        </w:tc>
      </w:tr>
      <w:tr w:rsidR="008C1230" w:rsidTr="008C1230">
        <w:trPr>
          <w:trHeight w:val="422"/>
        </w:trPr>
        <w:tc>
          <w:tcPr>
            <w:tcW w:w="10683" w:type="dxa"/>
            <w:gridSpan w:val="3"/>
          </w:tcPr>
          <w:p w:rsidR="008C1230" w:rsidRDefault="008C1230" w:rsidP="0017211B">
            <w:r>
              <w:t xml:space="preserve">Please email back to:   </w:t>
            </w:r>
            <w:hyperlink r:id="rId6" w:history="1">
              <w:r w:rsidRPr="00BD7AC9">
                <w:rPr>
                  <w:rStyle w:val="Hyperlink"/>
                </w:rPr>
                <w:t>beltonsurgery@nhs.net</w:t>
              </w:r>
            </w:hyperlink>
            <w:r>
              <w:t xml:space="preserve">  or post to Manor House Surgery, 1 Mill Lane, Belton, LE12 9UJ</w:t>
            </w:r>
          </w:p>
        </w:tc>
      </w:tr>
    </w:tbl>
    <w:p w:rsidR="0017211B" w:rsidRPr="007B636E" w:rsidRDefault="007B636E" w:rsidP="0017211B">
      <w:pPr>
        <w:rPr>
          <w:sz w:val="16"/>
          <w:szCs w:val="16"/>
        </w:rPr>
      </w:pPr>
      <w:r w:rsidRPr="007B636E">
        <w:rPr>
          <w:sz w:val="16"/>
          <w:szCs w:val="16"/>
        </w:rPr>
        <w:t xml:space="preserve">Asthma questionnaire/May 2020 </w:t>
      </w:r>
    </w:p>
    <w:sectPr w:rsidR="0017211B" w:rsidRPr="007B636E" w:rsidSect="0017211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1B"/>
    <w:rsid w:val="00125B56"/>
    <w:rsid w:val="0017211B"/>
    <w:rsid w:val="003015C5"/>
    <w:rsid w:val="00500F7B"/>
    <w:rsid w:val="007B636E"/>
    <w:rsid w:val="00897FAE"/>
    <w:rsid w:val="008C1230"/>
    <w:rsid w:val="00AB00BA"/>
    <w:rsid w:val="00B33391"/>
    <w:rsid w:val="00B74A0D"/>
    <w:rsid w:val="00E03494"/>
    <w:rsid w:val="00EF65D1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12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4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12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ltonsurgery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F0D5-AC47-4791-BAFD-D4363F53F6DB}"/>
      </w:docPartPr>
      <w:docPartBody>
        <w:p w:rsidR="00000000" w:rsidRDefault="00D37A7F">
          <w:r w:rsidRPr="0062608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7F"/>
    <w:rsid w:val="00D3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A7F"/>
    <w:rPr>
      <w:color w:val="808080"/>
    </w:rPr>
  </w:style>
  <w:style w:type="paragraph" w:customStyle="1" w:styleId="8696E96B0F0040D5B762BA9D48C6A806">
    <w:name w:val="8696E96B0F0040D5B762BA9D48C6A806"/>
    <w:rsid w:val="00D37A7F"/>
  </w:style>
  <w:style w:type="paragraph" w:customStyle="1" w:styleId="77A23E8F14AC43948DE67C89C8972DE0">
    <w:name w:val="77A23E8F14AC43948DE67C89C8972DE0"/>
    <w:rsid w:val="00D37A7F"/>
  </w:style>
  <w:style w:type="paragraph" w:customStyle="1" w:styleId="FA6C2CBE15D7434183DBEC9176B82C3E">
    <w:name w:val="FA6C2CBE15D7434183DBEC9176B82C3E"/>
    <w:rsid w:val="00D37A7F"/>
  </w:style>
  <w:style w:type="paragraph" w:customStyle="1" w:styleId="ED20931C27304F78A9A3930A7643EADB">
    <w:name w:val="ED20931C27304F78A9A3930A7643EADB"/>
    <w:rsid w:val="00D37A7F"/>
  </w:style>
  <w:style w:type="paragraph" w:customStyle="1" w:styleId="7B113EC3080E4FF38222099B8BB55925">
    <w:name w:val="7B113EC3080E4FF38222099B8BB55925"/>
    <w:rsid w:val="00D37A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A7F"/>
    <w:rPr>
      <w:color w:val="808080"/>
    </w:rPr>
  </w:style>
  <w:style w:type="paragraph" w:customStyle="1" w:styleId="8696E96B0F0040D5B762BA9D48C6A806">
    <w:name w:val="8696E96B0F0040D5B762BA9D48C6A806"/>
    <w:rsid w:val="00D37A7F"/>
  </w:style>
  <w:style w:type="paragraph" w:customStyle="1" w:styleId="77A23E8F14AC43948DE67C89C8972DE0">
    <w:name w:val="77A23E8F14AC43948DE67C89C8972DE0"/>
    <w:rsid w:val="00D37A7F"/>
  </w:style>
  <w:style w:type="paragraph" w:customStyle="1" w:styleId="FA6C2CBE15D7434183DBEC9176B82C3E">
    <w:name w:val="FA6C2CBE15D7434183DBEC9176B82C3E"/>
    <w:rsid w:val="00D37A7F"/>
  </w:style>
  <w:style w:type="paragraph" w:customStyle="1" w:styleId="ED20931C27304F78A9A3930A7643EADB">
    <w:name w:val="ED20931C27304F78A9A3930A7643EADB"/>
    <w:rsid w:val="00D37A7F"/>
  </w:style>
  <w:style w:type="paragraph" w:customStyle="1" w:styleId="7B113EC3080E4FF38222099B8BB55925">
    <w:name w:val="7B113EC3080E4FF38222099B8BB55925"/>
    <w:rsid w:val="00D37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D7AF-455E-43DB-AE0E-4A2B5217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Keeling Lynne</dc:creator>
  <cp:lastModifiedBy>Fitchett Stephen</cp:lastModifiedBy>
  <cp:revision>4</cp:revision>
  <cp:lastPrinted>2020-05-06T14:03:00Z</cp:lastPrinted>
  <dcterms:created xsi:type="dcterms:W3CDTF">2020-05-11T10:05:00Z</dcterms:created>
  <dcterms:modified xsi:type="dcterms:W3CDTF">2020-05-11T10:07:00Z</dcterms:modified>
</cp:coreProperties>
</file>