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FE95D" w14:textId="77777777" w:rsidR="00480DF5" w:rsidRDefault="004C196D" w:rsidP="00AF4223">
      <w:pPr>
        <w:jc w:val="center"/>
        <w:rPr>
          <w:b/>
        </w:rPr>
      </w:pPr>
      <w:r>
        <w:rPr>
          <w:b/>
        </w:rPr>
        <w:t>CONCERNS ABOUT</w:t>
      </w:r>
      <w:r w:rsidR="00AF4223">
        <w:rPr>
          <w:b/>
        </w:rPr>
        <w:t xml:space="preserve"> DEMENTIA</w:t>
      </w:r>
    </w:p>
    <w:p w14:paraId="38088507" w14:textId="77777777" w:rsidR="00C07CF5" w:rsidRDefault="00C07CF5" w:rsidP="00C07CF5">
      <w:r>
        <w:t xml:space="preserve">Do you </w:t>
      </w:r>
      <w:r w:rsidR="008A147B">
        <w:t xml:space="preserve">sometimes </w:t>
      </w:r>
      <w:r>
        <w:t xml:space="preserve">find yourself walking into another room </w:t>
      </w:r>
      <w:r w:rsidR="008A147B">
        <w:t xml:space="preserve">to get something, and then not remembering </w:t>
      </w:r>
      <w:r>
        <w:t>what you were looking for?</w:t>
      </w:r>
    </w:p>
    <w:p w14:paraId="39E43B21" w14:textId="77777777" w:rsidR="00AF4223" w:rsidRDefault="00C07CF5" w:rsidP="00AF4223">
      <w:r>
        <w:t>That is normal as we get older.  However, m</w:t>
      </w:r>
      <w:r w:rsidR="00AF4223">
        <w:t>emory loss for many people over the age of 65 can become an increasing problem.  How ca</w:t>
      </w:r>
      <w:r>
        <w:t>n you know whether it’s just part of ageing</w:t>
      </w:r>
      <w:r w:rsidR="00AF4223">
        <w:t xml:space="preserve"> or something more worrying?</w:t>
      </w:r>
    </w:p>
    <w:p w14:paraId="03BD35D0" w14:textId="77777777" w:rsidR="00AF4223" w:rsidRDefault="00AF4223" w:rsidP="00AF4223">
      <w:r>
        <w:t>It’s normal for anyone to find their memory and concentration are affected by stress, tiredness, illness or even some medication. But dementia isn’</w:t>
      </w:r>
      <w:r w:rsidR="00A32CDB">
        <w:t>t just about memory loss; i</w:t>
      </w:r>
      <w:r>
        <w:t>t can also affect the way you think, feel and behave.</w:t>
      </w:r>
      <w:r w:rsidR="00A32CDB">
        <w:t xml:space="preserve"> It is a decline in brain function</w:t>
      </w:r>
      <w:r w:rsidR="00C129EC">
        <w:t>ing which can affect mental sharpness, language, understandi</w:t>
      </w:r>
      <w:r w:rsidR="00C07CF5">
        <w:t xml:space="preserve">ng, mood, </w:t>
      </w:r>
      <w:r w:rsidR="00C129EC">
        <w:t xml:space="preserve">movement </w:t>
      </w:r>
      <w:r w:rsidR="00C07CF5">
        <w:t xml:space="preserve">and the ability to carry out </w:t>
      </w:r>
      <w:r w:rsidR="00C129EC">
        <w:t>daily activities. Some sufferers may become apathetic, lose empathy and have problems controlling their emotions.</w:t>
      </w:r>
      <w:r w:rsidR="009C39BC">
        <w:t xml:space="preserve"> Social situations can be harder to deal with, and you may notice some changes in personality. Making decisions becomes harder, and the person can struggle to remain as independent as they were.</w:t>
      </w:r>
    </w:p>
    <w:p w14:paraId="0CC6115B" w14:textId="77777777" w:rsidR="009C39BC" w:rsidRDefault="009C39BC" w:rsidP="00AF4223">
      <w:r>
        <w:t>If you know someone who is showing</w:t>
      </w:r>
      <w:r w:rsidR="000F5839">
        <w:t xml:space="preserve"> symptoms, or feel that you are experiencing</w:t>
      </w:r>
      <w:r w:rsidR="00C07CF5">
        <w:t xml:space="preserve"> some yourself, it’s</w:t>
      </w:r>
      <w:r>
        <w:t xml:space="preserve"> a good idea to t</w:t>
      </w:r>
      <w:r w:rsidR="000F5839">
        <w:t xml:space="preserve">alk to your GP. Dementia can be slowed down and </w:t>
      </w:r>
      <w:r>
        <w:t>mental function maintaine</w:t>
      </w:r>
      <w:r w:rsidR="000F5839">
        <w:t>d for longer, especially if you seek treatment early.</w:t>
      </w:r>
    </w:p>
    <w:p w14:paraId="25948AA8" w14:textId="77777777" w:rsidR="000F5839" w:rsidRDefault="000F5839" w:rsidP="00AF4223">
      <w:r>
        <w:t>With the right support, many people with dementia are able to prolon</w:t>
      </w:r>
      <w:r w:rsidR="00C07CF5">
        <w:t>g an active, fulfilled life</w:t>
      </w:r>
      <w:r>
        <w:t>.</w:t>
      </w:r>
    </w:p>
    <w:p w14:paraId="4E980428" w14:textId="77777777" w:rsidR="00C07CF5" w:rsidRPr="00C07CF5" w:rsidRDefault="00C07CF5" w:rsidP="00AF4223">
      <w:pPr>
        <w:rPr>
          <w:i/>
        </w:rPr>
      </w:pPr>
      <w:r>
        <w:rPr>
          <w:i/>
        </w:rPr>
        <w:t xml:space="preserve">Sent by Drs </w:t>
      </w:r>
      <w:r w:rsidR="008A147B">
        <w:rPr>
          <w:i/>
        </w:rPr>
        <w:t>Virmani and Bedi’s Patient Participation Group</w:t>
      </w:r>
    </w:p>
    <w:p w14:paraId="38E4440E" w14:textId="77777777" w:rsidR="009C39BC" w:rsidRDefault="009C39BC" w:rsidP="00AF4223"/>
    <w:p w14:paraId="2813988A" w14:textId="77777777" w:rsidR="009C39BC" w:rsidRPr="00AF4223" w:rsidRDefault="009C39BC" w:rsidP="00AF4223"/>
    <w:sectPr w:rsidR="009C39BC" w:rsidRPr="00AF42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223"/>
    <w:rsid w:val="000F5839"/>
    <w:rsid w:val="00480DF5"/>
    <w:rsid w:val="004C196D"/>
    <w:rsid w:val="008A147B"/>
    <w:rsid w:val="009C39BC"/>
    <w:rsid w:val="00A32CDB"/>
    <w:rsid w:val="00AF4223"/>
    <w:rsid w:val="00B0638D"/>
    <w:rsid w:val="00B76703"/>
    <w:rsid w:val="00C07CF5"/>
    <w:rsid w:val="00C129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32AF3"/>
  <w15:chartTrackingRefBased/>
  <w15:docId w15:val="{211D47C6-D7EE-430B-A0C3-9B8A08013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F4223"/>
    <w:rPr>
      <w:sz w:val="16"/>
      <w:szCs w:val="16"/>
    </w:rPr>
  </w:style>
  <w:style w:type="paragraph" w:styleId="CommentText">
    <w:name w:val="annotation text"/>
    <w:basedOn w:val="Normal"/>
    <w:link w:val="CommentTextChar"/>
    <w:uiPriority w:val="99"/>
    <w:semiHidden/>
    <w:unhideWhenUsed/>
    <w:rsid w:val="00AF4223"/>
    <w:pPr>
      <w:spacing w:line="240" w:lineRule="auto"/>
    </w:pPr>
    <w:rPr>
      <w:sz w:val="20"/>
      <w:szCs w:val="20"/>
    </w:rPr>
  </w:style>
  <w:style w:type="character" w:customStyle="1" w:styleId="CommentTextChar">
    <w:name w:val="Comment Text Char"/>
    <w:basedOn w:val="DefaultParagraphFont"/>
    <w:link w:val="CommentText"/>
    <w:uiPriority w:val="99"/>
    <w:semiHidden/>
    <w:rsid w:val="00AF4223"/>
    <w:rPr>
      <w:sz w:val="20"/>
      <w:szCs w:val="20"/>
    </w:rPr>
  </w:style>
  <w:style w:type="paragraph" w:styleId="CommentSubject">
    <w:name w:val="annotation subject"/>
    <w:basedOn w:val="CommentText"/>
    <w:next w:val="CommentText"/>
    <w:link w:val="CommentSubjectChar"/>
    <w:uiPriority w:val="99"/>
    <w:semiHidden/>
    <w:unhideWhenUsed/>
    <w:rsid w:val="00AF4223"/>
    <w:rPr>
      <w:b/>
      <w:bCs/>
    </w:rPr>
  </w:style>
  <w:style w:type="character" w:customStyle="1" w:styleId="CommentSubjectChar">
    <w:name w:val="Comment Subject Char"/>
    <w:basedOn w:val="CommentTextChar"/>
    <w:link w:val="CommentSubject"/>
    <w:uiPriority w:val="99"/>
    <w:semiHidden/>
    <w:rsid w:val="00AF4223"/>
    <w:rPr>
      <w:b/>
      <w:bCs/>
      <w:sz w:val="20"/>
      <w:szCs w:val="20"/>
    </w:rPr>
  </w:style>
  <w:style w:type="paragraph" w:styleId="BalloonText">
    <w:name w:val="Balloon Text"/>
    <w:basedOn w:val="Normal"/>
    <w:link w:val="BalloonTextChar"/>
    <w:uiPriority w:val="99"/>
    <w:semiHidden/>
    <w:unhideWhenUsed/>
    <w:rsid w:val="00AF42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42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1217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ASHFORD, Hope (WHITWICK HEALTH CENTRE - C82120)</cp:lastModifiedBy>
  <cp:revision>2</cp:revision>
  <cp:lastPrinted>2019-04-08T14:52:00Z</cp:lastPrinted>
  <dcterms:created xsi:type="dcterms:W3CDTF">2023-06-12T09:46:00Z</dcterms:created>
  <dcterms:modified xsi:type="dcterms:W3CDTF">2023-06-12T09:46:00Z</dcterms:modified>
</cp:coreProperties>
</file>