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604A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Minutes of </w:t>
      </w:r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PPG</w:t>
      </w:r>
      <w:r>
        <w:rPr>
          <w:rStyle w:val="contentpasted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meeting on 9</w:t>
      </w:r>
      <w:r>
        <w:rPr>
          <w:rStyle w:val="contentpasted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contentpasted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December</w:t>
      </w:r>
    </w:p>
    <w:p w14:paraId="61FAB166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</w:p>
    <w:p w14:paraId="697490EF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first topic raised was regarding potential new patients.  </w:t>
      </w:r>
    </w:p>
    <w:p w14:paraId="37E91CD5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Emma confirmed that new patients can only join the surgery if they live within the designated boundaries,</w:t>
      </w:r>
    </w:p>
    <w:p w14:paraId="0503E276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 confirmed this ruling would be adhered to. </w:t>
      </w:r>
    </w:p>
    <w:p w14:paraId="01137C7F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</w:p>
    <w:p w14:paraId="639BCD61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subject of appointments was broached.</w:t>
      </w:r>
    </w:p>
    <w:p w14:paraId="6B22F9BF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Emma said the average time taken by reception to answer calls was 3 minutes.  The </w:t>
      </w:r>
      <w:proofErr w:type="gramStart"/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general consensus</w:t>
      </w:r>
      <w:proofErr w:type="gramEnd"/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was that this wait-time was not excessive.</w:t>
      </w:r>
    </w:p>
    <w:p w14:paraId="37D41530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is in line with previous discussions of the reception staff, which have always been favourable. </w:t>
      </w:r>
    </w:p>
    <w:p w14:paraId="5E3DB591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</w:p>
    <w:p w14:paraId="006B616F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Concern over the 3-hour window for phone appointments was raised.  </w:t>
      </w:r>
    </w:p>
    <w:p w14:paraId="32858610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Emma said she would look at this and the possibility of shortening the time patients </w:t>
      </w:r>
      <w:proofErr w:type="gramStart"/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 to</w:t>
      </w:r>
      <w:proofErr w:type="gramEnd"/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wait for a call.</w:t>
      </w:r>
    </w:p>
    <w:p w14:paraId="4774EA22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 also confirmed that 10 minutes was the target time for normal appointments and 15 minutes for a more complex or detailed discussion. </w:t>
      </w:r>
    </w:p>
    <w:p w14:paraId="6B46E2EB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Emma also confirmed that the doctors were fully booked.</w:t>
      </w:r>
    </w:p>
    <w:p w14:paraId="197C3B53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</w:p>
    <w:p w14:paraId="4DFC8CA2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has been a survey carried out comparing pre-covid and current performance.  As a result, a few changes have been implemented to ensure the service </w:t>
      </w:r>
    </w:p>
    <w:p w14:paraId="6CAC0681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delivered by the surgery remains excellent.</w:t>
      </w:r>
    </w:p>
    <w:p w14:paraId="1E827309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</w:p>
    <w:p w14:paraId="0D83D09A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you know we are making real efforts to keep abreast of the changes being introduced under the Primary Care Network (PCN) initiative.  </w:t>
      </w:r>
    </w:p>
    <w:p w14:paraId="14E65D7E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have assumed leadership of our PCN 5 which consists of 8 surgeries.  However, though the response from the PCN leadership is not as timely or frequent as we would like,</w:t>
      </w:r>
    </w:p>
    <w:p w14:paraId="649D716E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contentpasted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will continue to press for a meaningful relationship.  It is hoped there will be another PCN event in January, when we plan to be a major part of their Primary Leadership Group.</w:t>
      </w:r>
    </w:p>
    <w:p w14:paraId="07156DD1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 regard 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"Social Prescriber" initiative, we currently have one in the surgery.  There is a 6 week waiting list to see our Social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Prescriber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 we are hopeful of having another in the near future.</w:t>
      </w:r>
    </w:p>
    <w:p w14:paraId="5C22B122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</w:p>
    <w:p w14:paraId="39F246C2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xelementtoproof"/>
          <w:color w:val="000000"/>
          <w:sz w:val="24"/>
          <w:szCs w:val="24"/>
          <w:shd w:val="clear" w:color="auto" w:fill="FFFFFF"/>
        </w:rPr>
        <w:t>As you know we are always keen to increase the attendance, whether online or in person, at our meetings.  </w:t>
      </w:r>
    </w:p>
    <w:p w14:paraId="1E915F6A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xelementtoproof"/>
          <w:color w:val="000000"/>
          <w:sz w:val="24"/>
          <w:szCs w:val="24"/>
          <w:shd w:val="clear" w:color="auto" w:fill="FFFFFF"/>
        </w:rPr>
        <w:t>As a result, </w:t>
      </w:r>
      <w:r>
        <w:rPr>
          <w:color w:val="000000"/>
          <w:sz w:val="24"/>
          <w:szCs w:val="24"/>
          <w:shd w:val="clear" w:color="auto" w:fill="FFFFFF"/>
        </w:rPr>
        <w:t>Suzanna talked about the initiative she and Cathy took, whereby they spent time in the reception area talking to fellow patients.  This went very well.  </w:t>
      </w:r>
    </w:p>
    <w:p w14:paraId="4A061E4E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Indeed, today's meeting was attended by </w:t>
      </w:r>
      <w:proofErr w:type="gramStart"/>
      <w:r>
        <w:rPr>
          <w:color w:val="000000"/>
          <w:sz w:val="24"/>
          <w:szCs w:val="24"/>
          <w:shd w:val="clear" w:color="auto" w:fill="FFFFFF"/>
        </w:rPr>
        <w:t>a new recruit</w:t>
      </w:r>
      <w:proofErr w:type="gramEnd"/>
      <w:r>
        <w:rPr>
          <w:color w:val="000000"/>
          <w:sz w:val="24"/>
          <w:szCs w:val="24"/>
          <w:shd w:val="clear" w:color="auto" w:fill="FFFFFF"/>
        </w:rPr>
        <w:t>!  </w:t>
      </w:r>
    </w:p>
    <w:p w14:paraId="67C56409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In an attempt to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raise our profile, we hope the surgery might be prepared to contribute a bit of money towards a poster about the PPG for the reception area - Emma will pass that request on.</w:t>
      </w:r>
    </w:p>
    <w:p w14:paraId="1A9B94F9" w14:textId="77777777" w:rsidR="00264A65" w:rsidRDefault="00264A65" w:rsidP="00264A6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</w:pPr>
    </w:p>
    <w:p w14:paraId="5DAED6EB" w14:textId="77777777" w:rsidR="00264A65" w:rsidRDefault="00264A65" w:rsidP="00264A65">
      <w:pPr>
        <w:pStyle w:val="xmsonormal"/>
        <w:shd w:val="clear" w:color="auto" w:fill="FFFFFF"/>
        <w:rPr>
          <w:color w:val="242424"/>
          <w:shd w:val="clear" w:color="auto" w:fill="FFFFFF"/>
        </w:rPr>
      </w:pPr>
      <w:r>
        <w:rPr>
          <w:rStyle w:val="xelementtoproof"/>
          <w:color w:val="000000"/>
          <w:sz w:val="24"/>
          <w:szCs w:val="24"/>
          <w:shd w:val="clear" w:color="auto" w:fill="FFFFFF"/>
        </w:rPr>
        <w:t>The provisional date for our next is Wed Feb 8</w:t>
      </w:r>
      <w:r>
        <w:rPr>
          <w:rStyle w:val="contentpasted2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contentpasted2"/>
          <w:color w:val="000000"/>
          <w:sz w:val="24"/>
          <w:szCs w:val="24"/>
          <w:shd w:val="clear" w:color="auto" w:fill="FFFFFF"/>
        </w:rPr>
        <w:t> at 6.30pm.   </w:t>
      </w:r>
    </w:p>
    <w:p w14:paraId="2B96A1EF" w14:textId="77777777" w:rsidR="002E200F" w:rsidRDefault="002E200F"/>
    <w:sectPr w:rsidR="002E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65"/>
    <w:rsid w:val="00264A65"/>
    <w:rsid w:val="002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418D"/>
  <w15:chartTrackingRefBased/>
  <w15:docId w15:val="{B5D83E24-FC71-4E28-8AEF-AE3AA65E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6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64A65"/>
  </w:style>
  <w:style w:type="character" w:customStyle="1" w:styleId="xcontentpasted0">
    <w:name w:val="x_contentpasted0"/>
    <w:basedOn w:val="DefaultParagraphFont"/>
    <w:rsid w:val="00264A65"/>
  </w:style>
  <w:style w:type="character" w:customStyle="1" w:styleId="contentpasted1">
    <w:name w:val="contentpasted1"/>
    <w:basedOn w:val="DefaultParagraphFont"/>
    <w:rsid w:val="00264A65"/>
  </w:style>
  <w:style w:type="character" w:customStyle="1" w:styleId="xelementtoproof">
    <w:name w:val="x_elementtoproof"/>
    <w:basedOn w:val="DefaultParagraphFont"/>
    <w:rsid w:val="00264A65"/>
  </w:style>
  <w:style w:type="character" w:customStyle="1" w:styleId="contentpasted2">
    <w:name w:val="contentpasted2"/>
    <w:basedOn w:val="DefaultParagraphFont"/>
    <w:rsid w:val="0026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STRZELEC, Emma (ELMSWOOD SURGERY)</dc:creator>
  <cp:keywords/>
  <dc:description/>
  <cp:lastModifiedBy>STRZELEC, Emma (ELMSWOOD SURGERY)</cp:lastModifiedBy>
  <cp:revision>1</cp:revision>
  <dcterms:created xsi:type="dcterms:W3CDTF">2022-12-15T14:51:00Z</dcterms:created>
  <dcterms:modified xsi:type="dcterms:W3CDTF">2022-12-15T14:51:00Z</dcterms:modified>
</cp:coreProperties>
</file>