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C8D" w:rsidRDefault="00665C8D" w:rsidP="00665C8D">
      <w:pPr>
        <w:pStyle w:val="Heading1"/>
        <w:numPr>
          <w:ilvl w:val="0"/>
          <w:numId w:val="0"/>
        </w:numPr>
        <w:spacing w:before="120" w:after="120"/>
        <w:rPr>
          <w:rFonts w:ascii="Arial" w:hAnsi="Arial" w:cs="Arial"/>
          <w:i w:val="0"/>
          <w:iCs/>
          <w:color w:val="365F91"/>
          <w:szCs w:val="32"/>
        </w:rPr>
      </w:pPr>
      <w:r>
        <w:rPr>
          <w:rFonts w:ascii="Arial" w:hAnsi="Arial" w:cs="Arial"/>
          <w:i w:val="0"/>
          <w:iCs/>
          <w:color w:val="365F91"/>
          <w:szCs w:val="32"/>
        </w:rPr>
        <w:t>Application for online access to:</w:t>
      </w:r>
    </w:p>
    <w:p w:rsidR="00665C8D" w:rsidRPr="005B6E5D" w:rsidRDefault="00665C8D" w:rsidP="00665C8D">
      <w:pPr>
        <w:pStyle w:val="Heading1"/>
        <w:numPr>
          <w:ilvl w:val="0"/>
          <w:numId w:val="0"/>
        </w:numPr>
        <w:spacing w:before="120" w:after="120"/>
        <w:rPr>
          <w:rFonts w:ascii="Arial" w:hAnsi="Arial" w:cs="Arial"/>
          <w:b w:val="0"/>
          <w:i w:val="0"/>
          <w:sz w:val="22"/>
          <w:szCs w:val="22"/>
        </w:rPr>
      </w:pPr>
      <w:r w:rsidRPr="0087726D">
        <w:rPr>
          <w:rFonts w:ascii="Arial" w:hAnsi="Arial" w:cs="Arial"/>
          <w:i w:val="0"/>
          <w:iCs/>
          <w:color w:val="auto"/>
          <w:szCs w:val="32"/>
        </w:rPr>
        <w:t>V</w:t>
      </w:r>
      <w:r w:rsidRPr="0087726D">
        <w:rPr>
          <w:rFonts w:ascii="Arial" w:hAnsi="Arial" w:cs="Arial"/>
          <w:i w:val="0"/>
          <w:color w:val="auto"/>
          <w:szCs w:val="32"/>
        </w:rPr>
        <w:t xml:space="preserve">iew my </w:t>
      </w:r>
      <w:r w:rsidR="00C724AE">
        <w:rPr>
          <w:rFonts w:ascii="Arial" w:hAnsi="Arial" w:cs="Arial"/>
          <w:i w:val="0"/>
          <w:color w:val="auto"/>
          <w:szCs w:val="32"/>
        </w:rPr>
        <w:t xml:space="preserve">detailed </w:t>
      </w:r>
      <w:r w:rsidRPr="0087726D">
        <w:rPr>
          <w:rFonts w:ascii="Arial" w:hAnsi="Arial" w:cs="Arial"/>
          <w:i w:val="0"/>
          <w:color w:val="auto"/>
          <w:szCs w:val="32"/>
        </w:rPr>
        <w:t xml:space="preserve">coded medical record </w:t>
      </w:r>
      <w:r w:rsidR="00FE4E8E">
        <w:rPr>
          <w:rFonts w:ascii="Arial" w:hAnsi="Arial" w:cs="Arial"/>
          <w:i w:val="0"/>
          <w:color w:val="auto"/>
          <w:szCs w:val="32"/>
        </w:rPr>
        <w:t xml:space="preserve">(Recommended by the Practice) </w:t>
      </w:r>
      <w:r w:rsidR="00FE4E8E" w:rsidRPr="005B6E5D">
        <w:rPr>
          <w:rFonts w:ascii="Arial" w:hAnsi="Arial" w:cs="Arial"/>
          <w:b w:val="0"/>
          <w:i w:val="0"/>
          <w:color w:val="auto"/>
          <w:sz w:val="22"/>
          <w:szCs w:val="22"/>
        </w:rPr>
        <w:t xml:space="preserve">Please note: </w:t>
      </w:r>
      <w:r w:rsidR="00755058">
        <w:rPr>
          <w:rFonts w:ascii="Arial" w:hAnsi="Arial" w:cs="Arial"/>
          <w:b w:val="0"/>
          <w:i w:val="0"/>
          <w:color w:val="auto"/>
          <w:sz w:val="22"/>
          <w:szCs w:val="22"/>
        </w:rPr>
        <w:t>once we have g</w:t>
      </w:r>
      <w:r w:rsidR="00823E2D">
        <w:rPr>
          <w:rFonts w:ascii="Arial" w:hAnsi="Arial" w:cs="Arial"/>
          <w:b w:val="0"/>
          <w:i w:val="0"/>
          <w:color w:val="auto"/>
          <w:sz w:val="22"/>
          <w:szCs w:val="22"/>
        </w:rPr>
        <w:t>ranted</w:t>
      </w:r>
      <w:r w:rsidR="00755058">
        <w:rPr>
          <w:rFonts w:ascii="Arial" w:hAnsi="Arial" w:cs="Arial"/>
          <w:b w:val="0"/>
          <w:i w:val="0"/>
          <w:color w:val="auto"/>
          <w:sz w:val="22"/>
          <w:szCs w:val="22"/>
        </w:rPr>
        <w:t xml:space="preserve"> access</w:t>
      </w:r>
      <w:r w:rsidR="00823E2D">
        <w:rPr>
          <w:rFonts w:ascii="Arial" w:hAnsi="Arial" w:cs="Arial"/>
          <w:b w:val="0"/>
          <w:i w:val="0"/>
          <w:color w:val="auto"/>
          <w:sz w:val="22"/>
          <w:szCs w:val="22"/>
        </w:rPr>
        <w:t xml:space="preserve"> for you</w:t>
      </w:r>
      <w:r w:rsidR="00755058">
        <w:rPr>
          <w:rFonts w:ascii="Arial" w:hAnsi="Arial" w:cs="Arial"/>
          <w:b w:val="0"/>
          <w:i w:val="0"/>
          <w:color w:val="auto"/>
          <w:sz w:val="22"/>
          <w:szCs w:val="22"/>
        </w:rPr>
        <w:t xml:space="preserve"> to </w:t>
      </w:r>
      <w:r w:rsidR="00823E2D">
        <w:rPr>
          <w:rFonts w:ascii="Arial" w:hAnsi="Arial" w:cs="Arial"/>
          <w:b w:val="0"/>
          <w:i w:val="0"/>
          <w:color w:val="auto"/>
          <w:sz w:val="22"/>
          <w:szCs w:val="22"/>
        </w:rPr>
        <w:t xml:space="preserve">view </w:t>
      </w:r>
      <w:r w:rsidR="00755058">
        <w:rPr>
          <w:rFonts w:ascii="Arial" w:hAnsi="Arial" w:cs="Arial"/>
          <w:b w:val="0"/>
          <w:i w:val="0"/>
          <w:color w:val="auto"/>
          <w:sz w:val="22"/>
          <w:szCs w:val="22"/>
        </w:rPr>
        <w:t xml:space="preserve">your detailed coded record we </w:t>
      </w:r>
      <w:r w:rsidR="009E0CDF">
        <w:rPr>
          <w:rFonts w:ascii="Arial" w:hAnsi="Arial" w:cs="Arial"/>
          <w:b w:val="0"/>
          <w:i w:val="0"/>
          <w:color w:val="auto"/>
          <w:sz w:val="22"/>
          <w:szCs w:val="22"/>
        </w:rPr>
        <w:t xml:space="preserve">will not be able to </w:t>
      </w:r>
      <w:r w:rsidR="00755058">
        <w:rPr>
          <w:rFonts w:ascii="Arial" w:hAnsi="Arial" w:cs="Arial"/>
          <w:b w:val="0"/>
          <w:i w:val="0"/>
          <w:color w:val="auto"/>
          <w:sz w:val="22"/>
          <w:szCs w:val="22"/>
        </w:rPr>
        <w:t xml:space="preserve">give </w:t>
      </w:r>
      <w:r w:rsidR="00823E2D">
        <w:rPr>
          <w:rFonts w:ascii="Arial" w:hAnsi="Arial" w:cs="Arial"/>
          <w:b w:val="0"/>
          <w:i w:val="0"/>
          <w:color w:val="auto"/>
          <w:sz w:val="22"/>
          <w:szCs w:val="22"/>
        </w:rPr>
        <w:t xml:space="preserve">you </w:t>
      </w:r>
      <w:r w:rsidR="00755058">
        <w:rPr>
          <w:rFonts w:ascii="Arial" w:hAnsi="Arial" w:cs="Arial"/>
          <w:b w:val="0"/>
          <w:i w:val="0"/>
          <w:color w:val="auto"/>
          <w:sz w:val="22"/>
          <w:szCs w:val="22"/>
        </w:rPr>
        <w:t xml:space="preserve">access to your </w:t>
      </w:r>
      <w:r w:rsidR="00FE4E8E" w:rsidRPr="005B6E5D">
        <w:rPr>
          <w:rFonts w:ascii="Arial" w:hAnsi="Arial" w:cs="Arial"/>
          <w:b w:val="0"/>
          <w:i w:val="0"/>
          <w:color w:val="auto"/>
          <w:sz w:val="22"/>
          <w:szCs w:val="22"/>
        </w:rPr>
        <w:t>full</w:t>
      </w:r>
      <w:r w:rsidR="00755058">
        <w:rPr>
          <w:rFonts w:ascii="Arial" w:hAnsi="Arial" w:cs="Arial"/>
          <w:b w:val="0"/>
          <w:i w:val="0"/>
          <w:color w:val="auto"/>
          <w:sz w:val="22"/>
          <w:szCs w:val="22"/>
        </w:rPr>
        <w:t xml:space="preserve"> online record</w:t>
      </w:r>
      <w:r w:rsidR="005127EB">
        <w:rPr>
          <w:rFonts w:ascii="Arial" w:hAnsi="Arial" w:cs="Arial"/>
          <w:b w:val="0"/>
          <w:i w:val="0"/>
          <w:color w:val="auto"/>
          <w:sz w:val="22"/>
          <w:szCs w:val="22"/>
        </w:rPr>
        <w:t xml:space="preserve"> as well</w:t>
      </w:r>
      <w:r w:rsidR="009E0CDF">
        <w:rPr>
          <w:rFonts w:ascii="Arial" w:hAnsi="Arial" w:cs="Arial"/>
          <w:b w:val="0"/>
          <w:i w:val="0"/>
          <w:color w:val="auto"/>
          <w:sz w:val="22"/>
          <w:szCs w:val="22"/>
        </w:rPr>
        <w:t>.</w:t>
      </w:r>
      <w:r w:rsidR="00755058">
        <w:rPr>
          <w:rFonts w:ascii="Arial" w:hAnsi="Arial" w:cs="Arial"/>
          <w:b w:val="0"/>
          <w:i w:val="0"/>
          <w:color w:val="auto"/>
          <w:sz w:val="22"/>
          <w:szCs w:val="22"/>
        </w:rPr>
        <w:t xml:space="preserve"> For further details see the online services section o</w:t>
      </w:r>
      <w:r w:rsidR="005127EB">
        <w:rPr>
          <w:rFonts w:ascii="Arial" w:hAnsi="Arial" w:cs="Arial"/>
          <w:b w:val="0"/>
          <w:i w:val="0"/>
          <w:color w:val="auto"/>
          <w:sz w:val="22"/>
          <w:szCs w:val="22"/>
        </w:rPr>
        <w:t>n</w:t>
      </w:r>
      <w:bookmarkStart w:id="0" w:name="_GoBack"/>
      <w:bookmarkEnd w:id="0"/>
      <w:r w:rsidR="00755058">
        <w:rPr>
          <w:rFonts w:ascii="Arial" w:hAnsi="Arial" w:cs="Arial"/>
          <w:b w:val="0"/>
          <w:i w:val="0"/>
          <w:color w:val="auto"/>
          <w:sz w:val="22"/>
          <w:szCs w:val="22"/>
        </w:rPr>
        <w:t xml:space="preserve"> our website. </w:t>
      </w:r>
      <w:r w:rsidR="00FE4E8E" w:rsidRPr="005B6E5D">
        <w:rPr>
          <w:rFonts w:ascii="Arial" w:hAnsi="Arial" w:cs="Arial"/>
          <w:b w:val="0"/>
          <w:i w:val="0"/>
          <w:color w:val="auto"/>
          <w:sz w:val="22"/>
          <w:szCs w:val="22"/>
        </w:rPr>
        <w:t xml:space="preserve"> </w:t>
      </w:r>
    </w:p>
    <w:tbl>
      <w:tblPr>
        <w:tblpPr w:leftFromText="180" w:rightFromText="180" w:vertAnchor="text" w:horzAnchor="margin" w:tblpX="108" w:tblpY="126"/>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20"/>
      </w:tblGrid>
      <w:tr w:rsidR="00665C8D" w:rsidTr="003B5CE5">
        <w:trPr>
          <w:trHeight w:val="274"/>
        </w:trPr>
        <w:tc>
          <w:tcPr>
            <w:tcW w:w="4786" w:type="dxa"/>
            <w:tcBorders>
              <w:top w:val="single" w:sz="4" w:space="0" w:color="auto"/>
              <w:left w:val="single" w:sz="4" w:space="0" w:color="auto"/>
              <w:bottom w:val="single" w:sz="4" w:space="0" w:color="auto"/>
              <w:right w:val="single" w:sz="4" w:space="0" w:color="auto"/>
            </w:tcBorders>
            <w:hideMark/>
          </w:tcPr>
          <w:p w:rsidR="00665C8D" w:rsidRDefault="00665C8D" w:rsidP="003B5CE5">
            <w:pPr>
              <w:pStyle w:val="BodyText"/>
              <w:spacing w:after="0" w:line="240" w:lineRule="auto"/>
              <w:rPr>
                <w:rFonts w:ascii="Arial" w:hAnsi="Arial" w:cs="Arial"/>
                <w:sz w:val="22"/>
                <w:szCs w:val="22"/>
              </w:rPr>
            </w:pPr>
            <w:r>
              <w:rPr>
                <w:rFonts w:ascii="Arial" w:hAnsi="Arial" w:cs="Arial"/>
                <w:sz w:val="22"/>
                <w:szCs w:val="22"/>
              </w:rPr>
              <w:t>Surname</w:t>
            </w:r>
          </w:p>
          <w:p w:rsidR="00F10909" w:rsidRDefault="00F10909" w:rsidP="003B5CE5">
            <w:pPr>
              <w:pStyle w:val="BodyText"/>
              <w:spacing w:after="0" w:line="240" w:lineRule="auto"/>
              <w:rPr>
                <w:rFonts w:ascii="Arial" w:hAnsi="Arial" w:cs="Arial"/>
                <w:sz w:val="22"/>
                <w:szCs w:val="22"/>
              </w:rPr>
            </w:pPr>
          </w:p>
        </w:tc>
        <w:tc>
          <w:tcPr>
            <w:tcW w:w="4320" w:type="dxa"/>
            <w:tcBorders>
              <w:top w:val="single" w:sz="4" w:space="0" w:color="auto"/>
              <w:left w:val="single" w:sz="4" w:space="0" w:color="auto"/>
              <w:bottom w:val="single" w:sz="4" w:space="0" w:color="auto"/>
              <w:right w:val="single" w:sz="4" w:space="0" w:color="auto"/>
            </w:tcBorders>
            <w:hideMark/>
          </w:tcPr>
          <w:p w:rsidR="00665C8D" w:rsidRDefault="00665C8D" w:rsidP="003B5CE5">
            <w:pPr>
              <w:pStyle w:val="BodyText"/>
              <w:spacing w:after="0" w:line="240" w:lineRule="auto"/>
              <w:rPr>
                <w:rFonts w:ascii="Arial" w:hAnsi="Arial" w:cs="Arial"/>
                <w:sz w:val="22"/>
                <w:szCs w:val="22"/>
              </w:rPr>
            </w:pPr>
            <w:r>
              <w:rPr>
                <w:rFonts w:ascii="Arial" w:hAnsi="Arial" w:cs="Arial"/>
                <w:sz w:val="22"/>
                <w:szCs w:val="22"/>
              </w:rPr>
              <w:t>Date of birth</w:t>
            </w:r>
          </w:p>
        </w:tc>
      </w:tr>
      <w:tr w:rsidR="00665C8D" w:rsidTr="003B5CE5">
        <w:tc>
          <w:tcPr>
            <w:tcW w:w="9106" w:type="dxa"/>
            <w:gridSpan w:val="2"/>
            <w:tcBorders>
              <w:top w:val="single" w:sz="4" w:space="0" w:color="auto"/>
              <w:left w:val="single" w:sz="4" w:space="0" w:color="auto"/>
              <w:bottom w:val="single" w:sz="4" w:space="0" w:color="auto"/>
              <w:right w:val="single" w:sz="4" w:space="0" w:color="auto"/>
            </w:tcBorders>
            <w:hideMark/>
          </w:tcPr>
          <w:p w:rsidR="00665C8D" w:rsidRDefault="00665C8D" w:rsidP="003B5CE5">
            <w:pPr>
              <w:pStyle w:val="BodyText"/>
              <w:spacing w:after="0" w:line="240" w:lineRule="auto"/>
              <w:rPr>
                <w:rFonts w:ascii="Arial" w:hAnsi="Arial" w:cs="Arial"/>
                <w:sz w:val="22"/>
                <w:szCs w:val="22"/>
              </w:rPr>
            </w:pPr>
            <w:r>
              <w:rPr>
                <w:rFonts w:ascii="Arial" w:hAnsi="Arial" w:cs="Arial"/>
                <w:sz w:val="22"/>
                <w:szCs w:val="22"/>
              </w:rPr>
              <w:t>First name</w:t>
            </w:r>
          </w:p>
          <w:p w:rsidR="00F10909" w:rsidRDefault="00F10909" w:rsidP="003B5CE5">
            <w:pPr>
              <w:pStyle w:val="BodyText"/>
              <w:spacing w:after="0" w:line="240" w:lineRule="auto"/>
              <w:rPr>
                <w:rFonts w:ascii="Arial" w:hAnsi="Arial" w:cs="Arial"/>
                <w:sz w:val="22"/>
                <w:szCs w:val="22"/>
              </w:rPr>
            </w:pPr>
          </w:p>
        </w:tc>
      </w:tr>
      <w:tr w:rsidR="00665C8D" w:rsidTr="003B5CE5">
        <w:trPr>
          <w:trHeight w:val="1438"/>
        </w:trPr>
        <w:tc>
          <w:tcPr>
            <w:tcW w:w="9106" w:type="dxa"/>
            <w:gridSpan w:val="2"/>
            <w:tcBorders>
              <w:top w:val="single" w:sz="4" w:space="0" w:color="auto"/>
              <w:left w:val="single" w:sz="4" w:space="0" w:color="auto"/>
              <w:bottom w:val="single" w:sz="4" w:space="0" w:color="auto"/>
              <w:right w:val="single" w:sz="4" w:space="0" w:color="auto"/>
            </w:tcBorders>
          </w:tcPr>
          <w:p w:rsidR="00665C8D" w:rsidRDefault="00665C8D" w:rsidP="003B5CE5">
            <w:pPr>
              <w:pStyle w:val="BodyText"/>
              <w:spacing w:after="0" w:line="240" w:lineRule="auto"/>
              <w:rPr>
                <w:rFonts w:ascii="Arial" w:hAnsi="Arial" w:cs="Arial"/>
                <w:sz w:val="22"/>
                <w:szCs w:val="22"/>
              </w:rPr>
            </w:pPr>
            <w:r>
              <w:rPr>
                <w:rFonts w:ascii="Arial" w:hAnsi="Arial" w:cs="Arial"/>
                <w:sz w:val="22"/>
                <w:szCs w:val="22"/>
              </w:rPr>
              <w:t>Address</w:t>
            </w:r>
          </w:p>
          <w:p w:rsidR="00665C8D" w:rsidRDefault="00665C8D" w:rsidP="003B5CE5">
            <w:pPr>
              <w:pStyle w:val="BodyText"/>
              <w:spacing w:after="0" w:line="240" w:lineRule="auto"/>
              <w:rPr>
                <w:rFonts w:ascii="Arial" w:hAnsi="Arial" w:cs="Arial"/>
                <w:sz w:val="22"/>
                <w:szCs w:val="22"/>
              </w:rPr>
            </w:pPr>
          </w:p>
          <w:p w:rsidR="00755058" w:rsidRDefault="00755058" w:rsidP="003B5CE5">
            <w:pPr>
              <w:pStyle w:val="BodyText"/>
              <w:spacing w:after="0" w:line="240" w:lineRule="auto"/>
              <w:rPr>
                <w:rFonts w:ascii="Arial" w:hAnsi="Arial" w:cs="Arial"/>
                <w:sz w:val="22"/>
                <w:szCs w:val="22"/>
              </w:rPr>
            </w:pPr>
          </w:p>
          <w:p w:rsidR="00665C8D" w:rsidRDefault="00665C8D" w:rsidP="003B5CE5">
            <w:pPr>
              <w:pStyle w:val="BodyText"/>
              <w:spacing w:after="0" w:line="240" w:lineRule="auto"/>
              <w:rPr>
                <w:rFonts w:ascii="Arial" w:hAnsi="Arial" w:cs="Arial"/>
                <w:sz w:val="22"/>
                <w:szCs w:val="22"/>
              </w:rPr>
            </w:pPr>
            <w:r>
              <w:rPr>
                <w:rFonts w:ascii="Arial" w:hAnsi="Arial" w:cs="Arial"/>
                <w:sz w:val="22"/>
                <w:szCs w:val="22"/>
              </w:rPr>
              <w:t xml:space="preserve">                                                                           </w:t>
            </w:r>
          </w:p>
          <w:p w:rsidR="00665C8D" w:rsidRDefault="00665C8D" w:rsidP="003B5CE5">
            <w:pPr>
              <w:pStyle w:val="BodyText"/>
              <w:spacing w:after="0" w:line="240" w:lineRule="auto"/>
              <w:rPr>
                <w:rFonts w:ascii="Arial" w:hAnsi="Arial" w:cs="Arial"/>
                <w:sz w:val="22"/>
                <w:szCs w:val="22"/>
              </w:rPr>
            </w:pPr>
            <w:r>
              <w:rPr>
                <w:rFonts w:ascii="Arial" w:hAnsi="Arial" w:cs="Arial"/>
                <w:sz w:val="22"/>
                <w:szCs w:val="22"/>
              </w:rPr>
              <w:t xml:space="preserve">                                                                              </w:t>
            </w:r>
          </w:p>
          <w:p w:rsidR="00665C8D" w:rsidRDefault="00665C8D" w:rsidP="003B5CE5">
            <w:pPr>
              <w:pStyle w:val="BodyText"/>
              <w:spacing w:after="0" w:line="240" w:lineRule="auto"/>
              <w:rPr>
                <w:rFonts w:ascii="Arial" w:hAnsi="Arial" w:cs="Arial"/>
                <w:sz w:val="22"/>
                <w:szCs w:val="22"/>
              </w:rPr>
            </w:pPr>
            <w:r>
              <w:rPr>
                <w:rFonts w:ascii="Arial" w:hAnsi="Arial" w:cs="Arial"/>
                <w:sz w:val="22"/>
                <w:szCs w:val="22"/>
              </w:rPr>
              <w:t xml:space="preserve">                                                                              Postcode        </w:t>
            </w:r>
          </w:p>
        </w:tc>
      </w:tr>
      <w:tr w:rsidR="00665C8D" w:rsidTr="003B5CE5">
        <w:tc>
          <w:tcPr>
            <w:tcW w:w="9106" w:type="dxa"/>
            <w:gridSpan w:val="2"/>
            <w:tcBorders>
              <w:top w:val="single" w:sz="4" w:space="0" w:color="auto"/>
              <w:left w:val="single" w:sz="4" w:space="0" w:color="auto"/>
              <w:bottom w:val="single" w:sz="4" w:space="0" w:color="auto"/>
              <w:right w:val="single" w:sz="4" w:space="0" w:color="auto"/>
            </w:tcBorders>
            <w:hideMark/>
          </w:tcPr>
          <w:p w:rsidR="00665C8D" w:rsidRDefault="00665C8D" w:rsidP="003B5CE5">
            <w:pPr>
              <w:pStyle w:val="BodyText"/>
              <w:spacing w:after="0" w:line="240" w:lineRule="auto"/>
              <w:rPr>
                <w:rFonts w:ascii="Arial" w:hAnsi="Arial" w:cs="Arial"/>
                <w:sz w:val="22"/>
                <w:szCs w:val="22"/>
              </w:rPr>
            </w:pPr>
            <w:r>
              <w:rPr>
                <w:rFonts w:ascii="Arial" w:hAnsi="Arial" w:cs="Arial"/>
                <w:sz w:val="22"/>
                <w:szCs w:val="22"/>
              </w:rPr>
              <w:t>Email address</w:t>
            </w:r>
            <w:r w:rsidR="00C724AE">
              <w:rPr>
                <w:rFonts w:ascii="Arial" w:hAnsi="Arial" w:cs="Arial"/>
                <w:sz w:val="22"/>
                <w:szCs w:val="22"/>
              </w:rPr>
              <w:t xml:space="preserve"> (optional)</w:t>
            </w:r>
          </w:p>
          <w:p w:rsidR="00F10909" w:rsidRDefault="00F10909" w:rsidP="003B5CE5">
            <w:pPr>
              <w:pStyle w:val="BodyText"/>
              <w:spacing w:after="0" w:line="240" w:lineRule="auto"/>
              <w:rPr>
                <w:rFonts w:ascii="Arial" w:hAnsi="Arial" w:cs="Arial"/>
                <w:sz w:val="22"/>
                <w:szCs w:val="22"/>
              </w:rPr>
            </w:pPr>
          </w:p>
        </w:tc>
      </w:tr>
      <w:tr w:rsidR="00665C8D" w:rsidTr="003B5CE5">
        <w:tc>
          <w:tcPr>
            <w:tcW w:w="4786" w:type="dxa"/>
            <w:tcBorders>
              <w:top w:val="single" w:sz="4" w:space="0" w:color="auto"/>
              <w:left w:val="single" w:sz="4" w:space="0" w:color="auto"/>
              <w:bottom w:val="single" w:sz="4" w:space="0" w:color="auto"/>
              <w:right w:val="single" w:sz="4" w:space="0" w:color="auto"/>
            </w:tcBorders>
            <w:hideMark/>
          </w:tcPr>
          <w:p w:rsidR="00665C8D" w:rsidRDefault="00665C8D" w:rsidP="003B5CE5">
            <w:pPr>
              <w:pStyle w:val="BodyText"/>
              <w:spacing w:after="0" w:line="240" w:lineRule="auto"/>
              <w:rPr>
                <w:rFonts w:ascii="Arial" w:hAnsi="Arial" w:cs="Arial"/>
                <w:sz w:val="22"/>
                <w:szCs w:val="22"/>
              </w:rPr>
            </w:pPr>
            <w:r>
              <w:rPr>
                <w:rFonts w:ascii="Arial" w:hAnsi="Arial" w:cs="Arial"/>
                <w:sz w:val="22"/>
                <w:szCs w:val="22"/>
              </w:rPr>
              <w:t>Telephone number</w:t>
            </w:r>
          </w:p>
          <w:p w:rsidR="00F10909" w:rsidRDefault="00F10909" w:rsidP="003B5CE5">
            <w:pPr>
              <w:pStyle w:val="BodyText"/>
              <w:spacing w:after="0" w:line="240" w:lineRule="auto"/>
              <w:rPr>
                <w:rFonts w:ascii="Arial" w:hAnsi="Arial" w:cs="Arial"/>
                <w:sz w:val="22"/>
                <w:szCs w:val="22"/>
              </w:rPr>
            </w:pPr>
          </w:p>
        </w:tc>
        <w:tc>
          <w:tcPr>
            <w:tcW w:w="4320" w:type="dxa"/>
            <w:tcBorders>
              <w:top w:val="single" w:sz="4" w:space="0" w:color="auto"/>
              <w:left w:val="single" w:sz="4" w:space="0" w:color="auto"/>
              <w:bottom w:val="single" w:sz="4" w:space="0" w:color="auto"/>
              <w:right w:val="single" w:sz="4" w:space="0" w:color="auto"/>
            </w:tcBorders>
            <w:hideMark/>
          </w:tcPr>
          <w:p w:rsidR="00665C8D" w:rsidRDefault="00665C8D" w:rsidP="003B5CE5">
            <w:pPr>
              <w:pStyle w:val="BodyText"/>
              <w:spacing w:after="0" w:line="240" w:lineRule="auto"/>
              <w:rPr>
                <w:rFonts w:ascii="Arial" w:hAnsi="Arial" w:cs="Arial"/>
                <w:sz w:val="22"/>
                <w:szCs w:val="22"/>
              </w:rPr>
            </w:pPr>
            <w:r>
              <w:rPr>
                <w:rFonts w:ascii="Arial" w:hAnsi="Arial" w:cs="Arial"/>
                <w:sz w:val="22"/>
                <w:szCs w:val="22"/>
              </w:rPr>
              <w:t>Mobile number</w:t>
            </w:r>
          </w:p>
        </w:tc>
      </w:tr>
    </w:tbl>
    <w:p w:rsidR="00665C8D" w:rsidRDefault="00665C8D" w:rsidP="00665C8D">
      <w:pPr>
        <w:pStyle w:val="Heading2"/>
        <w:spacing w:before="0"/>
        <w:rPr>
          <w:rFonts w:ascii="Arial" w:hAnsi="Arial" w:cs="Arial"/>
          <w:color w:val="365F91"/>
          <w:sz w:val="22"/>
          <w:szCs w:val="22"/>
        </w:rPr>
      </w:pPr>
    </w:p>
    <w:p w:rsidR="00665C8D" w:rsidRPr="0085530E" w:rsidRDefault="00665C8D" w:rsidP="00665C8D">
      <w:pPr>
        <w:pStyle w:val="Heading1"/>
        <w:numPr>
          <w:ilvl w:val="0"/>
          <w:numId w:val="0"/>
        </w:numPr>
        <w:spacing w:before="0" w:after="0"/>
        <w:rPr>
          <w:rFonts w:ascii="Arial" w:hAnsi="Arial" w:cs="Arial"/>
          <w:i w:val="0"/>
          <w:iCs/>
          <w:color w:val="365F91"/>
          <w:sz w:val="24"/>
          <w:szCs w:val="24"/>
        </w:rPr>
      </w:pPr>
    </w:p>
    <w:p w:rsidR="00665C8D" w:rsidRPr="0085530E" w:rsidRDefault="00665C8D" w:rsidP="00665C8D">
      <w:pPr>
        <w:pStyle w:val="BodyText"/>
        <w:spacing w:after="0" w:line="240" w:lineRule="auto"/>
        <w:jc w:val="lowKashida"/>
        <w:rPr>
          <w:rFonts w:ascii="Arial" w:hAnsi="Arial" w:cs="Arial"/>
          <w:b/>
          <w:bCs/>
          <w:spacing w:val="-6"/>
        </w:rPr>
      </w:pPr>
      <w:r w:rsidRPr="0085530E">
        <w:rPr>
          <w:rFonts w:ascii="Arial" w:hAnsi="Arial" w:cs="Arial"/>
          <w:b/>
          <w:bCs/>
          <w:spacing w:val="-6"/>
        </w:rPr>
        <w:t xml:space="preserve">I wish to access my </w:t>
      </w:r>
      <w:r w:rsidR="0085530E">
        <w:rPr>
          <w:rFonts w:ascii="Arial" w:hAnsi="Arial" w:cs="Arial"/>
          <w:b/>
          <w:bCs/>
          <w:spacing w:val="-6"/>
        </w:rPr>
        <w:t xml:space="preserve">detailed coded </w:t>
      </w:r>
      <w:r w:rsidRPr="0085530E">
        <w:rPr>
          <w:rFonts w:ascii="Arial" w:hAnsi="Arial" w:cs="Arial"/>
          <w:b/>
          <w:bCs/>
          <w:spacing w:val="-6"/>
        </w:rPr>
        <w:t xml:space="preserve">medical record online and understand and agree with each statement </w:t>
      </w:r>
      <w:r w:rsidR="0085530E">
        <w:rPr>
          <w:rFonts w:ascii="Arial" w:hAnsi="Arial" w:cs="Arial"/>
          <w:b/>
          <w:bCs/>
          <w:spacing w:val="-6"/>
        </w:rPr>
        <w:t xml:space="preserve">below </w:t>
      </w:r>
      <w:r w:rsidRPr="0085530E">
        <w:rPr>
          <w:rFonts w:ascii="Arial" w:hAnsi="Arial" w:cs="Arial"/>
          <w:b/>
          <w:bCs/>
          <w:spacing w:val="-6"/>
        </w:rPr>
        <w:t>(tick)</w:t>
      </w:r>
    </w:p>
    <w:p w:rsidR="0085530E" w:rsidRPr="0085530E" w:rsidRDefault="0085530E" w:rsidP="00665C8D">
      <w:pPr>
        <w:pStyle w:val="BodyText"/>
        <w:spacing w:after="0" w:line="240" w:lineRule="auto"/>
        <w:jc w:val="lowKashida"/>
        <w:rPr>
          <w:rFonts w:ascii="Arial" w:hAnsi="Arial" w:cs="Arial"/>
          <w:b/>
          <w:bCs/>
          <w:spacing w:val="-6"/>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560"/>
        <w:gridCol w:w="708"/>
      </w:tblGrid>
      <w:tr w:rsidR="00665C8D" w:rsidTr="003B5CE5">
        <w:trPr>
          <w:trHeight w:val="145"/>
        </w:trPr>
        <w:tc>
          <w:tcPr>
            <w:tcW w:w="8364" w:type="dxa"/>
            <w:gridSpan w:val="2"/>
            <w:tcBorders>
              <w:top w:val="single" w:sz="4" w:space="0" w:color="auto"/>
              <w:left w:val="single" w:sz="4" w:space="0" w:color="auto"/>
              <w:bottom w:val="single" w:sz="4" w:space="0" w:color="auto"/>
              <w:right w:val="single" w:sz="4" w:space="0" w:color="auto"/>
            </w:tcBorders>
            <w:hideMark/>
          </w:tcPr>
          <w:p w:rsidR="00665C8D" w:rsidRDefault="00665C8D" w:rsidP="0087726D">
            <w:pPr>
              <w:pStyle w:val="ListNumber"/>
              <w:numPr>
                <w:ilvl w:val="0"/>
                <w:numId w:val="7"/>
              </w:numPr>
              <w:tabs>
                <w:tab w:val="left" w:pos="720"/>
              </w:tabs>
              <w:spacing w:before="0" w:after="0"/>
              <w:rPr>
                <w:rFonts w:ascii="Arial" w:hAnsi="Arial" w:cs="Arial"/>
                <w:color w:val="000000"/>
                <w:szCs w:val="24"/>
              </w:rPr>
            </w:pPr>
            <w:r w:rsidRPr="00D15A74">
              <w:rPr>
                <w:rFonts w:ascii="Arial" w:hAnsi="Arial" w:cs="Arial"/>
                <w:color w:val="000000"/>
                <w:szCs w:val="24"/>
              </w:rPr>
              <w:t xml:space="preserve">I have read and understood the patient information </w:t>
            </w:r>
            <w:r w:rsidR="0085530E">
              <w:rPr>
                <w:rFonts w:ascii="Arial" w:hAnsi="Arial" w:cs="Arial"/>
                <w:color w:val="000000"/>
                <w:szCs w:val="24"/>
              </w:rPr>
              <w:t>overleaf</w:t>
            </w:r>
          </w:p>
          <w:p w:rsidR="0085530E" w:rsidRPr="00D15A74" w:rsidRDefault="0085530E" w:rsidP="0085530E">
            <w:pPr>
              <w:pStyle w:val="ListNumber"/>
              <w:numPr>
                <w:ilvl w:val="0"/>
                <w:numId w:val="0"/>
              </w:numPr>
              <w:tabs>
                <w:tab w:val="left" w:pos="720"/>
              </w:tabs>
              <w:spacing w:before="0" w:after="0"/>
              <w:ind w:left="720"/>
              <w:rPr>
                <w:rFonts w:ascii="Arial" w:hAnsi="Arial" w:cs="Arial"/>
                <w:color w:val="000000"/>
                <w:szCs w:val="24"/>
              </w:rPr>
            </w:pPr>
          </w:p>
        </w:tc>
        <w:tc>
          <w:tcPr>
            <w:tcW w:w="708" w:type="dxa"/>
            <w:tcBorders>
              <w:top w:val="single" w:sz="4" w:space="0" w:color="auto"/>
              <w:left w:val="single" w:sz="4" w:space="0" w:color="auto"/>
              <w:bottom w:val="single" w:sz="4" w:space="0" w:color="auto"/>
              <w:right w:val="single" w:sz="4" w:space="0" w:color="auto"/>
            </w:tcBorders>
            <w:hideMark/>
          </w:tcPr>
          <w:p w:rsidR="00665C8D" w:rsidRDefault="00665C8D" w:rsidP="003B5CE5">
            <w:pPr>
              <w:pStyle w:val="TickBox"/>
              <w:spacing w:before="0" w:after="0"/>
              <w:rPr>
                <w:rFonts w:ascii="Arial" w:hAnsi="Arial" w:cs="Arial"/>
                <w:color w:val="000000"/>
                <w:sz w:val="22"/>
                <w:szCs w:val="22"/>
              </w:rPr>
            </w:pPr>
            <w:r>
              <w:rPr>
                <w:rFonts w:ascii="Arial" w:hAnsi="Arial" w:cs="Arial"/>
                <w:color w:val="000000"/>
                <w:sz w:val="22"/>
                <w:szCs w:val="22"/>
              </w:rPr>
              <w:sym w:font="Wingdings" w:char="F06F"/>
            </w:r>
          </w:p>
        </w:tc>
      </w:tr>
      <w:tr w:rsidR="00665C8D" w:rsidTr="003B5CE5">
        <w:trPr>
          <w:trHeight w:val="145"/>
        </w:trPr>
        <w:tc>
          <w:tcPr>
            <w:tcW w:w="8364" w:type="dxa"/>
            <w:gridSpan w:val="2"/>
            <w:tcBorders>
              <w:top w:val="single" w:sz="4" w:space="0" w:color="auto"/>
              <w:left w:val="single" w:sz="4" w:space="0" w:color="auto"/>
              <w:bottom w:val="single" w:sz="4" w:space="0" w:color="auto"/>
              <w:right w:val="single" w:sz="4" w:space="0" w:color="auto"/>
            </w:tcBorders>
            <w:hideMark/>
          </w:tcPr>
          <w:p w:rsidR="00665C8D" w:rsidRDefault="00665C8D" w:rsidP="0087726D">
            <w:pPr>
              <w:pStyle w:val="ListNumber"/>
              <w:numPr>
                <w:ilvl w:val="0"/>
                <w:numId w:val="7"/>
              </w:numPr>
              <w:tabs>
                <w:tab w:val="left" w:pos="720"/>
              </w:tabs>
              <w:spacing w:before="0" w:after="0"/>
              <w:rPr>
                <w:rFonts w:ascii="Arial" w:hAnsi="Arial" w:cs="Arial"/>
                <w:color w:val="000000"/>
                <w:szCs w:val="24"/>
              </w:rPr>
            </w:pPr>
            <w:r w:rsidRPr="00D15A74">
              <w:rPr>
                <w:rFonts w:ascii="Arial" w:hAnsi="Arial" w:cs="Arial"/>
                <w:color w:val="000000"/>
                <w:szCs w:val="24"/>
              </w:rPr>
              <w:t>I will be responsible for the security of the information that I see or download</w:t>
            </w:r>
          </w:p>
          <w:p w:rsidR="0085530E" w:rsidRPr="00D15A74" w:rsidRDefault="0085530E" w:rsidP="0085530E">
            <w:pPr>
              <w:pStyle w:val="ListNumber"/>
              <w:numPr>
                <w:ilvl w:val="0"/>
                <w:numId w:val="0"/>
              </w:numPr>
              <w:tabs>
                <w:tab w:val="left" w:pos="720"/>
              </w:tabs>
              <w:spacing w:before="0" w:after="0"/>
              <w:ind w:left="720"/>
              <w:rPr>
                <w:rFonts w:ascii="Arial" w:hAnsi="Arial" w:cs="Arial"/>
                <w:color w:val="000000"/>
                <w:szCs w:val="24"/>
              </w:rPr>
            </w:pPr>
          </w:p>
        </w:tc>
        <w:tc>
          <w:tcPr>
            <w:tcW w:w="708" w:type="dxa"/>
            <w:tcBorders>
              <w:top w:val="single" w:sz="4" w:space="0" w:color="auto"/>
              <w:left w:val="single" w:sz="4" w:space="0" w:color="auto"/>
              <w:bottom w:val="single" w:sz="4" w:space="0" w:color="auto"/>
              <w:right w:val="single" w:sz="4" w:space="0" w:color="auto"/>
            </w:tcBorders>
            <w:hideMark/>
          </w:tcPr>
          <w:p w:rsidR="00665C8D" w:rsidRDefault="00665C8D" w:rsidP="003B5CE5">
            <w:pPr>
              <w:pStyle w:val="TickBox"/>
              <w:spacing w:before="0" w:after="0"/>
              <w:rPr>
                <w:rFonts w:ascii="Arial" w:hAnsi="Arial" w:cs="Arial"/>
                <w:color w:val="000000"/>
                <w:sz w:val="22"/>
                <w:szCs w:val="22"/>
              </w:rPr>
            </w:pPr>
            <w:r>
              <w:rPr>
                <w:rFonts w:ascii="Arial" w:hAnsi="Arial" w:cs="Arial"/>
                <w:color w:val="000000"/>
                <w:sz w:val="22"/>
                <w:szCs w:val="22"/>
              </w:rPr>
              <w:sym w:font="Wingdings" w:char="F06F"/>
            </w:r>
          </w:p>
        </w:tc>
      </w:tr>
      <w:tr w:rsidR="00665C8D" w:rsidTr="003B5CE5">
        <w:tc>
          <w:tcPr>
            <w:tcW w:w="8364" w:type="dxa"/>
            <w:gridSpan w:val="2"/>
            <w:tcBorders>
              <w:top w:val="single" w:sz="4" w:space="0" w:color="auto"/>
              <w:left w:val="single" w:sz="4" w:space="0" w:color="auto"/>
              <w:bottom w:val="single" w:sz="4" w:space="0" w:color="auto"/>
              <w:right w:val="single" w:sz="4" w:space="0" w:color="auto"/>
            </w:tcBorders>
            <w:hideMark/>
          </w:tcPr>
          <w:p w:rsidR="00665C8D" w:rsidRDefault="0085530E" w:rsidP="0087726D">
            <w:pPr>
              <w:pStyle w:val="ListNumber"/>
              <w:numPr>
                <w:ilvl w:val="0"/>
                <w:numId w:val="7"/>
              </w:numPr>
              <w:tabs>
                <w:tab w:val="left" w:pos="720"/>
              </w:tabs>
              <w:spacing w:before="0" w:after="0"/>
              <w:rPr>
                <w:rFonts w:ascii="Arial" w:hAnsi="Arial" w:cs="Arial"/>
                <w:color w:val="000000"/>
                <w:szCs w:val="24"/>
              </w:rPr>
            </w:pPr>
            <w:r>
              <w:rPr>
                <w:rFonts w:ascii="Arial" w:hAnsi="Arial" w:cs="Arial"/>
                <w:color w:val="000000"/>
                <w:szCs w:val="24"/>
              </w:rPr>
              <w:t>I</w:t>
            </w:r>
            <w:r w:rsidR="00665C8D" w:rsidRPr="00D15A74">
              <w:rPr>
                <w:rFonts w:ascii="Arial" w:hAnsi="Arial" w:cs="Arial"/>
                <w:color w:val="000000"/>
                <w:szCs w:val="24"/>
              </w:rPr>
              <w:t>f I choose to share my information with anyone else, this is at my own risk</w:t>
            </w:r>
          </w:p>
          <w:p w:rsidR="0085530E" w:rsidRPr="00D15A74" w:rsidRDefault="0085530E" w:rsidP="0085530E">
            <w:pPr>
              <w:pStyle w:val="ListNumber"/>
              <w:numPr>
                <w:ilvl w:val="0"/>
                <w:numId w:val="0"/>
              </w:numPr>
              <w:tabs>
                <w:tab w:val="left" w:pos="720"/>
              </w:tabs>
              <w:spacing w:before="0" w:after="0"/>
              <w:ind w:left="720"/>
              <w:rPr>
                <w:rFonts w:ascii="Arial" w:hAnsi="Arial" w:cs="Arial"/>
                <w:color w:val="000000"/>
                <w:szCs w:val="24"/>
              </w:rPr>
            </w:pPr>
          </w:p>
        </w:tc>
        <w:tc>
          <w:tcPr>
            <w:tcW w:w="708" w:type="dxa"/>
            <w:tcBorders>
              <w:top w:val="single" w:sz="4" w:space="0" w:color="auto"/>
              <w:left w:val="single" w:sz="4" w:space="0" w:color="auto"/>
              <w:bottom w:val="single" w:sz="4" w:space="0" w:color="auto"/>
              <w:right w:val="single" w:sz="4" w:space="0" w:color="auto"/>
            </w:tcBorders>
            <w:hideMark/>
          </w:tcPr>
          <w:p w:rsidR="00665C8D" w:rsidRDefault="00665C8D" w:rsidP="003B5CE5">
            <w:pPr>
              <w:pStyle w:val="TickBox"/>
              <w:spacing w:before="0" w:after="0"/>
              <w:rPr>
                <w:rFonts w:ascii="Arial" w:hAnsi="Arial" w:cs="Arial"/>
                <w:color w:val="000000"/>
                <w:sz w:val="22"/>
                <w:szCs w:val="22"/>
              </w:rPr>
            </w:pPr>
            <w:r>
              <w:rPr>
                <w:rFonts w:ascii="Arial" w:hAnsi="Arial" w:cs="Arial"/>
                <w:color w:val="000000"/>
                <w:sz w:val="22"/>
                <w:szCs w:val="22"/>
              </w:rPr>
              <w:sym w:font="Wingdings" w:char="F06F"/>
            </w:r>
          </w:p>
        </w:tc>
      </w:tr>
      <w:tr w:rsidR="00665C8D" w:rsidTr="003B5CE5">
        <w:tc>
          <w:tcPr>
            <w:tcW w:w="8364" w:type="dxa"/>
            <w:gridSpan w:val="2"/>
            <w:tcBorders>
              <w:top w:val="single" w:sz="4" w:space="0" w:color="auto"/>
              <w:left w:val="single" w:sz="4" w:space="0" w:color="auto"/>
              <w:bottom w:val="single" w:sz="4" w:space="0" w:color="auto"/>
              <w:right w:val="single" w:sz="4" w:space="0" w:color="auto"/>
            </w:tcBorders>
            <w:hideMark/>
          </w:tcPr>
          <w:p w:rsidR="00665C8D" w:rsidRDefault="00665C8D" w:rsidP="0087726D">
            <w:pPr>
              <w:pStyle w:val="ListNumber"/>
              <w:numPr>
                <w:ilvl w:val="0"/>
                <w:numId w:val="7"/>
              </w:numPr>
              <w:tabs>
                <w:tab w:val="left" w:pos="720"/>
              </w:tabs>
              <w:spacing w:before="0" w:after="0"/>
              <w:rPr>
                <w:rFonts w:ascii="Arial" w:hAnsi="Arial" w:cs="Arial"/>
                <w:color w:val="000000"/>
                <w:szCs w:val="24"/>
              </w:rPr>
            </w:pPr>
            <w:r w:rsidRPr="00D15A74">
              <w:rPr>
                <w:rFonts w:ascii="Arial" w:hAnsi="Arial" w:cs="Arial"/>
                <w:color w:val="000000"/>
                <w:szCs w:val="24"/>
              </w:rPr>
              <w:t>I will contact the practice as soon as possible if I suspect that my account has been accessed by someone without my agreement</w:t>
            </w:r>
          </w:p>
          <w:p w:rsidR="0085530E" w:rsidRPr="00D15A74" w:rsidRDefault="0085530E" w:rsidP="0085530E">
            <w:pPr>
              <w:pStyle w:val="ListNumber"/>
              <w:numPr>
                <w:ilvl w:val="0"/>
                <w:numId w:val="0"/>
              </w:numPr>
              <w:tabs>
                <w:tab w:val="left" w:pos="720"/>
              </w:tabs>
              <w:spacing w:before="0" w:after="0"/>
              <w:ind w:left="720"/>
              <w:rPr>
                <w:rFonts w:ascii="Arial" w:hAnsi="Arial" w:cs="Arial"/>
                <w:color w:val="000000"/>
                <w:szCs w:val="24"/>
              </w:rPr>
            </w:pPr>
          </w:p>
        </w:tc>
        <w:tc>
          <w:tcPr>
            <w:tcW w:w="708" w:type="dxa"/>
            <w:tcBorders>
              <w:top w:val="single" w:sz="4" w:space="0" w:color="auto"/>
              <w:left w:val="single" w:sz="4" w:space="0" w:color="auto"/>
              <w:bottom w:val="single" w:sz="4" w:space="0" w:color="auto"/>
              <w:right w:val="single" w:sz="4" w:space="0" w:color="auto"/>
            </w:tcBorders>
          </w:tcPr>
          <w:p w:rsidR="00665C8D" w:rsidRDefault="00665C8D" w:rsidP="003B5CE5">
            <w:pPr>
              <w:pStyle w:val="TickBox"/>
              <w:spacing w:before="0" w:after="0"/>
              <w:rPr>
                <w:rFonts w:ascii="Arial" w:hAnsi="Arial" w:cs="Arial"/>
                <w:color w:val="000000"/>
                <w:sz w:val="22"/>
                <w:szCs w:val="22"/>
              </w:rPr>
            </w:pPr>
          </w:p>
          <w:p w:rsidR="00665C8D" w:rsidRDefault="00665C8D" w:rsidP="003B5CE5">
            <w:pPr>
              <w:pStyle w:val="TickBox"/>
              <w:spacing w:before="0" w:after="0"/>
              <w:rPr>
                <w:rFonts w:ascii="Arial" w:hAnsi="Arial" w:cs="Arial"/>
                <w:color w:val="000000"/>
                <w:sz w:val="22"/>
                <w:szCs w:val="22"/>
              </w:rPr>
            </w:pPr>
            <w:r>
              <w:rPr>
                <w:rFonts w:ascii="Arial" w:hAnsi="Arial" w:cs="Arial"/>
                <w:color w:val="000000"/>
                <w:sz w:val="22"/>
                <w:szCs w:val="22"/>
              </w:rPr>
              <w:sym w:font="Wingdings" w:char="F06F"/>
            </w:r>
          </w:p>
        </w:tc>
      </w:tr>
      <w:tr w:rsidR="00665C8D" w:rsidTr="003B5CE5">
        <w:tc>
          <w:tcPr>
            <w:tcW w:w="8364" w:type="dxa"/>
            <w:gridSpan w:val="2"/>
            <w:tcBorders>
              <w:top w:val="single" w:sz="4" w:space="0" w:color="auto"/>
              <w:left w:val="single" w:sz="4" w:space="0" w:color="auto"/>
              <w:bottom w:val="single" w:sz="4" w:space="0" w:color="auto"/>
              <w:right w:val="single" w:sz="4" w:space="0" w:color="auto"/>
            </w:tcBorders>
            <w:hideMark/>
          </w:tcPr>
          <w:p w:rsidR="00665C8D" w:rsidRDefault="00665C8D" w:rsidP="0087726D">
            <w:pPr>
              <w:pStyle w:val="ListNumber"/>
              <w:numPr>
                <w:ilvl w:val="0"/>
                <w:numId w:val="7"/>
              </w:numPr>
              <w:tabs>
                <w:tab w:val="left" w:pos="720"/>
              </w:tabs>
              <w:spacing w:before="0" w:after="0"/>
              <w:rPr>
                <w:rFonts w:ascii="Arial" w:hAnsi="Arial" w:cs="Arial"/>
                <w:color w:val="000000"/>
                <w:szCs w:val="24"/>
              </w:rPr>
            </w:pPr>
            <w:r w:rsidRPr="00D15A74">
              <w:rPr>
                <w:rFonts w:ascii="Arial" w:hAnsi="Arial" w:cs="Arial"/>
                <w:color w:val="000000"/>
                <w:szCs w:val="24"/>
              </w:rPr>
              <w:t>If I see information in my record that is not about me or is inaccurate, I will contact the practice as soon as possible</w:t>
            </w:r>
          </w:p>
          <w:p w:rsidR="0085530E" w:rsidRPr="00D15A74" w:rsidRDefault="0085530E" w:rsidP="0085530E">
            <w:pPr>
              <w:pStyle w:val="ListNumber"/>
              <w:numPr>
                <w:ilvl w:val="0"/>
                <w:numId w:val="0"/>
              </w:numPr>
              <w:tabs>
                <w:tab w:val="left" w:pos="720"/>
              </w:tabs>
              <w:spacing w:before="0" w:after="0"/>
              <w:ind w:left="720"/>
              <w:rPr>
                <w:rFonts w:ascii="Arial" w:hAnsi="Arial" w:cs="Arial"/>
                <w:color w:val="000000"/>
                <w:szCs w:val="24"/>
              </w:rPr>
            </w:pPr>
          </w:p>
        </w:tc>
        <w:tc>
          <w:tcPr>
            <w:tcW w:w="708" w:type="dxa"/>
            <w:tcBorders>
              <w:top w:val="single" w:sz="4" w:space="0" w:color="auto"/>
              <w:left w:val="single" w:sz="4" w:space="0" w:color="auto"/>
              <w:bottom w:val="single" w:sz="4" w:space="0" w:color="auto"/>
              <w:right w:val="single" w:sz="4" w:space="0" w:color="auto"/>
            </w:tcBorders>
          </w:tcPr>
          <w:p w:rsidR="00665C8D" w:rsidRDefault="00665C8D" w:rsidP="003B5CE5">
            <w:pPr>
              <w:pStyle w:val="TickBox"/>
              <w:spacing w:before="0" w:after="0"/>
              <w:rPr>
                <w:rFonts w:ascii="Arial" w:hAnsi="Arial" w:cs="Arial"/>
                <w:color w:val="000000"/>
                <w:sz w:val="22"/>
                <w:szCs w:val="22"/>
              </w:rPr>
            </w:pPr>
          </w:p>
          <w:p w:rsidR="00665C8D" w:rsidRDefault="00665C8D" w:rsidP="003B5CE5">
            <w:pPr>
              <w:pStyle w:val="TickBox"/>
              <w:spacing w:before="0" w:after="0"/>
              <w:rPr>
                <w:rFonts w:ascii="Arial" w:hAnsi="Arial" w:cs="Arial"/>
                <w:color w:val="000000"/>
                <w:sz w:val="22"/>
                <w:szCs w:val="22"/>
              </w:rPr>
            </w:pPr>
            <w:r>
              <w:rPr>
                <w:rFonts w:ascii="Arial" w:hAnsi="Arial" w:cs="Arial"/>
                <w:color w:val="000000"/>
                <w:sz w:val="22"/>
                <w:szCs w:val="22"/>
              </w:rPr>
              <w:sym w:font="Wingdings" w:char="F06F"/>
            </w:r>
          </w:p>
        </w:tc>
      </w:tr>
      <w:tr w:rsidR="00665C8D" w:rsidTr="003B5CE5">
        <w:trPr>
          <w:trHeight w:val="442"/>
        </w:trPr>
        <w:tc>
          <w:tcPr>
            <w:tcW w:w="6804" w:type="dxa"/>
            <w:tcBorders>
              <w:top w:val="single" w:sz="4" w:space="0" w:color="auto"/>
              <w:left w:val="single" w:sz="4" w:space="0" w:color="auto"/>
              <w:bottom w:val="single" w:sz="4" w:space="0" w:color="auto"/>
              <w:right w:val="single" w:sz="4" w:space="0" w:color="auto"/>
            </w:tcBorders>
            <w:hideMark/>
          </w:tcPr>
          <w:p w:rsidR="00665C8D" w:rsidRDefault="00665C8D" w:rsidP="003B5CE5">
            <w:pPr>
              <w:pStyle w:val="BodyText"/>
              <w:spacing w:after="0" w:line="240" w:lineRule="auto"/>
              <w:rPr>
                <w:rFonts w:ascii="Arial" w:hAnsi="Arial" w:cs="Arial"/>
                <w:b/>
                <w:color w:val="000000"/>
              </w:rPr>
            </w:pPr>
          </w:p>
          <w:p w:rsidR="00665C8D" w:rsidRDefault="00665C8D" w:rsidP="003B5CE5">
            <w:pPr>
              <w:pStyle w:val="BodyText"/>
              <w:spacing w:after="0" w:line="240" w:lineRule="auto"/>
              <w:rPr>
                <w:rFonts w:ascii="Arial" w:hAnsi="Arial" w:cs="Arial"/>
                <w:b/>
                <w:color w:val="000000"/>
              </w:rPr>
            </w:pPr>
            <w:r w:rsidRPr="00D15A74">
              <w:rPr>
                <w:rFonts w:ascii="Arial" w:hAnsi="Arial" w:cs="Arial"/>
                <w:b/>
                <w:color w:val="000000"/>
              </w:rPr>
              <w:t>Signature</w:t>
            </w:r>
          </w:p>
          <w:p w:rsidR="00665C8D" w:rsidRPr="00D15A74" w:rsidRDefault="00665C8D" w:rsidP="003B5CE5">
            <w:pPr>
              <w:pStyle w:val="BodyText"/>
              <w:spacing w:after="0" w:line="240" w:lineRule="auto"/>
              <w:rPr>
                <w:rFonts w:ascii="Arial" w:hAnsi="Arial" w:cs="Arial"/>
                <w:b/>
                <w:color w:val="000000"/>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665C8D" w:rsidRDefault="00665C8D" w:rsidP="003B5CE5">
            <w:pPr>
              <w:pStyle w:val="BodyText"/>
              <w:spacing w:after="0" w:line="240" w:lineRule="auto"/>
              <w:rPr>
                <w:rFonts w:ascii="Arial" w:hAnsi="Arial" w:cs="Arial"/>
                <w:b/>
                <w:color w:val="000000"/>
              </w:rPr>
            </w:pPr>
          </w:p>
          <w:p w:rsidR="00665C8D" w:rsidRPr="00D15A74" w:rsidRDefault="00665C8D" w:rsidP="003B5CE5">
            <w:pPr>
              <w:pStyle w:val="BodyText"/>
              <w:spacing w:after="0" w:line="240" w:lineRule="auto"/>
              <w:rPr>
                <w:rFonts w:ascii="Arial" w:hAnsi="Arial" w:cs="Arial"/>
                <w:b/>
                <w:color w:val="000000"/>
              </w:rPr>
            </w:pPr>
            <w:r w:rsidRPr="00D15A74">
              <w:rPr>
                <w:rFonts w:ascii="Arial" w:hAnsi="Arial" w:cs="Arial"/>
                <w:b/>
                <w:color w:val="000000"/>
              </w:rPr>
              <w:t>Date</w:t>
            </w:r>
          </w:p>
        </w:tc>
      </w:tr>
    </w:tbl>
    <w:p w:rsidR="00665C8D" w:rsidRPr="005127EB" w:rsidRDefault="005127EB" w:rsidP="005127EB">
      <w:pPr>
        <w:pStyle w:val="Heading3"/>
        <w:spacing w:before="0" w:after="0"/>
        <w:jc w:val="center"/>
        <w:rPr>
          <w:rFonts w:ascii="Arial" w:hAnsi="Arial" w:cs="Arial"/>
          <w:color w:val="365F91" w:themeColor="accent1" w:themeShade="BF"/>
          <w:sz w:val="24"/>
          <w:szCs w:val="24"/>
        </w:rPr>
      </w:pPr>
      <w:r w:rsidRPr="005127EB">
        <w:rPr>
          <w:rFonts w:ascii="Arial" w:hAnsi="Arial" w:cs="Arial"/>
          <w:color w:val="365F91" w:themeColor="accent1" w:themeShade="BF"/>
          <w:sz w:val="24"/>
          <w:szCs w:val="24"/>
        </w:rPr>
        <w:t>Once completed please return to Reception</w:t>
      </w:r>
    </w:p>
    <w:p w:rsidR="00665C8D" w:rsidRPr="0087726D" w:rsidRDefault="00665C8D" w:rsidP="0087726D">
      <w:pPr>
        <w:pStyle w:val="Heading3"/>
        <w:spacing w:before="0" w:after="0"/>
        <w:jc w:val="center"/>
        <w:rPr>
          <w:rFonts w:ascii="Arial" w:hAnsi="Arial" w:cs="Arial"/>
          <w:color w:val="365F91" w:themeColor="accent1" w:themeShade="BF"/>
          <w:sz w:val="28"/>
          <w:szCs w:val="28"/>
        </w:rPr>
      </w:pPr>
      <w:r w:rsidRPr="0087726D">
        <w:rPr>
          <w:rFonts w:ascii="Arial" w:hAnsi="Arial" w:cs="Arial"/>
          <w:color w:val="365F91" w:themeColor="accent1" w:themeShade="BF"/>
          <w:sz w:val="28"/>
          <w:szCs w:val="28"/>
        </w:rPr>
        <w:t>Your application will be reviewed – this can take up to 21 days</w:t>
      </w:r>
    </w:p>
    <w:p w:rsidR="00665C8D" w:rsidRDefault="00665C8D" w:rsidP="00665C8D">
      <w:pPr>
        <w:spacing w:after="0"/>
      </w:pPr>
    </w:p>
    <w:p w:rsidR="0085530E" w:rsidRPr="0085530E" w:rsidRDefault="0085530E" w:rsidP="00665C8D">
      <w:pPr>
        <w:spacing w:after="0"/>
        <w:rPr>
          <w:rFonts w:ascii="Arial" w:hAnsi="Arial" w:cs="Arial"/>
        </w:rPr>
        <w:sectPr w:rsidR="0085530E" w:rsidRPr="0085530E" w:rsidSect="00921C1B">
          <w:pgSz w:w="11906" w:h="16838"/>
          <w:pgMar w:top="993" w:right="1440" w:bottom="709" w:left="1440" w:header="1701" w:footer="340" w:gutter="0"/>
          <w:cols w:space="720"/>
        </w:sectPr>
      </w:pPr>
      <w:r>
        <w:rPr>
          <w:rFonts w:ascii="Arial" w:hAnsi="Arial" w:cs="Arial"/>
        </w:rPr>
        <w:t>Once reviewed access will be granted and so when you log on to SystmOnline the services will be available to you.  If for any reason access cannot be granted you will be informed.</w:t>
      </w:r>
    </w:p>
    <w:p w:rsidR="00665C8D" w:rsidRPr="0087726D" w:rsidRDefault="00665C8D" w:rsidP="00665C8D">
      <w:pPr>
        <w:pBdr>
          <w:top w:val="single" w:sz="4" w:space="1" w:color="auto"/>
          <w:left w:val="single" w:sz="4" w:space="0" w:color="auto"/>
          <w:bottom w:val="single" w:sz="4" w:space="1" w:color="auto"/>
          <w:right w:val="single" w:sz="4" w:space="4" w:color="auto"/>
          <w:between w:val="single" w:sz="4" w:space="1" w:color="BFBFBF"/>
        </w:pBdr>
        <w:spacing w:after="0" w:line="240" w:lineRule="auto"/>
        <w:jc w:val="center"/>
        <w:rPr>
          <w:rFonts w:eastAsia="Times New Roman" w:cs="Calibri"/>
          <w:b/>
          <w:bCs/>
          <w:color w:val="365F91" w:themeColor="accent1" w:themeShade="BF"/>
          <w:sz w:val="32"/>
          <w:szCs w:val="32"/>
        </w:rPr>
      </w:pPr>
      <w:r w:rsidRPr="0087726D">
        <w:rPr>
          <w:rFonts w:eastAsia="Times New Roman" w:cs="Calibri"/>
          <w:b/>
          <w:bCs/>
          <w:color w:val="365F91" w:themeColor="accent1" w:themeShade="BF"/>
          <w:sz w:val="32"/>
          <w:szCs w:val="32"/>
        </w:rPr>
        <w:lastRenderedPageBreak/>
        <w:t xml:space="preserve">Accessing </w:t>
      </w:r>
      <w:r w:rsidR="00C724AE">
        <w:rPr>
          <w:rFonts w:eastAsia="Times New Roman" w:cs="Calibri"/>
          <w:b/>
          <w:bCs/>
          <w:color w:val="365F91" w:themeColor="accent1" w:themeShade="BF"/>
          <w:sz w:val="32"/>
          <w:szCs w:val="32"/>
        </w:rPr>
        <w:t>Detailed Coded Record</w:t>
      </w:r>
      <w:r w:rsidRPr="0087726D">
        <w:rPr>
          <w:rFonts w:eastAsia="Times New Roman" w:cs="Calibri"/>
          <w:b/>
          <w:bCs/>
          <w:color w:val="365F91" w:themeColor="accent1" w:themeShade="BF"/>
          <w:sz w:val="32"/>
          <w:szCs w:val="32"/>
        </w:rPr>
        <w:t xml:space="preserve"> Online </w:t>
      </w:r>
    </w:p>
    <w:p w:rsidR="00665C8D" w:rsidRPr="0087726D" w:rsidRDefault="00665C8D" w:rsidP="00665C8D">
      <w:pPr>
        <w:pBdr>
          <w:top w:val="single" w:sz="4" w:space="1" w:color="auto"/>
          <w:left w:val="single" w:sz="4" w:space="0" w:color="auto"/>
          <w:bottom w:val="single" w:sz="4" w:space="1" w:color="auto"/>
          <w:right w:val="single" w:sz="4" w:space="4" w:color="auto"/>
          <w:between w:val="single" w:sz="4" w:space="1" w:color="BFBFBF"/>
        </w:pBdr>
        <w:spacing w:after="0" w:line="240" w:lineRule="auto"/>
        <w:jc w:val="center"/>
        <w:rPr>
          <w:rFonts w:eastAsia="Times New Roman" w:cs="Calibri"/>
          <w:b/>
          <w:bCs/>
          <w:color w:val="365F91" w:themeColor="accent1" w:themeShade="BF"/>
          <w:sz w:val="32"/>
          <w:szCs w:val="32"/>
        </w:rPr>
      </w:pPr>
      <w:r w:rsidRPr="0087726D">
        <w:rPr>
          <w:rFonts w:eastAsia="Times New Roman" w:cs="Calibri"/>
          <w:b/>
          <w:bCs/>
          <w:color w:val="365F91" w:themeColor="accent1" w:themeShade="BF"/>
          <w:sz w:val="32"/>
          <w:szCs w:val="32"/>
        </w:rPr>
        <w:t>Patient Information Sheet</w:t>
      </w:r>
    </w:p>
    <w:p w:rsidR="00665C8D" w:rsidRPr="00C724AE" w:rsidRDefault="00665C8D" w:rsidP="00665C8D">
      <w:pPr>
        <w:spacing w:after="0" w:line="240" w:lineRule="auto"/>
        <w:rPr>
          <w:rFonts w:eastAsia="Times New Roman" w:cs="Calibri"/>
          <w:sz w:val="16"/>
          <w:szCs w:val="16"/>
        </w:rPr>
      </w:pPr>
    </w:p>
    <w:p w:rsidR="00665C8D" w:rsidRDefault="00C724AE" w:rsidP="00665C8D">
      <w:pPr>
        <w:spacing w:after="0" w:line="240" w:lineRule="auto"/>
        <w:rPr>
          <w:rFonts w:ascii="Arial" w:eastAsia="Times New Roman" w:hAnsi="Arial" w:cs="Arial"/>
        </w:rPr>
      </w:pPr>
      <w:r>
        <w:rPr>
          <w:rFonts w:ascii="Arial" w:eastAsia="Times New Roman" w:hAnsi="Arial" w:cs="Arial"/>
        </w:rPr>
        <w:t>Your detailed coded record will provide you with:-</w:t>
      </w:r>
    </w:p>
    <w:tbl>
      <w:tblPr>
        <w:tblStyle w:val="TableGrid"/>
        <w:tblW w:w="0" w:type="auto"/>
        <w:tblLook w:val="04A0" w:firstRow="1" w:lastRow="0" w:firstColumn="1" w:lastColumn="0" w:noHBand="0" w:noVBand="1"/>
      </w:tblPr>
      <w:tblGrid>
        <w:gridCol w:w="4621"/>
        <w:gridCol w:w="4621"/>
      </w:tblGrid>
      <w:tr w:rsidR="00C724AE" w:rsidTr="00C724AE">
        <w:tc>
          <w:tcPr>
            <w:tcW w:w="4621" w:type="dxa"/>
          </w:tcPr>
          <w:p w:rsidR="00C724AE" w:rsidRPr="00C724AE" w:rsidRDefault="00C724AE" w:rsidP="00C724AE">
            <w:pPr>
              <w:spacing w:after="0" w:line="240" w:lineRule="auto"/>
              <w:rPr>
                <w:rFonts w:ascii="Arial" w:eastAsia="Times New Roman" w:hAnsi="Arial" w:cs="Arial"/>
              </w:rPr>
            </w:pPr>
            <w:r w:rsidRPr="00C724AE">
              <w:rPr>
                <w:rFonts w:ascii="Arial" w:eastAsia="Times New Roman" w:hAnsi="Arial" w:cs="Arial"/>
              </w:rPr>
              <w:t>Demographic data</w:t>
            </w:r>
          </w:p>
        </w:tc>
        <w:tc>
          <w:tcPr>
            <w:tcW w:w="4621" w:type="dxa"/>
          </w:tcPr>
          <w:p w:rsidR="00C724AE" w:rsidRPr="00C724AE" w:rsidRDefault="00C724AE" w:rsidP="00C724AE">
            <w:pPr>
              <w:spacing w:after="0" w:line="240" w:lineRule="auto"/>
              <w:rPr>
                <w:rFonts w:ascii="Arial" w:eastAsia="Times New Roman" w:hAnsi="Arial" w:cs="Arial"/>
              </w:rPr>
            </w:pPr>
            <w:r w:rsidRPr="00C724AE">
              <w:rPr>
                <w:rFonts w:ascii="Arial" w:eastAsia="Times New Roman" w:hAnsi="Arial" w:cs="Arial"/>
              </w:rPr>
              <w:t>Investigation results including numeric values and normal ranges</w:t>
            </w:r>
          </w:p>
        </w:tc>
      </w:tr>
      <w:tr w:rsidR="00C724AE" w:rsidTr="00C724AE">
        <w:tc>
          <w:tcPr>
            <w:tcW w:w="4621" w:type="dxa"/>
          </w:tcPr>
          <w:p w:rsidR="00C724AE" w:rsidRPr="00C724AE" w:rsidRDefault="00C724AE" w:rsidP="00C724AE">
            <w:pPr>
              <w:spacing w:after="0" w:line="240" w:lineRule="auto"/>
              <w:rPr>
                <w:rFonts w:ascii="Arial" w:eastAsia="Times New Roman" w:hAnsi="Arial" w:cs="Arial"/>
              </w:rPr>
            </w:pPr>
            <w:r w:rsidRPr="00C724AE">
              <w:rPr>
                <w:rFonts w:ascii="Arial" w:eastAsia="Times New Roman" w:hAnsi="Arial" w:cs="Arial"/>
              </w:rPr>
              <w:t>Problems / Diagnoses</w:t>
            </w:r>
          </w:p>
        </w:tc>
        <w:tc>
          <w:tcPr>
            <w:tcW w:w="4621" w:type="dxa"/>
          </w:tcPr>
          <w:p w:rsidR="00C724AE" w:rsidRPr="00C724AE" w:rsidRDefault="00C724AE" w:rsidP="00C724AE">
            <w:pPr>
              <w:spacing w:after="0" w:line="240" w:lineRule="auto"/>
              <w:rPr>
                <w:rFonts w:ascii="Arial" w:eastAsia="Times New Roman" w:hAnsi="Arial" w:cs="Arial"/>
              </w:rPr>
            </w:pPr>
            <w:r w:rsidRPr="00C724AE">
              <w:rPr>
                <w:rFonts w:ascii="Arial" w:eastAsia="Times New Roman" w:hAnsi="Arial" w:cs="Arial"/>
              </w:rPr>
              <w:t>Procedure codes (medical and surgical) and codes in consultation (symptoms and signs)</w:t>
            </w:r>
          </w:p>
        </w:tc>
      </w:tr>
      <w:tr w:rsidR="00C724AE" w:rsidTr="00C724AE">
        <w:tc>
          <w:tcPr>
            <w:tcW w:w="4621" w:type="dxa"/>
          </w:tcPr>
          <w:p w:rsidR="00C724AE" w:rsidRPr="00C724AE" w:rsidRDefault="00C724AE" w:rsidP="00C724AE">
            <w:pPr>
              <w:spacing w:after="0" w:line="240" w:lineRule="auto"/>
              <w:rPr>
                <w:rFonts w:ascii="Arial" w:eastAsia="Times New Roman" w:hAnsi="Arial" w:cs="Arial"/>
              </w:rPr>
            </w:pPr>
            <w:r w:rsidRPr="00C724AE">
              <w:rPr>
                <w:rFonts w:ascii="Arial" w:eastAsia="Times New Roman" w:hAnsi="Arial" w:cs="Arial"/>
              </w:rPr>
              <w:t>Biological values (e.g. BP)</w:t>
            </w:r>
          </w:p>
        </w:tc>
        <w:tc>
          <w:tcPr>
            <w:tcW w:w="4621" w:type="dxa"/>
          </w:tcPr>
          <w:p w:rsidR="00C724AE" w:rsidRPr="00C724AE" w:rsidRDefault="00C724AE" w:rsidP="00C724AE">
            <w:pPr>
              <w:spacing w:after="0" w:line="240" w:lineRule="auto"/>
              <w:rPr>
                <w:rFonts w:ascii="Arial" w:eastAsia="Times New Roman" w:hAnsi="Arial" w:cs="Arial"/>
              </w:rPr>
            </w:pPr>
            <w:r w:rsidRPr="00C724AE">
              <w:rPr>
                <w:rFonts w:ascii="Arial" w:eastAsia="Times New Roman" w:hAnsi="Arial" w:cs="Arial"/>
              </w:rPr>
              <w:t>Immunisations</w:t>
            </w:r>
          </w:p>
        </w:tc>
      </w:tr>
      <w:tr w:rsidR="00C724AE" w:rsidTr="00C724AE">
        <w:tc>
          <w:tcPr>
            <w:tcW w:w="4621" w:type="dxa"/>
          </w:tcPr>
          <w:p w:rsidR="00C724AE" w:rsidRPr="00C724AE" w:rsidRDefault="00C724AE" w:rsidP="00C724AE">
            <w:pPr>
              <w:spacing w:after="0" w:line="240" w:lineRule="auto"/>
              <w:rPr>
                <w:rFonts w:ascii="Arial" w:eastAsia="Times New Roman" w:hAnsi="Arial" w:cs="Arial"/>
              </w:rPr>
            </w:pPr>
            <w:r w:rsidRPr="00C724AE">
              <w:rPr>
                <w:rFonts w:ascii="Arial" w:eastAsia="Times New Roman" w:hAnsi="Arial" w:cs="Arial"/>
              </w:rPr>
              <w:t>Medication</w:t>
            </w:r>
          </w:p>
        </w:tc>
        <w:tc>
          <w:tcPr>
            <w:tcW w:w="4621" w:type="dxa"/>
          </w:tcPr>
          <w:p w:rsidR="00C724AE" w:rsidRPr="00C724AE" w:rsidRDefault="00C724AE" w:rsidP="00C724AE">
            <w:pPr>
              <w:spacing w:after="0" w:line="240" w:lineRule="auto"/>
              <w:rPr>
                <w:rFonts w:ascii="Arial" w:eastAsia="Times New Roman" w:hAnsi="Arial" w:cs="Arial"/>
              </w:rPr>
            </w:pPr>
            <w:r w:rsidRPr="00C724AE">
              <w:rPr>
                <w:rFonts w:ascii="Arial" w:eastAsia="Times New Roman" w:hAnsi="Arial" w:cs="Arial"/>
              </w:rPr>
              <w:t>Allergies and adverse reactions</w:t>
            </w:r>
          </w:p>
        </w:tc>
      </w:tr>
      <w:tr w:rsidR="00C724AE" w:rsidTr="00C724AE">
        <w:tc>
          <w:tcPr>
            <w:tcW w:w="4621" w:type="dxa"/>
          </w:tcPr>
          <w:p w:rsidR="00C724AE" w:rsidRPr="00C724AE" w:rsidRDefault="00C724AE" w:rsidP="00C724AE">
            <w:pPr>
              <w:spacing w:after="0" w:line="240" w:lineRule="auto"/>
              <w:rPr>
                <w:rFonts w:ascii="Arial" w:eastAsia="Times New Roman" w:hAnsi="Arial" w:cs="Arial"/>
              </w:rPr>
            </w:pPr>
            <w:r w:rsidRPr="00C724AE">
              <w:rPr>
                <w:rFonts w:ascii="Arial" w:eastAsia="Times New Roman" w:hAnsi="Arial" w:cs="Arial"/>
              </w:rPr>
              <w:t>Codes showing referrals made or letters received</w:t>
            </w:r>
          </w:p>
        </w:tc>
        <w:tc>
          <w:tcPr>
            <w:tcW w:w="4621" w:type="dxa"/>
          </w:tcPr>
          <w:p w:rsidR="00C724AE" w:rsidRPr="00C724AE" w:rsidRDefault="00C724AE" w:rsidP="00C724AE">
            <w:pPr>
              <w:spacing w:after="0" w:line="240" w:lineRule="auto"/>
              <w:rPr>
                <w:rFonts w:ascii="Arial" w:eastAsia="Times New Roman" w:hAnsi="Arial" w:cs="Arial"/>
              </w:rPr>
            </w:pPr>
            <w:r w:rsidRPr="00C724AE">
              <w:rPr>
                <w:rFonts w:ascii="Arial" w:eastAsia="Times New Roman" w:hAnsi="Arial" w:cs="Arial"/>
              </w:rPr>
              <w:t>Other codes (e.g. ethnicity)</w:t>
            </w:r>
          </w:p>
        </w:tc>
      </w:tr>
    </w:tbl>
    <w:p w:rsidR="00C724AE" w:rsidRPr="00C724AE" w:rsidRDefault="00C724AE" w:rsidP="00665C8D">
      <w:pPr>
        <w:spacing w:after="0" w:line="240" w:lineRule="auto"/>
        <w:rPr>
          <w:rFonts w:ascii="Arial" w:eastAsia="Times New Roman" w:hAnsi="Arial" w:cs="Arial"/>
          <w:sz w:val="16"/>
          <w:szCs w:val="16"/>
        </w:rPr>
      </w:pPr>
    </w:p>
    <w:p w:rsidR="00665C8D" w:rsidRPr="00C724AE" w:rsidRDefault="00665C8D" w:rsidP="00665C8D">
      <w:pPr>
        <w:spacing w:after="0" w:line="240" w:lineRule="auto"/>
        <w:rPr>
          <w:rFonts w:ascii="Arial" w:eastAsia="Times New Roman" w:hAnsi="Arial" w:cs="Arial"/>
          <w:sz w:val="16"/>
          <w:szCs w:val="16"/>
        </w:rPr>
      </w:pPr>
    </w:p>
    <w:p w:rsidR="00665C8D" w:rsidRPr="0087726D" w:rsidRDefault="00665C8D" w:rsidP="00665C8D">
      <w:pPr>
        <w:spacing w:after="0" w:line="240" w:lineRule="auto"/>
        <w:rPr>
          <w:rFonts w:ascii="Arial" w:eastAsia="Times New Roman" w:hAnsi="Arial" w:cs="Arial"/>
          <w:b/>
          <w:color w:val="365F91" w:themeColor="accent1" w:themeShade="BF"/>
        </w:rPr>
      </w:pPr>
      <w:r w:rsidRPr="0087726D">
        <w:rPr>
          <w:rFonts w:ascii="Arial" w:eastAsia="Times New Roman" w:hAnsi="Arial" w:cs="Arial"/>
          <w:b/>
          <w:color w:val="365F91" w:themeColor="accent1" w:themeShade="BF"/>
        </w:rPr>
        <w:t>Please note:</w:t>
      </w:r>
    </w:p>
    <w:p w:rsidR="00665C8D" w:rsidRPr="00C724AE" w:rsidRDefault="00665C8D" w:rsidP="00665C8D">
      <w:pPr>
        <w:spacing w:after="0" w:line="240" w:lineRule="auto"/>
        <w:rPr>
          <w:rFonts w:ascii="Arial" w:eastAsia="Times New Roman" w:hAnsi="Arial" w:cs="Arial"/>
          <w:b/>
          <w:iCs/>
          <w:sz w:val="16"/>
          <w:szCs w:val="16"/>
        </w:rPr>
      </w:pPr>
    </w:p>
    <w:p w:rsidR="00665C8D" w:rsidRPr="00665C8D" w:rsidRDefault="00665C8D" w:rsidP="00665C8D">
      <w:pPr>
        <w:numPr>
          <w:ilvl w:val="0"/>
          <w:numId w:val="5"/>
        </w:numPr>
        <w:spacing w:after="0" w:line="240" w:lineRule="auto"/>
        <w:ind w:left="284" w:hanging="284"/>
        <w:rPr>
          <w:rFonts w:ascii="Arial" w:eastAsia="Times New Roman" w:hAnsi="Arial" w:cs="Arial"/>
          <w:iCs/>
        </w:rPr>
      </w:pPr>
      <w:r w:rsidRPr="00665C8D">
        <w:rPr>
          <w:rFonts w:ascii="Arial" w:eastAsia="Times New Roman" w:hAnsi="Arial" w:cs="Arial"/>
          <w:iCs/>
        </w:rPr>
        <w:t>It will be your responsibility to keep your login details and password safe and secure.  If you know or suspect that your record has been accessed by someone that you have not agreed should see it, then you should change your password immediately.</w:t>
      </w:r>
    </w:p>
    <w:p w:rsidR="00665C8D" w:rsidRPr="00665C8D" w:rsidRDefault="00665C8D" w:rsidP="00665C8D">
      <w:pPr>
        <w:spacing w:after="0" w:line="240" w:lineRule="auto"/>
        <w:rPr>
          <w:rFonts w:ascii="Arial" w:eastAsia="Times New Roman" w:hAnsi="Arial" w:cs="Arial"/>
          <w:iCs/>
        </w:rPr>
      </w:pPr>
    </w:p>
    <w:p w:rsidR="00665C8D" w:rsidRPr="00665C8D" w:rsidRDefault="00665C8D" w:rsidP="00665C8D">
      <w:pPr>
        <w:numPr>
          <w:ilvl w:val="0"/>
          <w:numId w:val="5"/>
        </w:numPr>
        <w:spacing w:after="0" w:line="240" w:lineRule="auto"/>
        <w:ind w:left="284" w:hanging="284"/>
        <w:rPr>
          <w:rFonts w:ascii="Arial" w:eastAsia="Times New Roman" w:hAnsi="Arial" w:cs="Arial"/>
          <w:iCs/>
        </w:rPr>
      </w:pPr>
      <w:r w:rsidRPr="00665C8D">
        <w:rPr>
          <w:rFonts w:ascii="Arial" w:eastAsia="Times New Roman" w:hAnsi="Arial" w:cs="Arial"/>
          <w:iCs/>
        </w:rPr>
        <w:t>If you can’t do this for some reason, we recommend that you contact the practice so that they can remove online access until you are able to reset your password.</w:t>
      </w:r>
    </w:p>
    <w:p w:rsidR="00665C8D" w:rsidRPr="00665C8D" w:rsidRDefault="00665C8D" w:rsidP="00665C8D">
      <w:pPr>
        <w:spacing w:after="0" w:line="240" w:lineRule="auto"/>
        <w:rPr>
          <w:rFonts w:ascii="Arial" w:eastAsia="Times New Roman" w:hAnsi="Arial" w:cs="Arial"/>
          <w:iCs/>
        </w:rPr>
      </w:pPr>
    </w:p>
    <w:p w:rsidR="00665C8D" w:rsidRPr="00665C8D" w:rsidRDefault="00665C8D" w:rsidP="00665C8D">
      <w:pPr>
        <w:numPr>
          <w:ilvl w:val="0"/>
          <w:numId w:val="5"/>
        </w:numPr>
        <w:spacing w:after="0" w:line="240" w:lineRule="auto"/>
        <w:ind w:left="284" w:hanging="284"/>
        <w:rPr>
          <w:rFonts w:ascii="Arial" w:eastAsia="Times New Roman" w:hAnsi="Arial" w:cs="Arial"/>
          <w:iCs/>
        </w:rPr>
      </w:pPr>
      <w:r w:rsidRPr="00665C8D">
        <w:rPr>
          <w:rFonts w:ascii="Arial" w:eastAsia="Times New Roman" w:hAnsi="Arial" w:cs="Arial"/>
          <w:iCs/>
        </w:rPr>
        <w:t xml:space="preserve">If you print out any information from your record, it is also your responsibility to keep this secure.  If you are at all worried about keeping printed copies safe, we recommend that you do not make copies at all. </w:t>
      </w:r>
    </w:p>
    <w:p w:rsidR="00665C8D" w:rsidRPr="00665C8D" w:rsidRDefault="00665C8D" w:rsidP="00665C8D">
      <w:pPr>
        <w:spacing w:after="0" w:line="240" w:lineRule="auto"/>
        <w:ind w:left="284" w:hanging="284"/>
        <w:rPr>
          <w:rFonts w:ascii="Arial" w:eastAsia="Times New Roman" w:hAnsi="Arial" w:cs="Arial"/>
          <w:iCs/>
        </w:rPr>
      </w:pPr>
    </w:p>
    <w:p w:rsidR="00665C8D" w:rsidRPr="00665C8D" w:rsidRDefault="00665C8D" w:rsidP="00665C8D">
      <w:pPr>
        <w:numPr>
          <w:ilvl w:val="0"/>
          <w:numId w:val="5"/>
        </w:numPr>
        <w:spacing w:after="0" w:line="240" w:lineRule="auto"/>
        <w:ind w:left="284" w:hanging="284"/>
        <w:rPr>
          <w:rFonts w:ascii="Arial" w:eastAsia="Times New Roman" w:hAnsi="Arial" w:cs="Arial"/>
          <w:color w:val="000000"/>
          <w:lang w:val="en-US"/>
        </w:rPr>
      </w:pPr>
      <w:r w:rsidRPr="00665C8D">
        <w:rPr>
          <w:rFonts w:ascii="Arial" w:eastAsia="Times New Roman" w:hAnsi="Arial" w:cs="Arial"/>
          <w:bCs/>
        </w:rPr>
        <w:t>The practice may not be able to offer online access due to a number of reasons such as concerns that it could cause harm to physical or mental health or where there is reference to third parties. The practice has the right to remove online access to services for anyone that doesn’t use them responsibly.</w:t>
      </w:r>
    </w:p>
    <w:p w:rsidR="00665C8D" w:rsidRDefault="00665C8D" w:rsidP="00665C8D">
      <w:pPr>
        <w:pStyle w:val="ListParagraph"/>
        <w:rPr>
          <w:rFonts w:ascii="Arial" w:eastAsia="Times New Roman" w:hAnsi="Arial" w:cs="Arial"/>
          <w:color w:val="000000"/>
          <w:lang w:val="en-US"/>
        </w:rPr>
      </w:pPr>
    </w:p>
    <w:tbl>
      <w:tblPr>
        <w:tblStyle w:val="TableGrid"/>
        <w:tblW w:w="9782" w:type="dxa"/>
        <w:tblInd w:w="-318" w:type="dxa"/>
        <w:tblLook w:val="04A0" w:firstRow="1" w:lastRow="0" w:firstColumn="1" w:lastColumn="0" w:noHBand="0" w:noVBand="1"/>
      </w:tblPr>
      <w:tblGrid>
        <w:gridCol w:w="4939"/>
        <w:gridCol w:w="4843"/>
      </w:tblGrid>
      <w:tr w:rsidR="00665C8D" w:rsidTr="00D304E0">
        <w:tc>
          <w:tcPr>
            <w:tcW w:w="9782" w:type="dxa"/>
            <w:gridSpan w:val="2"/>
          </w:tcPr>
          <w:p w:rsidR="00665C8D" w:rsidRDefault="00665C8D" w:rsidP="00665C8D">
            <w:pPr>
              <w:spacing w:after="0" w:line="240" w:lineRule="auto"/>
              <w:jc w:val="center"/>
              <w:rPr>
                <w:rFonts w:ascii="Arial" w:eastAsia="Times New Roman" w:hAnsi="Arial" w:cs="Arial"/>
                <w:color w:val="000000"/>
                <w:lang w:val="en-US"/>
              </w:rPr>
            </w:pPr>
            <w:r w:rsidRPr="0087726D">
              <w:rPr>
                <w:rFonts w:eastAsia="Times New Roman" w:cs="Calibri"/>
                <w:b/>
                <w:i/>
                <w:iCs/>
                <w:color w:val="365F91" w:themeColor="accent1" w:themeShade="BF"/>
                <w:sz w:val="32"/>
                <w:szCs w:val="32"/>
              </w:rPr>
              <w:t>Key Considerations</w:t>
            </w:r>
          </w:p>
        </w:tc>
      </w:tr>
      <w:tr w:rsidR="00665C8D" w:rsidTr="00665C8D">
        <w:tc>
          <w:tcPr>
            <w:tcW w:w="4939" w:type="dxa"/>
          </w:tcPr>
          <w:p w:rsidR="00665C8D" w:rsidRPr="0087726D" w:rsidRDefault="00665C8D" w:rsidP="00665C8D">
            <w:pPr>
              <w:keepNext/>
              <w:spacing w:after="0" w:line="240" w:lineRule="auto"/>
              <w:jc w:val="center"/>
              <w:outlineLvl w:val="1"/>
              <w:rPr>
                <w:rFonts w:ascii="Arial" w:eastAsia="Times New Roman" w:hAnsi="Arial" w:cs="Arial"/>
                <w:b/>
                <w:bCs/>
                <w:iCs/>
                <w:color w:val="365F91" w:themeColor="accent1" w:themeShade="BF"/>
              </w:rPr>
            </w:pPr>
            <w:r w:rsidRPr="0087726D">
              <w:rPr>
                <w:rFonts w:ascii="Arial" w:eastAsia="Times New Roman" w:hAnsi="Arial" w:cs="Arial"/>
                <w:b/>
                <w:bCs/>
                <w:iCs/>
                <w:color w:val="365F91" w:themeColor="accent1" w:themeShade="BF"/>
              </w:rPr>
              <w:t>Coercion</w:t>
            </w:r>
          </w:p>
          <w:p w:rsidR="00665C8D" w:rsidRDefault="00665C8D" w:rsidP="00665C8D">
            <w:pPr>
              <w:keepNext/>
              <w:spacing w:after="0" w:line="240" w:lineRule="auto"/>
              <w:outlineLvl w:val="1"/>
              <w:rPr>
                <w:rFonts w:ascii="Arial" w:eastAsia="Times New Roman" w:hAnsi="Arial" w:cs="Arial"/>
              </w:rPr>
            </w:pPr>
            <w:r w:rsidRPr="00665C8D">
              <w:rPr>
                <w:rFonts w:ascii="Arial" w:eastAsia="Times New Roman" w:hAnsi="Arial" w:cs="Arial"/>
              </w:rPr>
              <w:t>If you think you may be pressured into revealing details from your patient record to someone else against your will, it is best that you do not register for access at this time.</w:t>
            </w:r>
          </w:p>
          <w:p w:rsidR="00665C8D" w:rsidRPr="00665C8D" w:rsidRDefault="00665C8D" w:rsidP="00665C8D">
            <w:pPr>
              <w:keepNext/>
              <w:spacing w:after="0" w:line="240" w:lineRule="auto"/>
              <w:outlineLvl w:val="1"/>
              <w:rPr>
                <w:rFonts w:ascii="Arial" w:eastAsia="Times New Roman" w:hAnsi="Arial" w:cs="Arial"/>
                <w:b/>
                <w:bCs/>
                <w:i/>
                <w:iCs/>
              </w:rPr>
            </w:pPr>
          </w:p>
        </w:tc>
        <w:tc>
          <w:tcPr>
            <w:tcW w:w="4843" w:type="dxa"/>
          </w:tcPr>
          <w:p w:rsidR="00665C8D" w:rsidRPr="0087726D" w:rsidRDefault="00665C8D" w:rsidP="00665C8D">
            <w:pPr>
              <w:keepNext/>
              <w:spacing w:after="0" w:line="240" w:lineRule="auto"/>
              <w:jc w:val="center"/>
              <w:outlineLvl w:val="1"/>
              <w:rPr>
                <w:rFonts w:ascii="Arial" w:eastAsia="Times New Roman" w:hAnsi="Arial" w:cs="Arial"/>
                <w:b/>
                <w:bCs/>
                <w:iCs/>
                <w:color w:val="365F91" w:themeColor="accent1" w:themeShade="BF"/>
              </w:rPr>
            </w:pPr>
            <w:r w:rsidRPr="0087726D">
              <w:rPr>
                <w:rFonts w:ascii="Arial" w:eastAsia="Times New Roman" w:hAnsi="Arial" w:cs="Arial"/>
                <w:b/>
                <w:bCs/>
                <w:iCs/>
                <w:color w:val="365F91" w:themeColor="accent1" w:themeShade="BF"/>
              </w:rPr>
              <w:t>Forgotten history</w:t>
            </w:r>
          </w:p>
          <w:p w:rsidR="00665C8D" w:rsidRPr="00665C8D" w:rsidRDefault="00665C8D" w:rsidP="00665C8D">
            <w:r w:rsidRPr="00665C8D">
              <w:rPr>
                <w:rFonts w:ascii="Arial" w:eastAsia="Times New Roman" w:hAnsi="Arial" w:cs="Arial"/>
              </w:rPr>
              <w:t>There may be something you have forgotten about in your record that you might find upsetting.</w:t>
            </w:r>
          </w:p>
        </w:tc>
      </w:tr>
      <w:tr w:rsidR="00665C8D" w:rsidTr="00665C8D">
        <w:tc>
          <w:tcPr>
            <w:tcW w:w="4939" w:type="dxa"/>
          </w:tcPr>
          <w:p w:rsidR="00665C8D" w:rsidRPr="0087726D" w:rsidRDefault="00665C8D" w:rsidP="00665C8D">
            <w:pPr>
              <w:keepNext/>
              <w:spacing w:after="0" w:line="240" w:lineRule="auto"/>
              <w:ind w:left="33"/>
              <w:jc w:val="center"/>
              <w:outlineLvl w:val="1"/>
              <w:rPr>
                <w:rFonts w:ascii="Arial" w:eastAsia="Times New Roman" w:hAnsi="Arial" w:cs="Arial"/>
                <w:b/>
                <w:bCs/>
                <w:iCs/>
                <w:color w:val="365F91" w:themeColor="accent1" w:themeShade="BF"/>
              </w:rPr>
            </w:pPr>
            <w:r w:rsidRPr="0087726D">
              <w:rPr>
                <w:rFonts w:ascii="Arial" w:eastAsia="Times New Roman" w:hAnsi="Arial" w:cs="Arial"/>
                <w:b/>
                <w:bCs/>
                <w:iCs/>
                <w:color w:val="365F91" w:themeColor="accent1" w:themeShade="BF"/>
              </w:rPr>
              <w:t>Abnormal results or bad news</w:t>
            </w:r>
          </w:p>
          <w:p w:rsidR="00665C8D" w:rsidRPr="00665C8D" w:rsidRDefault="00665C8D" w:rsidP="00665C8D">
            <w:pPr>
              <w:spacing w:after="0" w:line="240" w:lineRule="auto"/>
              <w:rPr>
                <w:rFonts w:ascii="Arial" w:eastAsia="Times New Roman" w:hAnsi="Arial" w:cs="Arial"/>
                <w:color w:val="000000"/>
                <w:lang w:val="en-US"/>
              </w:rPr>
            </w:pPr>
            <w:r w:rsidRPr="00665C8D">
              <w:rPr>
                <w:rFonts w:ascii="Arial" w:eastAsia="Times New Roman" w:hAnsi="Arial" w:cs="Arial"/>
              </w:rPr>
              <w:t>If your GP has given you access to test results or letters, you may see something that you find upsetting to you. This may occur before you have spoken to your doctor or while the surgery is closed and you cannot contact them.</w:t>
            </w:r>
          </w:p>
        </w:tc>
        <w:tc>
          <w:tcPr>
            <w:tcW w:w="4843" w:type="dxa"/>
          </w:tcPr>
          <w:p w:rsidR="00665C8D" w:rsidRPr="0087726D" w:rsidRDefault="00665C8D" w:rsidP="00665C8D">
            <w:pPr>
              <w:keepNext/>
              <w:spacing w:after="0" w:line="240" w:lineRule="auto"/>
              <w:jc w:val="center"/>
              <w:outlineLvl w:val="1"/>
              <w:rPr>
                <w:rFonts w:ascii="Arial" w:eastAsia="Times New Roman" w:hAnsi="Arial" w:cs="Arial"/>
                <w:b/>
                <w:bCs/>
                <w:iCs/>
                <w:color w:val="365F91" w:themeColor="accent1" w:themeShade="BF"/>
              </w:rPr>
            </w:pPr>
            <w:r w:rsidRPr="0087726D">
              <w:rPr>
                <w:rFonts w:ascii="Arial" w:eastAsia="Times New Roman" w:hAnsi="Arial" w:cs="Arial"/>
                <w:b/>
                <w:bCs/>
                <w:iCs/>
                <w:color w:val="365F91" w:themeColor="accent1" w:themeShade="BF"/>
              </w:rPr>
              <w:t>Misunderstood information</w:t>
            </w:r>
          </w:p>
          <w:p w:rsidR="00665C8D" w:rsidRDefault="00665C8D" w:rsidP="00665C8D">
            <w:pPr>
              <w:spacing w:after="0" w:line="240" w:lineRule="auto"/>
              <w:rPr>
                <w:rFonts w:ascii="Arial" w:eastAsia="Times New Roman" w:hAnsi="Arial" w:cs="Arial"/>
              </w:rPr>
            </w:pPr>
            <w:r w:rsidRPr="00665C8D">
              <w:rPr>
                <w:rFonts w:ascii="Arial" w:eastAsia="Times New Roman" w:hAnsi="Arial" w:cs="Arial"/>
              </w:rPr>
              <w:t>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w:t>
            </w:r>
          </w:p>
          <w:p w:rsidR="00665C8D" w:rsidRPr="00665C8D" w:rsidRDefault="00665C8D" w:rsidP="00665C8D">
            <w:pPr>
              <w:spacing w:after="0" w:line="240" w:lineRule="auto"/>
              <w:rPr>
                <w:rFonts w:ascii="Arial" w:eastAsia="Times New Roman" w:hAnsi="Arial" w:cs="Arial"/>
                <w:color w:val="000000"/>
                <w:lang w:val="en-US"/>
              </w:rPr>
            </w:pPr>
          </w:p>
        </w:tc>
      </w:tr>
      <w:tr w:rsidR="00665C8D" w:rsidTr="00665C8D">
        <w:tc>
          <w:tcPr>
            <w:tcW w:w="4939" w:type="dxa"/>
          </w:tcPr>
          <w:p w:rsidR="00665C8D" w:rsidRPr="0087726D" w:rsidRDefault="00665C8D" w:rsidP="00665C8D">
            <w:pPr>
              <w:keepNext/>
              <w:spacing w:after="0" w:line="240" w:lineRule="auto"/>
              <w:jc w:val="center"/>
              <w:outlineLvl w:val="1"/>
              <w:rPr>
                <w:rFonts w:ascii="Arial" w:eastAsia="Times New Roman" w:hAnsi="Arial" w:cs="Arial"/>
                <w:b/>
                <w:bCs/>
                <w:iCs/>
                <w:color w:val="365F91" w:themeColor="accent1" w:themeShade="BF"/>
              </w:rPr>
            </w:pPr>
            <w:r w:rsidRPr="0087726D">
              <w:rPr>
                <w:rFonts w:ascii="Arial" w:eastAsia="Times New Roman" w:hAnsi="Arial" w:cs="Arial"/>
                <w:b/>
                <w:bCs/>
                <w:iCs/>
                <w:color w:val="365F91" w:themeColor="accent1" w:themeShade="BF"/>
              </w:rPr>
              <w:t xml:space="preserve">Choosing to share your information </w:t>
            </w:r>
          </w:p>
          <w:p w:rsidR="00665C8D" w:rsidRPr="00665C8D" w:rsidRDefault="00665C8D" w:rsidP="00665C8D">
            <w:pPr>
              <w:spacing w:after="0" w:line="240" w:lineRule="auto"/>
              <w:rPr>
                <w:rFonts w:ascii="Arial" w:eastAsia="Times New Roman" w:hAnsi="Arial" w:cs="Arial"/>
                <w:color w:val="000000"/>
                <w:lang w:val="en-US"/>
              </w:rPr>
            </w:pPr>
            <w:r w:rsidRPr="00665C8D">
              <w:rPr>
                <w:rFonts w:ascii="Arial" w:eastAsia="Times New Roman" w:hAnsi="Arial" w:cs="Arial"/>
              </w:rPr>
              <w:t>It’s up to you whether or not you share your information with others – perhaps family members or carers. It’s your choice, but also your responsibility to keep the information safe and secure.</w:t>
            </w:r>
            <w:r w:rsidRPr="00D15A74">
              <w:rPr>
                <w:rFonts w:eastAsia="Times New Roman"/>
                <w:sz w:val="24"/>
                <w:szCs w:val="24"/>
              </w:rPr>
              <w:t xml:space="preserve">  </w:t>
            </w:r>
          </w:p>
        </w:tc>
        <w:tc>
          <w:tcPr>
            <w:tcW w:w="4843" w:type="dxa"/>
          </w:tcPr>
          <w:p w:rsidR="00665C8D" w:rsidRPr="0087726D" w:rsidRDefault="00665C8D" w:rsidP="00665C8D">
            <w:pPr>
              <w:keepNext/>
              <w:spacing w:after="0" w:line="240" w:lineRule="auto"/>
              <w:jc w:val="center"/>
              <w:outlineLvl w:val="1"/>
              <w:rPr>
                <w:rFonts w:ascii="Arial" w:eastAsia="Times New Roman" w:hAnsi="Arial" w:cs="Arial"/>
                <w:b/>
                <w:bCs/>
                <w:iCs/>
                <w:color w:val="365F91" w:themeColor="accent1" w:themeShade="BF"/>
              </w:rPr>
            </w:pPr>
            <w:r w:rsidRPr="0087726D">
              <w:rPr>
                <w:rFonts w:ascii="Arial" w:eastAsia="Times New Roman" w:hAnsi="Arial" w:cs="Arial"/>
                <w:b/>
                <w:bCs/>
                <w:iCs/>
                <w:color w:val="365F91" w:themeColor="accent1" w:themeShade="BF"/>
              </w:rPr>
              <w:t>Information about someone else</w:t>
            </w:r>
          </w:p>
          <w:p w:rsidR="00665C8D" w:rsidRPr="00665C8D" w:rsidRDefault="00665C8D" w:rsidP="00665C8D">
            <w:pPr>
              <w:spacing w:after="0" w:line="240" w:lineRule="auto"/>
              <w:rPr>
                <w:rFonts w:ascii="Arial" w:eastAsia="Times New Roman" w:hAnsi="Arial" w:cs="Arial"/>
                <w:color w:val="000000"/>
                <w:lang w:val="en-US"/>
              </w:rPr>
            </w:pPr>
            <w:r w:rsidRPr="00665C8D">
              <w:rPr>
                <w:rFonts w:ascii="Arial" w:eastAsia="Times New Roman" w:hAnsi="Arial" w:cs="Arial"/>
              </w:rPr>
              <w:t>If you spot something in the record that is not about you or notice any other errors, please log out of the system immediately and contact the practice as soon as possible.</w:t>
            </w:r>
          </w:p>
        </w:tc>
      </w:tr>
    </w:tbl>
    <w:p w:rsidR="004F4598" w:rsidRPr="00665C8D" w:rsidRDefault="004F4598" w:rsidP="00665C8D"/>
    <w:sectPr w:rsidR="004F4598" w:rsidRPr="00665C8D" w:rsidSect="00665C8D">
      <w:pgSz w:w="11906" w:h="16838"/>
      <w:pgMar w:top="1135"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E62"/>
    <w:multiLevelType w:val="hybridMultilevel"/>
    <w:tmpl w:val="23E0B334"/>
    <w:lvl w:ilvl="0" w:tplc="6E8C522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7200C9A"/>
    <w:multiLevelType w:val="hybridMultilevel"/>
    <w:tmpl w:val="5FD6F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A148D0"/>
    <w:multiLevelType w:val="hybridMultilevel"/>
    <w:tmpl w:val="DE0AAF5A"/>
    <w:lvl w:ilvl="0" w:tplc="08090001">
      <w:start w:val="1"/>
      <w:numFmt w:val="bullet"/>
      <w:lvlText w:val=""/>
      <w:lvlJc w:val="left"/>
      <w:pPr>
        <w:ind w:left="1330" w:hanging="360"/>
      </w:pPr>
      <w:rPr>
        <w:rFonts w:ascii="Symbol" w:hAnsi="Symbol" w:hint="default"/>
      </w:rPr>
    </w:lvl>
    <w:lvl w:ilvl="1" w:tplc="08090003">
      <w:start w:val="1"/>
      <w:numFmt w:val="bullet"/>
      <w:lvlText w:val="o"/>
      <w:lvlJc w:val="left"/>
      <w:pPr>
        <w:ind w:left="2204" w:hanging="360"/>
      </w:pPr>
      <w:rPr>
        <w:rFonts w:ascii="Courier New" w:hAnsi="Courier New" w:cs="Courier New" w:hint="default"/>
      </w:rPr>
    </w:lvl>
    <w:lvl w:ilvl="2" w:tplc="9BE8A98C">
      <w:start w:val="1"/>
      <w:numFmt w:val="bullet"/>
      <w:lvlText w:val=""/>
      <w:lvlJc w:val="left"/>
      <w:pPr>
        <w:ind w:left="2770" w:hanging="360"/>
      </w:pPr>
      <w:rPr>
        <w:rFonts w:ascii="Wingdings" w:hAnsi="Wingdings" w:hint="default"/>
      </w:rPr>
    </w:lvl>
    <w:lvl w:ilvl="3" w:tplc="08090001">
      <w:start w:val="1"/>
      <w:numFmt w:val="bullet"/>
      <w:lvlText w:val=""/>
      <w:lvlJc w:val="left"/>
      <w:pPr>
        <w:ind w:left="3490" w:hanging="360"/>
      </w:pPr>
      <w:rPr>
        <w:rFonts w:ascii="Symbol" w:hAnsi="Symbol" w:hint="default"/>
      </w:rPr>
    </w:lvl>
    <w:lvl w:ilvl="4" w:tplc="08090003">
      <w:start w:val="1"/>
      <w:numFmt w:val="bullet"/>
      <w:lvlText w:val="o"/>
      <w:lvlJc w:val="left"/>
      <w:pPr>
        <w:ind w:left="4210" w:hanging="360"/>
      </w:pPr>
      <w:rPr>
        <w:rFonts w:ascii="Courier New" w:hAnsi="Courier New" w:cs="Courier New" w:hint="default"/>
      </w:rPr>
    </w:lvl>
    <w:lvl w:ilvl="5" w:tplc="08090005">
      <w:start w:val="1"/>
      <w:numFmt w:val="bullet"/>
      <w:lvlText w:val=""/>
      <w:lvlJc w:val="left"/>
      <w:pPr>
        <w:ind w:left="4930" w:hanging="360"/>
      </w:pPr>
      <w:rPr>
        <w:rFonts w:ascii="Wingdings" w:hAnsi="Wingdings" w:hint="default"/>
      </w:rPr>
    </w:lvl>
    <w:lvl w:ilvl="6" w:tplc="08090001">
      <w:start w:val="1"/>
      <w:numFmt w:val="bullet"/>
      <w:lvlText w:val=""/>
      <w:lvlJc w:val="left"/>
      <w:pPr>
        <w:ind w:left="5650" w:hanging="360"/>
      </w:pPr>
      <w:rPr>
        <w:rFonts w:ascii="Symbol" w:hAnsi="Symbol" w:hint="default"/>
      </w:rPr>
    </w:lvl>
    <w:lvl w:ilvl="7" w:tplc="08090003">
      <w:start w:val="1"/>
      <w:numFmt w:val="bullet"/>
      <w:lvlText w:val="o"/>
      <w:lvlJc w:val="left"/>
      <w:pPr>
        <w:ind w:left="6370" w:hanging="360"/>
      </w:pPr>
      <w:rPr>
        <w:rFonts w:ascii="Courier New" w:hAnsi="Courier New" w:cs="Courier New" w:hint="default"/>
      </w:rPr>
    </w:lvl>
    <w:lvl w:ilvl="8" w:tplc="08090005">
      <w:start w:val="1"/>
      <w:numFmt w:val="bullet"/>
      <w:lvlText w:val=""/>
      <w:lvlJc w:val="left"/>
      <w:pPr>
        <w:ind w:left="7090" w:hanging="360"/>
      </w:pPr>
      <w:rPr>
        <w:rFonts w:ascii="Wingdings" w:hAnsi="Wingdings" w:hint="default"/>
      </w:rPr>
    </w:lvl>
  </w:abstractNum>
  <w:abstractNum w:abstractNumId="3">
    <w:nsid w:val="5EFB7E74"/>
    <w:multiLevelType w:val="hybridMultilevel"/>
    <w:tmpl w:val="3CE6A8E6"/>
    <w:lvl w:ilvl="0" w:tplc="25FEC9F2">
      <w:start w:val="1"/>
      <w:numFmt w:val="decimal"/>
      <w:pStyle w:val="Heading1"/>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nsid w:val="631F6669"/>
    <w:multiLevelType w:val="hybridMultilevel"/>
    <w:tmpl w:val="51BE3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C8D"/>
    <w:rsid w:val="00067E9D"/>
    <w:rsid w:val="00100E8F"/>
    <w:rsid w:val="00293B2A"/>
    <w:rsid w:val="004F4598"/>
    <w:rsid w:val="005127EB"/>
    <w:rsid w:val="005B6E5D"/>
    <w:rsid w:val="00665C8D"/>
    <w:rsid w:val="00755058"/>
    <w:rsid w:val="00823E2D"/>
    <w:rsid w:val="0085530E"/>
    <w:rsid w:val="0087726D"/>
    <w:rsid w:val="009E0CDF"/>
    <w:rsid w:val="00BB7290"/>
    <w:rsid w:val="00C724AE"/>
    <w:rsid w:val="00F10909"/>
    <w:rsid w:val="00FE4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8D"/>
    <w:pPr>
      <w:spacing w:after="160" w:line="256" w:lineRule="auto"/>
    </w:pPr>
    <w:rPr>
      <w:rFonts w:ascii="Calibri" w:eastAsia="Calibri" w:hAnsi="Calibri" w:cs="Times New Roman"/>
    </w:rPr>
  </w:style>
  <w:style w:type="paragraph" w:styleId="Heading1">
    <w:name w:val="heading 1"/>
    <w:basedOn w:val="Normal"/>
    <w:next w:val="Normal"/>
    <w:link w:val="Heading1Char"/>
    <w:uiPriority w:val="9"/>
    <w:qFormat/>
    <w:rsid w:val="00665C8D"/>
    <w:pPr>
      <w:keepNext/>
      <w:keepLines/>
      <w:numPr>
        <w:numId w:val="1"/>
      </w:numPr>
      <w:spacing w:before="480" w:after="240" w:line="240" w:lineRule="auto"/>
      <w:ind w:left="567" w:hanging="567"/>
      <w:outlineLvl w:val="0"/>
    </w:pPr>
    <w:rPr>
      <w:rFonts w:ascii="Corbel" w:eastAsia="Times New Roman" w:hAnsi="Corbel" w:cs="Helvetica"/>
      <w:b/>
      <w:bCs/>
      <w:i/>
      <w:color w:val="00517E"/>
      <w:sz w:val="32"/>
      <w:szCs w:val="28"/>
      <w:lang w:val="en-US"/>
    </w:rPr>
  </w:style>
  <w:style w:type="paragraph" w:styleId="Heading2">
    <w:name w:val="heading 2"/>
    <w:basedOn w:val="Normal"/>
    <w:next w:val="Normal"/>
    <w:link w:val="Heading2Char"/>
    <w:uiPriority w:val="9"/>
    <w:semiHidden/>
    <w:unhideWhenUsed/>
    <w:qFormat/>
    <w:rsid w:val="00665C8D"/>
    <w:pPr>
      <w:keepNext/>
      <w:keepLines/>
      <w:spacing w:before="200" w:after="0" w:line="240" w:lineRule="auto"/>
      <w:outlineLvl w:val="1"/>
    </w:pPr>
    <w:rPr>
      <w:rFonts w:ascii="Helvetica" w:eastAsia="Times New Roman" w:hAnsi="Helvetica" w:cs="Helvetica"/>
      <w:b/>
      <w:bCs/>
      <w:color w:val="499BC9"/>
      <w:sz w:val="26"/>
      <w:szCs w:val="26"/>
      <w:lang w:val="en-US"/>
    </w:rPr>
  </w:style>
  <w:style w:type="paragraph" w:styleId="Heading3">
    <w:name w:val="heading 3"/>
    <w:basedOn w:val="Normal"/>
    <w:next w:val="Normal"/>
    <w:link w:val="Heading3Char"/>
    <w:uiPriority w:val="9"/>
    <w:semiHidden/>
    <w:unhideWhenUsed/>
    <w:qFormat/>
    <w:rsid w:val="00665C8D"/>
    <w:pPr>
      <w:keepNext/>
      <w:keepLines/>
      <w:spacing w:before="240" w:after="60" w:line="320" w:lineRule="exact"/>
      <w:outlineLvl w:val="2"/>
    </w:pPr>
    <w:rPr>
      <w:rFonts w:eastAsia="Times New Roman" w:cs="Calibri"/>
      <w:b/>
      <w:bCs/>
      <w:color w:val="990033"/>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C8D"/>
    <w:rPr>
      <w:rFonts w:ascii="Corbel" w:eastAsia="Times New Roman" w:hAnsi="Corbel" w:cs="Helvetica"/>
      <w:b/>
      <w:bCs/>
      <w:i/>
      <w:color w:val="00517E"/>
      <w:sz w:val="32"/>
      <w:szCs w:val="28"/>
      <w:lang w:val="en-US"/>
    </w:rPr>
  </w:style>
  <w:style w:type="character" w:customStyle="1" w:styleId="Heading2Char">
    <w:name w:val="Heading 2 Char"/>
    <w:basedOn w:val="DefaultParagraphFont"/>
    <w:link w:val="Heading2"/>
    <w:uiPriority w:val="9"/>
    <w:semiHidden/>
    <w:rsid w:val="00665C8D"/>
    <w:rPr>
      <w:rFonts w:ascii="Helvetica" w:eastAsia="Times New Roman" w:hAnsi="Helvetica" w:cs="Helvetica"/>
      <w:b/>
      <w:bCs/>
      <w:color w:val="499BC9"/>
      <w:sz w:val="26"/>
      <w:szCs w:val="26"/>
      <w:lang w:val="en-US"/>
    </w:rPr>
  </w:style>
  <w:style w:type="character" w:customStyle="1" w:styleId="Heading3Char">
    <w:name w:val="Heading 3 Char"/>
    <w:basedOn w:val="DefaultParagraphFont"/>
    <w:link w:val="Heading3"/>
    <w:uiPriority w:val="9"/>
    <w:semiHidden/>
    <w:rsid w:val="00665C8D"/>
    <w:rPr>
      <w:rFonts w:ascii="Calibri" w:eastAsia="Times New Roman" w:hAnsi="Calibri" w:cs="Calibri"/>
      <w:b/>
      <w:bCs/>
      <w:color w:val="990033"/>
      <w:sz w:val="26"/>
      <w:szCs w:val="26"/>
      <w:lang w:val="en-US"/>
    </w:rPr>
  </w:style>
  <w:style w:type="paragraph" w:styleId="BodyText">
    <w:name w:val="Body Text"/>
    <w:basedOn w:val="Normal"/>
    <w:link w:val="BodyTextChar"/>
    <w:uiPriority w:val="99"/>
    <w:unhideWhenUsed/>
    <w:rsid w:val="00665C8D"/>
    <w:pPr>
      <w:spacing w:after="180" w:line="320" w:lineRule="exact"/>
    </w:pPr>
    <w:rPr>
      <w:rFonts w:eastAsia="Arial Unicode MS" w:cs="Calibri"/>
      <w:sz w:val="24"/>
      <w:szCs w:val="24"/>
      <w:lang w:val="en-US"/>
    </w:rPr>
  </w:style>
  <w:style w:type="character" w:customStyle="1" w:styleId="BodyTextChar">
    <w:name w:val="Body Text Char"/>
    <w:basedOn w:val="DefaultParagraphFont"/>
    <w:link w:val="BodyText"/>
    <w:uiPriority w:val="99"/>
    <w:rsid w:val="00665C8D"/>
    <w:rPr>
      <w:rFonts w:ascii="Calibri" w:eastAsia="Arial Unicode MS" w:hAnsi="Calibri" w:cs="Calibri"/>
      <w:sz w:val="24"/>
      <w:szCs w:val="24"/>
      <w:lang w:val="en-US"/>
    </w:rPr>
  </w:style>
  <w:style w:type="paragraph" w:styleId="ListNumber">
    <w:name w:val="List Number"/>
    <w:basedOn w:val="BodyText"/>
    <w:uiPriority w:val="99"/>
    <w:unhideWhenUsed/>
    <w:rsid w:val="00665C8D"/>
    <w:pPr>
      <w:numPr>
        <w:numId w:val="2"/>
      </w:numPr>
      <w:tabs>
        <w:tab w:val="num" w:pos="360"/>
      </w:tabs>
      <w:spacing w:before="120" w:after="120" w:line="240" w:lineRule="auto"/>
      <w:ind w:left="0" w:firstLine="0"/>
    </w:pPr>
    <w:rPr>
      <w:rFonts w:eastAsia="Calibri" w:cs="Times New Roman"/>
      <w:color w:val="202020"/>
      <w:szCs w:val="26"/>
      <w:lang w:val="en-GB" w:eastAsia="en-GB"/>
    </w:rPr>
  </w:style>
  <w:style w:type="paragraph" w:customStyle="1" w:styleId="bodytext4">
    <w:name w:val="body text 4"/>
    <w:basedOn w:val="Normal"/>
    <w:qFormat/>
    <w:rsid w:val="00665C8D"/>
    <w:pPr>
      <w:spacing w:before="60" w:after="60" w:line="240" w:lineRule="auto"/>
    </w:pPr>
    <w:rPr>
      <w:bCs/>
      <w:i/>
      <w:color w:val="2F2F2F"/>
      <w:sz w:val="20"/>
      <w:szCs w:val="20"/>
      <w:lang w:eastAsia="en-GB"/>
    </w:rPr>
  </w:style>
  <w:style w:type="paragraph" w:customStyle="1" w:styleId="TickBox">
    <w:name w:val="Tick Box"/>
    <w:basedOn w:val="BodyText"/>
    <w:qFormat/>
    <w:rsid w:val="00665C8D"/>
    <w:pPr>
      <w:spacing w:before="120" w:after="120" w:line="240" w:lineRule="auto"/>
      <w:jc w:val="center"/>
    </w:pPr>
    <w:rPr>
      <w:rFonts w:eastAsia="Calibri" w:cs="Times New Roman"/>
      <w:color w:val="202020"/>
      <w:sz w:val="32"/>
      <w:szCs w:val="26"/>
      <w:lang w:val="en-GB" w:eastAsia="en-GB"/>
    </w:rPr>
  </w:style>
  <w:style w:type="paragraph" w:styleId="ListParagraph">
    <w:name w:val="List Paragraph"/>
    <w:basedOn w:val="Normal"/>
    <w:uiPriority w:val="34"/>
    <w:qFormat/>
    <w:rsid w:val="00665C8D"/>
    <w:pPr>
      <w:ind w:left="720"/>
      <w:contextualSpacing/>
    </w:pPr>
  </w:style>
  <w:style w:type="table" w:styleId="TableGrid">
    <w:name w:val="Table Grid"/>
    <w:basedOn w:val="TableNormal"/>
    <w:uiPriority w:val="59"/>
    <w:rsid w:val="00665C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8D"/>
    <w:pPr>
      <w:spacing w:after="160" w:line="256" w:lineRule="auto"/>
    </w:pPr>
    <w:rPr>
      <w:rFonts w:ascii="Calibri" w:eastAsia="Calibri" w:hAnsi="Calibri" w:cs="Times New Roman"/>
    </w:rPr>
  </w:style>
  <w:style w:type="paragraph" w:styleId="Heading1">
    <w:name w:val="heading 1"/>
    <w:basedOn w:val="Normal"/>
    <w:next w:val="Normal"/>
    <w:link w:val="Heading1Char"/>
    <w:uiPriority w:val="9"/>
    <w:qFormat/>
    <w:rsid w:val="00665C8D"/>
    <w:pPr>
      <w:keepNext/>
      <w:keepLines/>
      <w:numPr>
        <w:numId w:val="1"/>
      </w:numPr>
      <w:spacing w:before="480" w:after="240" w:line="240" w:lineRule="auto"/>
      <w:ind w:left="567" w:hanging="567"/>
      <w:outlineLvl w:val="0"/>
    </w:pPr>
    <w:rPr>
      <w:rFonts w:ascii="Corbel" w:eastAsia="Times New Roman" w:hAnsi="Corbel" w:cs="Helvetica"/>
      <w:b/>
      <w:bCs/>
      <w:i/>
      <w:color w:val="00517E"/>
      <w:sz w:val="32"/>
      <w:szCs w:val="28"/>
      <w:lang w:val="en-US"/>
    </w:rPr>
  </w:style>
  <w:style w:type="paragraph" w:styleId="Heading2">
    <w:name w:val="heading 2"/>
    <w:basedOn w:val="Normal"/>
    <w:next w:val="Normal"/>
    <w:link w:val="Heading2Char"/>
    <w:uiPriority w:val="9"/>
    <w:semiHidden/>
    <w:unhideWhenUsed/>
    <w:qFormat/>
    <w:rsid w:val="00665C8D"/>
    <w:pPr>
      <w:keepNext/>
      <w:keepLines/>
      <w:spacing w:before="200" w:after="0" w:line="240" w:lineRule="auto"/>
      <w:outlineLvl w:val="1"/>
    </w:pPr>
    <w:rPr>
      <w:rFonts w:ascii="Helvetica" w:eastAsia="Times New Roman" w:hAnsi="Helvetica" w:cs="Helvetica"/>
      <w:b/>
      <w:bCs/>
      <w:color w:val="499BC9"/>
      <w:sz w:val="26"/>
      <w:szCs w:val="26"/>
      <w:lang w:val="en-US"/>
    </w:rPr>
  </w:style>
  <w:style w:type="paragraph" w:styleId="Heading3">
    <w:name w:val="heading 3"/>
    <w:basedOn w:val="Normal"/>
    <w:next w:val="Normal"/>
    <w:link w:val="Heading3Char"/>
    <w:uiPriority w:val="9"/>
    <w:semiHidden/>
    <w:unhideWhenUsed/>
    <w:qFormat/>
    <w:rsid w:val="00665C8D"/>
    <w:pPr>
      <w:keepNext/>
      <w:keepLines/>
      <w:spacing w:before="240" w:after="60" w:line="320" w:lineRule="exact"/>
      <w:outlineLvl w:val="2"/>
    </w:pPr>
    <w:rPr>
      <w:rFonts w:eastAsia="Times New Roman" w:cs="Calibri"/>
      <w:b/>
      <w:bCs/>
      <w:color w:val="990033"/>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C8D"/>
    <w:rPr>
      <w:rFonts w:ascii="Corbel" w:eastAsia="Times New Roman" w:hAnsi="Corbel" w:cs="Helvetica"/>
      <w:b/>
      <w:bCs/>
      <w:i/>
      <w:color w:val="00517E"/>
      <w:sz w:val="32"/>
      <w:szCs w:val="28"/>
      <w:lang w:val="en-US"/>
    </w:rPr>
  </w:style>
  <w:style w:type="character" w:customStyle="1" w:styleId="Heading2Char">
    <w:name w:val="Heading 2 Char"/>
    <w:basedOn w:val="DefaultParagraphFont"/>
    <w:link w:val="Heading2"/>
    <w:uiPriority w:val="9"/>
    <w:semiHidden/>
    <w:rsid w:val="00665C8D"/>
    <w:rPr>
      <w:rFonts w:ascii="Helvetica" w:eastAsia="Times New Roman" w:hAnsi="Helvetica" w:cs="Helvetica"/>
      <w:b/>
      <w:bCs/>
      <w:color w:val="499BC9"/>
      <w:sz w:val="26"/>
      <w:szCs w:val="26"/>
      <w:lang w:val="en-US"/>
    </w:rPr>
  </w:style>
  <w:style w:type="character" w:customStyle="1" w:styleId="Heading3Char">
    <w:name w:val="Heading 3 Char"/>
    <w:basedOn w:val="DefaultParagraphFont"/>
    <w:link w:val="Heading3"/>
    <w:uiPriority w:val="9"/>
    <w:semiHidden/>
    <w:rsid w:val="00665C8D"/>
    <w:rPr>
      <w:rFonts w:ascii="Calibri" w:eastAsia="Times New Roman" w:hAnsi="Calibri" w:cs="Calibri"/>
      <w:b/>
      <w:bCs/>
      <w:color w:val="990033"/>
      <w:sz w:val="26"/>
      <w:szCs w:val="26"/>
      <w:lang w:val="en-US"/>
    </w:rPr>
  </w:style>
  <w:style w:type="paragraph" w:styleId="BodyText">
    <w:name w:val="Body Text"/>
    <w:basedOn w:val="Normal"/>
    <w:link w:val="BodyTextChar"/>
    <w:uiPriority w:val="99"/>
    <w:unhideWhenUsed/>
    <w:rsid w:val="00665C8D"/>
    <w:pPr>
      <w:spacing w:after="180" w:line="320" w:lineRule="exact"/>
    </w:pPr>
    <w:rPr>
      <w:rFonts w:eastAsia="Arial Unicode MS" w:cs="Calibri"/>
      <w:sz w:val="24"/>
      <w:szCs w:val="24"/>
      <w:lang w:val="en-US"/>
    </w:rPr>
  </w:style>
  <w:style w:type="character" w:customStyle="1" w:styleId="BodyTextChar">
    <w:name w:val="Body Text Char"/>
    <w:basedOn w:val="DefaultParagraphFont"/>
    <w:link w:val="BodyText"/>
    <w:uiPriority w:val="99"/>
    <w:rsid w:val="00665C8D"/>
    <w:rPr>
      <w:rFonts w:ascii="Calibri" w:eastAsia="Arial Unicode MS" w:hAnsi="Calibri" w:cs="Calibri"/>
      <w:sz w:val="24"/>
      <w:szCs w:val="24"/>
      <w:lang w:val="en-US"/>
    </w:rPr>
  </w:style>
  <w:style w:type="paragraph" w:styleId="ListNumber">
    <w:name w:val="List Number"/>
    <w:basedOn w:val="BodyText"/>
    <w:uiPriority w:val="99"/>
    <w:unhideWhenUsed/>
    <w:rsid w:val="00665C8D"/>
    <w:pPr>
      <w:numPr>
        <w:numId w:val="2"/>
      </w:numPr>
      <w:tabs>
        <w:tab w:val="num" w:pos="360"/>
      </w:tabs>
      <w:spacing w:before="120" w:after="120" w:line="240" w:lineRule="auto"/>
      <w:ind w:left="0" w:firstLine="0"/>
    </w:pPr>
    <w:rPr>
      <w:rFonts w:eastAsia="Calibri" w:cs="Times New Roman"/>
      <w:color w:val="202020"/>
      <w:szCs w:val="26"/>
      <w:lang w:val="en-GB" w:eastAsia="en-GB"/>
    </w:rPr>
  </w:style>
  <w:style w:type="paragraph" w:customStyle="1" w:styleId="bodytext4">
    <w:name w:val="body text 4"/>
    <w:basedOn w:val="Normal"/>
    <w:qFormat/>
    <w:rsid w:val="00665C8D"/>
    <w:pPr>
      <w:spacing w:before="60" w:after="60" w:line="240" w:lineRule="auto"/>
    </w:pPr>
    <w:rPr>
      <w:bCs/>
      <w:i/>
      <w:color w:val="2F2F2F"/>
      <w:sz w:val="20"/>
      <w:szCs w:val="20"/>
      <w:lang w:eastAsia="en-GB"/>
    </w:rPr>
  </w:style>
  <w:style w:type="paragraph" w:customStyle="1" w:styleId="TickBox">
    <w:name w:val="Tick Box"/>
    <w:basedOn w:val="BodyText"/>
    <w:qFormat/>
    <w:rsid w:val="00665C8D"/>
    <w:pPr>
      <w:spacing w:before="120" w:after="120" w:line="240" w:lineRule="auto"/>
      <w:jc w:val="center"/>
    </w:pPr>
    <w:rPr>
      <w:rFonts w:eastAsia="Calibri" w:cs="Times New Roman"/>
      <w:color w:val="202020"/>
      <w:sz w:val="32"/>
      <w:szCs w:val="26"/>
      <w:lang w:val="en-GB" w:eastAsia="en-GB"/>
    </w:rPr>
  </w:style>
  <w:style w:type="paragraph" w:styleId="ListParagraph">
    <w:name w:val="List Paragraph"/>
    <w:basedOn w:val="Normal"/>
    <w:uiPriority w:val="34"/>
    <w:qFormat/>
    <w:rsid w:val="00665C8D"/>
    <w:pPr>
      <w:ind w:left="720"/>
      <w:contextualSpacing/>
    </w:pPr>
  </w:style>
  <w:style w:type="table" w:styleId="TableGrid">
    <w:name w:val="Table Grid"/>
    <w:basedOn w:val="TableNormal"/>
    <w:uiPriority w:val="59"/>
    <w:rsid w:val="00665C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Birt Claire - Practice Administrator - C84086</cp:lastModifiedBy>
  <cp:revision>9</cp:revision>
  <cp:lastPrinted>2019-11-21T15:06:00Z</cp:lastPrinted>
  <dcterms:created xsi:type="dcterms:W3CDTF">2017-02-03T14:36:00Z</dcterms:created>
  <dcterms:modified xsi:type="dcterms:W3CDTF">2019-11-21T15:06:00Z</dcterms:modified>
</cp:coreProperties>
</file>