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6D" w:rsidRDefault="0063129D" w:rsidP="00BF606D">
      <w:pPr>
        <w:jc w:val="center"/>
        <w:rPr>
          <w:rFonts w:ascii="Arial" w:hAnsi="Arial" w:cs="Arial"/>
          <w:b/>
          <w:sz w:val="36"/>
          <w:szCs w:val="36"/>
        </w:rPr>
      </w:pPr>
      <w:r w:rsidRPr="00104046">
        <w:rPr>
          <w:rFonts w:ascii="Arial" w:hAnsi="Arial" w:cs="Arial"/>
          <w:b/>
          <w:sz w:val="36"/>
          <w:szCs w:val="36"/>
        </w:rPr>
        <w:t>MILLVIEW SURGERY COMPLAINTS PROCEDURE</w:t>
      </w:r>
    </w:p>
    <w:p w:rsidR="007B5521" w:rsidRDefault="007B5521" w:rsidP="00BF606D">
      <w:pPr>
        <w:jc w:val="both"/>
        <w:rPr>
          <w:rFonts w:ascii="Arial" w:eastAsia="Times New Roman" w:hAnsi="Arial" w:cs="Arial"/>
          <w:sz w:val="18"/>
          <w:szCs w:val="18"/>
          <w:lang w:val="en" w:eastAsia="en-GB"/>
        </w:rPr>
      </w:pPr>
    </w:p>
    <w:p w:rsidR="00BF606D" w:rsidRDefault="00BF606D" w:rsidP="00BF606D">
      <w:pPr>
        <w:jc w:val="both"/>
        <w:rPr>
          <w:rFonts w:ascii="Arial" w:eastAsia="Times New Roman" w:hAnsi="Arial" w:cs="Arial"/>
          <w:sz w:val="18"/>
          <w:szCs w:val="18"/>
          <w:lang w:val="en" w:eastAsia="en-GB"/>
        </w:rPr>
      </w:pPr>
      <w:r w:rsidRPr="00F971D7">
        <w:rPr>
          <w:rFonts w:ascii="Arial" w:eastAsia="Times New Roman" w:hAnsi="Arial" w:cs="Arial"/>
          <w:sz w:val="18"/>
          <w:szCs w:val="18"/>
          <w:lang w:val="en" w:eastAsia="en-GB"/>
        </w:rPr>
        <w:t xml:space="preserve">Whilst we make every effort to give the best service possible to everyone who attends our practice, we </w:t>
      </w:r>
      <w:r w:rsidR="007B5521" w:rsidRPr="00F971D7">
        <w:rPr>
          <w:rFonts w:ascii="Arial" w:eastAsia="Times New Roman" w:hAnsi="Arial" w:cs="Arial"/>
          <w:sz w:val="18"/>
          <w:szCs w:val="18"/>
          <w:lang w:val="en" w:eastAsia="en-GB"/>
        </w:rPr>
        <w:t>are</w:t>
      </w:r>
      <w:r w:rsidRPr="00F971D7">
        <w:rPr>
          <w:rFonts w:ascii="Arial" w:eastAsia="Times New Roman" w:hAnsi="Arial" w:cs="Arial"/>
          <w:sz w:val="18"/>
          <w:szCs w:val="18"/>
          <w:lang w:val="en" w:eastAsia="en-GB"/>
        </w:rPr>
        <w:t xml:space="preserve"> aware that things can go wrong resulting in a patient feeling that they have a genuine cause for complaint.  If this is so, we would wish for the matter to be settled as quickly, and as amicably, as possible. </w:t>
      </w:r>
    </w:p>
    <w:p w:rsidR="00F971D7" w:rsidRPr="00F971D7" w:rsidRDefault="0063129D" w:rsidP="0063129D">
      <w:pPr>
        <w:rPr>
          <w:rFonts w:ascii="Arial" w:hAnsi="Arial" w:cs="Arial"/>
          <w:b/>
          <w:sz w:val="18"/>
          <w:szCs w:val="18"/>
        </w:rPr>
      </w:pPr>
      <w:r w:rsidRPr="00F971D7">
        <w:rPr>
          <w:rFonts w:ascii="Arial" w:hAnsi="Arial" w:cs="Arial"/>
          <w:b/>
          <w:sz w:val="18"/>
          <w:szCs w:val="18"/>
          <w:u w:val="single"/>
        </w:rPr>
        <w:t>HOW DO I MAKE A COMPLAINT</w:t>
      </w:r>
    </w:p>
    <w:p w:rsidR="00BF606D" w:rsidRPr="00F971D7" w:rsidRDefault="0063129D" w:rsidP="0063129D">
      <w:pPr>
        <w:rPr>
          <w:rFonts w:ascii="Arial" w:hAnsi="Arial" w:cs="Arial"/>
          <w:b/>
          <w:sz w:val="18"/>
          <w:szCs w:val="18"/>
        </w:rPr>
      </w:pPr>
      <w:r w:rsidRPr="0063129D">
        <w:rPr>
          <w:rFonts w:ascii="Arial" w:eastAsia="Times New Roman" w:hAnsi="Arial" w:cs="Arial"/>
          <w:sz w:val="18"/>
          <w:szCs w:val="18"/>
          <w:lang w:val="en" w:eastAsia="en-GB"/>
        </w:rPr>
        <w:t xml:space="preserve">To pursue a complaint please contact </w:t>
      </w:r>
      <w:r w:rsidRPr="00F971D7">
        <w:rPr>
          <w:rFonts w:ascii="Arial" w:eastAsia="Times New Roman" w:hAnsi="Arial" w:cs="Arial"/>
          <w:sz w:val="18"/>
          <w:szCs w:val="18"/>
          <w:lang w:val="en" w:eastAsia="en-GB"/>
        </w:rPr>
        <w:t xml:space="preserve">Kerry </w:t>
      </w:r>
      <w:r w:rsidR="003D35A7">
        <w:rPr>
          <w:rFonts w:ascii="Arial" w:eastAsia="Times New Roman" w:hAnsi="Arial" w:cs="Arial"/>
          <w:sz w:val="18"/>
          <w:szCs w:val="18"/>
          <w:lang w:val="en" w:eastAsia="en-GB"/>
        </w:rPr>
        <w:t>Dowson</w:t>
      </w:r>
      <w:bookmarkStart w:id="0" w:name="_GoBack"/>
      <w:bookmarkEnd w:id="0"/>
      <w:r w:rsidRPr="00F971D7">
        <w:rPr>
          <w:rFonts w:ascii="Arial" w:eastAsia="Times New Roman" w:hAnsi="Arial" w:cs="Arial"/>
          <w:sz w:val="18"/>
          <w:szCs w:val="18"/>
          <w:lang w:val="en" w:eastAsia="en-GB"/>
        </w:rPr>
        <w:t>, Practice Manager or Lorna Dixon, Reception Manager</w:t>
      </w:r>
      <w:r w:rsidRPr="0063129D">
        <w:rPr>
          <w:rFonts w:ascii="Arial" w:eastAsia="Times New Roman" w:hAnsi="Arial" w:cs="Arial"/>
          <w:sz w:val="18"/>
          <w:szCs w:val="18"/>
          <w:lang w:val="en" w:eastAsia="en-GB"/>
        </w:rPr>
        <w:t xml:space="preserve"> and </w:t>
      </w:r>
      <w:r w:rsidRPr="00F971D7">
        <w:rPr>
          <w:rFonts w:ascii="Arial" w:eastAsia="Times New Roman" w:hAnsi="Arial" w:cs="Arial"/>
          <w:sz w:val="18"/>
          <w:szCs w:val="18"/>
          <w:lang w:val="en" w:eastAsia="en-GB"/>
        </w:rPr>
        <w:t xml:space="preserve">they </w:t>
      </w:r>
      <w:r w:rsidRPr="0063129D">
        <w:rPr>
          <w:rFonts w:ascii="Arial" w:eastAsia="Times New Roman" w:hAnsi="Arial" w:cs="Arial"/>
          <w:sz w:val="18"/>
          <w:szCs w:val="18"/>
          <w:lang w:val="en" w:eastAsia="en-GB"/>
        </w:rPr>
        <w:t>will deal with your concerns appropriately</w:t>
      </w:r>
      <w:r w:rsidRPr="00F971D7">
        <w:rPr>
          <w:rFonts w:ascii="Arial" w:eastAsia="Times New Roman" w:hAnsi="Arial" w:cs="Arial"/>
          <w:sz w:val="18"/>
          <w:szCs w:val="18"/>
          <w:lang w:val="en" w:eastAsia="en-GB"/>
        </w:rPr>
        <w:t xml:space="preserve"> and try to resolve the issue</w:t>
      </w:r>
      <w:r w:rsidRPr="0063129D">
        <w:rPr>
          <w:rFonts w:ascii="Arial" w:eastAsia="Times New Roman" w:hAnsi="Arial" w:cs="Arial"/>
          <w:sz w:val="18"/>
          <w:szCs w:val="18"/>
          <w:lang w:val="en" w:eastAsia="en-GB"/>
        </w:rPr>
        <w:t>.</w:t>
      </w:r>
      <w:r w:rsidR="00104046" w:rsidRPr="00F971D7">
        <w:rPr>
          <w:rFonts w:ascii="Arial" w:eastAsia="Times New Roman" w:hAnsi="Arial" w:cs="Arial"/>
          <w:sz w:val="18"/>
          <w:szCs w:val="18"/>
          <w:lang w:val="en" w:eastAsia="en-GB"/>
        </w:rPr>
        <w:t xml:space="preserve">  </w:t>
      </w:r>
      <w:r w:rsidRPr="00F971D7">
        <w:rPr>
          <w:rFonts w:ascii="Arial" w:hAnsi="Arial" w:cs="Arial"/>
          <w:sz w:val="18"/>
          <w:szCs w:val="18"/>
        </w:rPr>
        <w:t>If your problem cannot be resolved at this stage and you wish to make a formal complaint, please let us know as soon as possible, ideally within a matter of days.  This will enable the practice to get a clear picture of the circumstances surrounding the complaint.</w:t>
      </w:r>
      <w:r w:rsidR="00104046" w:rsidRPr="00F971D7">
        <w:rPr>
          <w:rFonts w:ascii="Arial" w:hAnsi="Arial" w:cs="Arial"/>
          <w:sz w:val="18"/>
          <w:szCs w:val="18"/>
        </w:rPr>
        <w:t xml:space="preserve">  </w:t>
      </w:r>
      <w:r w:rsidR="00104046" w:rsidRPr="0063129D">
        <w:rPr>
          <w:rFonts w:ascii="Arial" w:eastAsia="Times New Roman" w:hAnsi="Arial" w:cs="Arial"/>
          <w:sz w:val="18"/>
          <w:szCs w:val="18"/>
          <w:lang w:val="en" w:eastAsia="en-GB"/>
        </w:rPr>
        <w:t>Your compla</w:t>
      </w:r>
      <w:r w:rsidR="00104046" w:rsidRPr="00F971D7">
        <w:rPr>
          <w:rFonts w:ascii="Arial" w:eastAsia="Times New Roman" w:hAnsi="Arial" w:cs="Arial"/>
          <w:sz w:val="18"/>
          <w:szCs w:val="18"/>
          <w:lang w:val="en" w:eastAsia="en-GB"/>
        </w:rPr>
        <w:t>int will be acknowledged within 2</w:t>
      </w:r>
      <w:r w:rsidR="00104046" w:rsidRPr="0063129D">
        <w:rPr>
          <w:rFonts w:ascii="Arial" w:eastAsia="Times New Roman" w:hAnsi="Arial" w:cs="Arial"/>
          <w:sz w:val="18"/>
          <w:szCs w:val="18"/>
          <w:lang w:val="en" w:eastAsia="en-GB"/>
        </w:rPr>
        <w:t xml:space="preserve"> days</w:t>
      </w:r>
      <w:r w:rsidR="00104046" w:rsidRPr="00F971D7">
        <w:rPr>
          <w:rFonts w:ascii="Arial" w:eastAsia="Times New Roman" w:hAnsi="Arial" w:cs="Arial"/>
          <w:sz w:val="18"/>
          <w:szCs w:val="18"/>
          <w:lang w:val="en" w:eastAsia="en-GB"/>
        </w:rPr>
        <w:t xml:space="preserve">. </w:t>
      </w:r>
      <w:r w:rsidR="00D4115D">
        <w:rPr>
          <w:rFonts w:ascii="Arial" w:eastAsia="Times New Roman" w:hAnsi="Arial" w:cs="Arial"/>
          <w:sz w:val="18"/>
          <w:szCs w:val="18"/>
          <w:lang w:val="en" w:eastAsia="en-GB"/>
        </w:rPr>
        <w:t xml:space="preserve">  Complaint </w:t>
      </w:r>
      <w:r w:rsidR="007B5521">
        <w:rPr>
          <w:rFonts w:ascii="Arial" w:eastAsia="Times New Roman" w:hAnsi="Arial" w:cs="Arial"/>
          <w:sz w:val="18"/>
          <w:szCs w:val="18"/>
          <w:lang w:val="en" w:eastAsia="en-GB"/>
        </w:rPr>
        <w:t>/</w:t>
      </w:r>
      <w:r w:rsidR="00D4115D">
        <w:rPr>
          <w:rFonts w:ascii="Arial" w:eastAsia="Times New Roman" w:hAnsi="Arial" w:cs="Arial"/>
          <w:sz w:val="18"/>
          <w:szCs w:val="18"/>
          <w:lang w:val="en" w:eastAsia="en-GB"/>
        </w:rPr>
        <w:t xml:space="preserve">comment forms are available from reception for you to detail your complaint. </w:t>
      </w:r>
    </w:p>
    <w:p w:rsidR="0063129D" w:rsidRPr="00F971D7" w:rsidRDefault="00BF606D" w:rsidP="0063129D">
      <w:pPr>
        <w:rPr>
          <w:rFonts w:ascii="Arial" w:hAnsi="Arial" w:cs="Arial"/>
          <w:sz w:val="18"/>
          <w:szCs w:val="18"/>
        </w:rPr>
      </w:pPr>
      <w:r w:rsidRPr="00F971D7">
        <w:rPr>
          <w:rFonts w:ascii="Arial" w:eastAsia="Times New Roman" w:hAnsi="Arial" w:cs="Arial"/>
          <w:sz w:val="18"/>
          <w:szCs w:val="18"/>
          <w:lang w:val="en" w:eastAsia="en-GB"/>
        </w:rPr>
        <w:t xml:space="preserve">We will aim to investigate the matter in detail and give you a full explanation and the opportunity of a meeting within 10 working days.  Where deficiencies in our service are identified, we normally audit and document changes made and of course you will receive a full written apology. </w:t>
      </w:r>
      <w:r w:rsidR="00104046" w:rsidRPr="00F971D7">
        <w:rPr>
          <w:rFonts w:ascii="Arial" w:eastAsia="Times New Roman" w:hAnsi="Arial" w:cs="Arial"/>
          <w:sz w:val="18"/>
          <w:szCs w:val="18"/>
          <w:lang w:val="en" w:eastAsia="en-GB"/>
        </w:rPr>
        <w:t xml:space="preserve"> </w:t>
      </w:r>
      <w:r w:rsidR="00104046" w:rsidRPr="00F971D7">
        <w:rPr>
          <w:rFonts w:ascii="Arial" w:hAnsi="Arial" w:cs="Arial"/>
          <w:sz w:val="18"/>
          <w:szCs w:val="18"/>
        </w:rPr>
        <w:t xml:space="preserve"> </w:t>
      </w:r>
      <w:r w:rsidR="0063129D" w:rsidRPr="00F971D7">
        <w:rPr>
          <w:rFonts w:ascii="Arial" w:hAnsi="Arial" w:cs="Arial"/>
          <w:sz w:val="18"/>
          <w:szCs w:val="18"/>
        </w:rPr>
        <w:t xml:space="preserve"> </w:t>
      </w:r>
    </w:p>
    <w:p w:rsidR="00BF606D" w:rsidRPr="00F971D7" w:rsidRDefault="00BF606D" w:rsidP="0063129D">
      <w:pPr>
        <w:rPr>
          <w:rFonts w:ascii="Arial" w:hAnsi="Arial" w:cs="Arial"/>
          <w:sz w:val="18"/>
          <w:szCs w:val="18"/>
        </w:rPr>
      </w:pPr>
      <w:r w:rsidRPr="00F971D7">
        <w:rPr>
          <w:rFonts w:ascii="Arial" w:hAnsi="Arial" w:cs="Arial"/>
          <w:sz w:val="18"/>
          <w:szCs w:val="18"/>
        </w:rPr>
        <w:t>If it is not possible to raise your complaint immediately, please let us have details of your complaint within the following timescales:</w:t>
      </w:r>
    </w:p>
    <w:p w:rsidR="0063129D" w:rsidRPr="00F971D7" w:rsidRDefault="0063129D">
      <w:pPr>
        <w:rPr>
          <w:rFonts w:ascii="Arial" w:hAnsi="Arial" w:cs="Arial"/>
          <w:sz w:val="18"/>
          <w:szCs w:val="18"/>
        </w:rPr>
      </w:pPr>
      <w:r w:rsidRPr="00F971D7">
        <w:rPr>
          <w:rFonts w:ascii="Arial" w:hAnsi="Arial" w:cs="Arial"/>
          <w:sz w:val="18"/>
          <w:szCs w:val="18"/>
        </w:rPr>
        <w:t>Within 6months of the incident that caused the problem</w:t>
      </w:r>
    </w:p>
    <w:p w:rsidR="0063129D" w:rsidRPr="00F971D7" w:rsidRDefault="00BF606D">
      <w:pPr>
        <w:rPr>
          <w:rFonts w:ascii="Arial" w:hAnsi="Arial" w:cs="Arial"/>
          <w:sz w:val="18"/>
          <w:szCs w:val="18"/>
        </w:rPr>
      </w:pPr>
      <w:proofErr w:type="gramStart"/>
      <w:r w:rsidRPr="00F971D7">
        <w:rPr>
          <w:rFonts w:ascii="Arial" w:hAnsi="Arial" w:cs="Arial"/>
          <w:sz w:val="18"/>
          <w:szCs w:val="18"/>
        </w:rPr>
        <w:t>o</w:t>
      </w:r>
      <w:r w:rsidR="0063129D" w:rsidRPr="00F971D7">
        <w:rPr>
          <w:rFonts w:ascii="Arial" w:hAnsi="Arial" w:cs="Arial"/>
          <w:sz w:val="18"/>
          <w:szCs w:val="18"/>
        </w:rPr>
        <w:t>r</w:t>
      </w:r>
      <w:proofErr w:type="gramEnd"/>
    </w:p>
    <w:p w:rsidR="0063129D" w:rsidRPr="00F971D7" w:rsidRDefault="0063129D">
      <w:pPr>
        <w:rPr>
          <w:rFonts w:ascii="Arial" w:hAnsi="Arial" w:cs="Arial"/>
          <w:sz w:val="18"/>
          <w:szCs w:val="18"/>
        </w:rPr>
      </w:pPr>
      <w:r w:rsidRPr="00F971D7">
        <w:rPr>
          <w:rFonts w:ascii="Arial" w:hAnsi="Arial" w:cs="Arial"/>
          <w:sz w:val="18"/>
          <w:szCs w:val="18"/>
        </w:rPr>
        <w:t xml:space="preserve">Within 6 months of discovering that you have a problem, ideally within 12months.  The sooner things are flagged up the better, not only to help us give a clear explanation, but also in some cases to prevent another problem in the future.   </w:t>
      </w:r>
    </w:p>
    <w:p w:rsidR="00BF606D" w:rsidRPr="00F971D7" w:rsidRDefault="00BF606D">
      <w:pPr>
        <w:rPr>
          <w:rFonts w:ascii="Arial" w:hAnsi="Arial" w:cs="Arial"/>
          <w:sz w:val="18"/>
          <w:szCs w:val="18"/>
        </w:rPr>
      </w:pPr>
    </w:p>
    <w:p w:rsidR="00F971D7" w:rsidRPr="00F971D7" w:rsidRDefault="0063129D">
      <w:pPr>
        <w:rPr>
          <w:rFonts w:ascii="Arial" w:hAnsi="Arial" w:cs="Arial"/>
          <w:b/>
          <w:sz w:val="18"/>
          <w:szCs w:val="18"/>
          <w:u w:val="single"/>
        </w:rPr>
      </w:pPr>
      <w:r w:rsidRPr="00F971D7">
        <w:rPr>
          <w:rFonts w:ascii="Arial" w:hAnsi="Arial" w:cs="Arial"/>
          <w:b/>
          <w:sz w:val="18"/>
          <w:szCs w:val="18"/>
          <w:u w:val="single"/>
        </w:rPr>
        <w:t>WHAT WILL THE PRACTICE DO</w:t>
      </w:r>
    </w:p>
    <w:p w:rsidR="0063129D" w:rsidRPr="00F971D7" w:rsidRDefault="0063129D">
      <w:pPr>
        <w:rPr>
          <w:rFonts w:ascii="Arial" w:hAnsi="Arial" w:cs="Arial"/>
          <w:b/>
          <w:sz w:val="18"/>
          <w:szCs w:val="18"/>
          <w:u w:val="single"/>
        </w:rPr>
      </w:pPr>
      <w:r w:rsidRPr="00F971D7">
        <w:rPr>
          <w:rFonts w:ascii="Arial" w:hAnsi="Arial" w:cs="Arial"/>
          <w:sz w:val="18"/>
          <w:szCs w:val="18"/>
        </w:rPr>
        <w:t>When we look into your complaint we aim to:</w:t>
      </w:r>
    </w:p>
    <w:p w:rsidR="0063129D" w:rsidRPr="00F971D7" w:rsidRDefault="0063129D" w:rsidP="0063129D">
      <w:pPr>
        <w:pStyle w:val="ListParagraph"/>
        <w:numPr>
          <w:ilvl w:val="0"/>
          <w:numId w:val="2"/>
        </w:numPr>
        <w:rPr>
          <w:rFonts w:ascii="Arial" w:hAnsi="Arial" w:cs="Arial"/>
          <w:sz w:val="18"/>
          <w:szCs w:val="18"/>
        </w:rPr>
      </w:pPr>
      <w:r w:rsidRPr="00F971D7">
        <w:rPr>
          <w:rFonts w:ascii="Arial" w:hAnsi="Arial" w:cs="Arial"/>
          <w:sz w:val="18"/>
          <w:szCs w:val="18"/>
        </w:rPr>
        <w:t>Acknowledge your complaint within two working days</w:t>
      </w:r>
    </w:p>
    <w:p w:rsidR="0063129D" w:rsidRPr="00F971D7" w:rsidRDefault="0063129D" w:rsidP="0063129D">
      <w:pPr>
        <w:pStyle w:val="ListParagraph"/>
        <w:numPr>
          <w:ilvl w:val="0"/>
          <w:numId w:val="2"/>
        </w:numPr>
        <w:rPr>
          <w:rFonts w:ascii="Arial" w:hAnsi="Arial" w:cs="Arial"/>
          <w:sz w:val="18"/>
          <w:szCs w:val="18"/>
        </w:rPr>
      </w:pPr>
      <w:r w:rsidRPr="00F971D7">
        <w:rPr>
          <w:rFonts w:ascii="Arial" w:hAnsi="Arial" w:cs="Arial"/>
          <w:sz w:val="18"/>
          <w:szCs w:val="18"/>
        </w:rPr>
        <w:t xml:space="preserve">Find out what happened and what went wrong </w:t>
      </w:r>
    </w:p>
    <w:p w:rsidR="0063129D" w:rsidRPr="00F971D7" w:rsidRDefault="0063129D" w:rsidP="0063129D">
      <w:pPr>
        <w:pStyle w:val="ListParagraph"/>
        <w:numPr>
          <w:ilvl w:val="0"/>
          <w:numId w:val="2"/>
        </w:numPr>
        <w:rPr>
          <w:rFonts w:ascii="Arial" w:hAnsi="Arial" w:cs="Arial"/>
          <w:sz w:val="18"/>
          <w:szCs w:val="18"/>
        </w:rPr>
      </w:pPr>
      <w:r w:rsidRPr="00F971D7">
        <w:rPr>
          <w:rFonts w:ascii="Arial" w:hAnsi="Arial" w:cs="Arial"/>
          <w:sz w:val="18"/>
          <w:szCs w:val="18"/>
        </w:rPr>
        <w:t>Make it possible for you to discuss the problem with those concerned if you would like this to happen</w:t>
      </w:r>
    </w:p>
    <w:p w:rsidR="0063129D" w:rsidRPr="00F971D7" w:rsidRDefault="0063129D" w:rsidP="0063129D">
      <w:pPr>
        <w:pStyle w:val="ListParagraph"/>
        <w:numPr>
          <w:ilvl w:val="0"/>
          <w:numId w:val="2"/>
        </w:numPr>
        <w:rPr>
          <w:rFonts w:ascii="Arial" w:hAnsi="Arial" w:cs="Arial"/>
          <w:sz w:val="18"/>
          <w:szCs w:val="18"/>
        </w:rPr>
      </w:pPr>
      <w:r w:rsidRPr="00F971D7">
        <w:rPr>
          <w:rFonts w:ascii="Arial" w:hAnsi="Arial" w:cs="Arial"/>
          <w:sz w:val="18"/>
          <w:szCs w:val="18"/>
        </w:rPr>
        <w:t>Make sure you receive an apology where this is appropriate</w:t>
      </w:r>
    </w:p>
    <w:p w:rsidR="00BF606D" w:rsidRPr="00F971D7" w:rsidRDefault="0063129D" w:rsidP="00BF606D">
      <w:pPr>
        <w:pStyle w:val="ListParagraph"/>
        <w:numPr>
          <w:ilvl w:val="0"/>
          <w:numId w:val="2"/>
        </w:numPr>
        <w:rPr>
          <w:rFonts w:ascii="Arial" w:hAnsi="Arial" w:cs="Arial"/>
          <w:sz w:val="18"/>
          <w:szCs w:val="18"/>
        </w:rPr>
      </w:pPr>
      <w:r w:rsidRPr="00F971D7">
        <w:rPr>
          <w:rFonts w:ascii="Arial" w:hAnsi="Arial" w:cs="Arial"/>
          <w:sz w:val="18"/>
          <w:szCs w:val="18"/>
        </w:rPr>
        <w:t>Identify what we can do to make sure the problem does not happen again</w:t>
      </w:r>
    </w:p>
    <w:p w:rsidR="00BF606D" w:rsidRPr="00F971D7" w:rsidRDefault="0063129D" w:rsidP="0063129D">
      <w:pPr>
        <w:rPr>
          <w:rFonts w:ascii="Arial" w:hAnsi="Arial" w:cs="Arial"/>
          <w:sz w:val="18"/>
          <w:szCs w:val="18"/>
        </w:rPr>
      </w:pPr>
      <w:r w:rsidRPr="00F971D7">
        <w:rPr>
          <w:rFonts w:ascii="Arial" w:hAnsi="Arial" w:cs="Arial"/>
          <w:sz w:val="18"/>
          <w:szCs w:val="18"/>
        </w:rPr>
        <w:t xml:space="preserve">We will aim to have your complaint looked into within 10working days and then be in a position to offer you an explanation or a meeting with the people involved. </w:t>
      </w:r>
    </w:p>
    <w:p w:rsidR="00BF606D" w:rsidRPr="00F971D7" w:rsidRDefault="00BF606D" w:rsidP="0063129D">
      <w:pPr>
        <w:rPr>
          <w:rFonts w:ascii="Arial" w:hAnsi="Arial" w:cs="Arial"/>
          <w:sz w:val="18"/>
          <w:szCs w:val="18"/>
        </w:rPr>
      </w:pPr>
    </w:p>
    <w:p w:rsidR="0063129D" w:rsidRPr="00F971D7" w:rsidRDefault="0063129D" w:rsidP="0063129D">
      <w:pPr>
        <w:rPr>
          <w:rFonts w:ascii="Arial" w:hAnsi="Arial" w:cs="Arial"/>
          <w:b/>
          <w:sz w:val="18"/>
          <w:szCs w:val="18"/>
          <w:u w:val="single"/>
        </w:rPr>
      </w:pPr>
      <w:r w:rsidRPr="00F971D7">
        <w:rPr>
          <w:rFonts w:ascii="Arial" w:hAnsi="Arial" w:cs="Arial"/>
          <w:b/>
          <w:sz w:val="18"/>
          <w:szCs w:val="18"/>
          <w:u w:val="single"/>
        </w:rPr>
        <w:t>WHAT IF I AM COMPLAINING ON BEHALF OF SOMEONE ELSE</w:t>
      </w:r>
    </w:p>
    <w:p w:rsidR="0063129D" w:rsidRPr="00F971D7" w:rsidRDefault="0063129D" w:rsidP="0063129D">
      <w:pPr>
        <w:rPr>
          <w:rFonts w:ascii="Arial" w:hAnsi="Arial" w:cs="Arial"/>
          <w:sz w:val="18"/>
          <w:szCs w:val="18"/>
        </w:rPr>
      </w:pPr>
      <w:r w:rsidRPr="00F971D7">
        <w:rPr>
          <w:rFonts w:ascii="Arial" w:hAnsi="Arial" w:cs="Arial"/>
          <w:sz w:val="18"/>
          <w:szCs w:val="18"/>
        </w:rPr>
        <w:t xml:space="preserve">We keep strictly to the rules of medical confidentiality.  If you are complaining on behalf of someone else, we have to know that you have their permission to do so. </w:t>
      </w:r>
    </w:p>
    <w:p w:rsidR="0063129D" w:rsidRPr="00F971D7" w:rsidRDefault="0063129D" w:rsidP="0063129D">
      <w:pPr>
        <w:rPr>
          <w:rFonts w:ascii="Arial" w:hAnsi="Arial" w:cs="Arial"/>
          <w:sz w:val="18"/>
          <w:szCs w:val="18"/>
        </w:rPr>
      </w:pPr>
      <w:r w:rsidRPr="00F971D7">
        <w:rPr>
          <w:rFonts w:ascii="Arial" w:hAnsi="Arial" w:cs="Arial"/>
          <w:sz w:val="18"/>
          <w:szCs w:val="18"/>
        </w:rPr>
        <w:t xml:space="preserve">A note signed by the person concerned will be needed, unless they are incapable of providing this (because of a physical or mental illness). </w:t>
      </w:r>
    </w:p>
    <w:p w:rsidR="00F971D7" w:rsidRDefault="00F971D7" w:rsidP="0063129D">
      <w:pPr>
        <w:rPr>
          <w:rFonts w:ascii="Arial" w:hAnsi="Arial" w:cs="Arial"/>
          <w:b/>
          <w:sz w:val="18"/>
          <w:szCs w:val="18"/>
          <w:u w:val="single"/>
        </w:rPr>
      </w:pPr>
    </w:p>
    <w:p w:rsidR="0063129D" w:rsidRPr="00F971D7" w:rsidRDefault="0063129D" w:rsidP="0063129D">
      <w:pPr>
        <w:rPr>
          <w:rFonts w:ascii="Arial" w:hAnsi="Arial" w:cs="Arial"/>
          <w:b/>
          <w:sz w:val="18"/>
          <w:szCs w:val="18"/>
          <w:u w:val="single"/>
        </w:rPr>
      </w:pPr>
      <w:r w:rsidRPr="00F971D7">
        <w:rPr>
          <w:rFonts w:ascii="Arial" w:hAnsi="Arial" w:cs="Arial"/>
          <w:b/>
          <w:sz w:val="18"/>
          <w:szCs w:val="18"/>
          <w:u w:val="single"/>
        </w:rPr>
        <w:t>HOW DO I MAKE A COMPLAINT IF I DON’T WANT TO CONTACT THE PRACTICE DIRECTLY</w:t>
      </w:r>
    </w:p>
    <w:p w:rsidR="0063129D" w:rsidRPr="00F971D7" w:rsidRDefault="0063129D" w:rsidP="0063129D">
      <w:pPr>
        <w:rPr>
          <w:rFonts w:ascii="Arial" w:hAnsi="Arial" w:cs="Arial"/>
          <w:sz w:val="18"/>
          <w:szCs w:val="18"/>
        </w:rPr>
      </w:pPr>
      <w:r w:rsidRPr="00F971D7">
        <w:rPr>
          <w:rFonts w:ascii="Arial" w:hAnsi="Arial" w:cs="Arial"/>
          <w:sz w:val="18"/>
          <w:szCs w:val="18"/>
        </w:rPr>
        <w:t>We hope that if you have a problem, you will use our practice complaints procedure</w:t>
      </w:r>
      <w:r w:rsidR="00BF606D" w:rsidRPr="00F971D7">
        <w:rPr>
          <w:rFonts w:ascii="Arial" w:hAnsi="Arial" w:cs="Arial"/>
          <w:sz w:val="18"/>
          <w:szCs w:val="18"/>
        </w:rPr>
        <w:t>, we</w:t>
      </w:r>
      <w:r w:rsidRPr="00F971D7">
        <w:rPr>
          <w:rFonts w:ascii="Arial" w:hAnsi="Arial" w:cs="Arial"/>
          <w:sz w:val="18"/>
          <w:szCs w:val="18"/>
        </w:rPr>
        <w:t xml:space="preserve"> believe this will give us the best chance of putting right whatever has gone wrong.  It also gives us an opportunity to improve our practice.  If you don’t want to complain to the </w:t>
      </w:r>
      <w:r w:rsidR="00104046" w:rsidRPr="00F971D7">
        <w:rPr>
          <w:rFonts w:ascii="Arial" w:hAnsi="Arial" w:cs="Arial"/>
          <w:sz w:val="18"/>
          <w:szCs w:val="18"/>
        </w:rPr>
        <w:t>Practice</w:t>
      </w:r>
      <w:r w:rsidRPr="00F971D7">
        <w:rPr>
          <w:rFonts w:ascii="Arial" w:hAnsi="Arial" w:cs="Arial"/>
          <w:sz w:val="18"/>
          <w:szCs w:val="18"/>
        </w:rPr>
        <w:t>, you can contact either of the following 2 official bodies:-</w:t>
      </w:r>
    </w:p>
    <w:p w:rsidR="0063129D" w:rsidRPr="00F971D7" w:rsidRDefault="0063129D" w:rsidP="0063129D">
      <w:pPr>
        <w:rPr>
          <w:rFonts w:ascii="Arial" w:hAnsi="Arial" w:cs="Arial"/>
          <w:sz w:val="18"/>
          <w:szCs w:val="18"/>
        </w:rPr>
      </w:pPr>
      <w:r w:rsidRPr="00F971D7">
        <w:rPr>
          <w:rFonts w:ascii="Arial" w:hAnsi="Arial" w:cs="Arial"/>
          <w:sz w:val="18"/>
          <w:szCs w:val="18"/>
        </w:rPr>
        <w:t>Mansfield &amp; Ashfield Clinical Commissioning Group</w:t>
      </w:r>
    </w:p>
    <w:p w:rsidR="00F971D7" w:rsidRPr="00F971D7" w:rsidRDefault="0063129D" w:rsidP="0063129D">
      <w:pPr>
        <w:rPr>
          <w:rFonts w:ascii="Arial" w:hAnsi="Arial" w:cs="Arial"/>
          <w:sz w:val="18"/>
          <w:szCs w:val="18"/>
        </w:rPr>
      </w:pPr>
      <w:r w:rsidRPr="00F971D7">
        <w:rPr>
          <w:rFonts w:ascii="Arial" w:hAnsi="Arial" w:cs="Arial"/>
          <w:sz w:val="18"/>
          <w:szCs w:val="18"/>
        </w:rPr>
        <w:t>Hawthorn House</w:t>
      </w:r>
      <w:r w:rsidR="00F971D7" w:rsidRPr="00F971D7">
        <w:rPr>
          <w:rFonts w:ascii="Arial" w:hAnsi="Arial" w:cs="Arial"/>
          <w:sz w:val="18"/>
          <w:szCs w:val="18"/>
        </w:rPr>
        <w:t xml:space="preserve">, </w:t>
      </w:r>
    </w:p>
    <w:p w:rsidR="0063129D" w:rsidRPr="00F971D7" w:rsidRDefault="0063129D" w:rsidP="0063129D">
      <w:pPr>
        <w:rPr>
          <w:rFonts w:ascii="Arial" w:hAnsi="Arial" w:cs="Arial"/>
          <w:sz w:val="18"/>
          <w:szCs w:val="18"/>
        </w:rPr>
      </w:pPr>
      <w:r w:rsidRPr="00F971D7">
        <w:rPr>
          <w:rFonts w:ascii="Arial" w:hAnsi="Arial" w:cs="Arial"/>
          <w:sz w:val="18"/>
          <w:szCs w:val="18"/>
        </w:rPr>
        <w:lastRenderedPageBreak/>
        <w:t>Ransom Wood Business Park</w:t>
      </w:r>
    </w:p>
    <w:p w:rsidR="0063129D" w:rsidRPr="00F971D7" w:rsidRDefault="0063129D" w:rsidP="0063129D">
      <w:pPr>
        <w:rPr>
          <w:rFonts w:ascii="Arial" w:hAnsi="Arial" w:cs="Arial"/>
          <w:sz w:val="18"/>
          <w:szCs w:val="18"/>
        </w:rPr>
      </w:pPr>
      <w:proofErr w:type="spellStart"/>
      <w:r w:rsidRPr="00F971D7">
        <w:rPr>
          <w:rFonts w:ascii="Arial" w:hAnsi="Arial" w:cs="Arial"/>
          <w:sz w:val="18"/>
          <w:szCs w:val="18"/>
        </w:rPr>
        <w:t>Southwell</w:t>
      </w:r>
      <w:proofErr w:type="spellEnd"/>
      <w:r w:rsidRPr="00F971D7">
        <w:rPr>
          <w:rFonts w:ascii="Arial" w:hAnsi="Arial" w:cs="Arial"/>
          <w:sz w:val="18"/>
          <w:szCs w:val="18"/>
        </w:rPr>
        <w:t xml:space="preserve"> Road West</w:t>
      </w:r>
    </w:p>
    <w:p w:rsidR="00F971D7" w:rsidRDefault="0063129D" w:rsidP="0063129D">
      <w:pPr>
        <w:rPr>
          <w:rFonts w:ascii="Arial" w:hAnsi="Arial" w:cs="Arial"/>
          <w:sz w:val="18"/>
          <w:szCs w:val="18"/>
        </w:rPr>
      </w:pPr>
      <w:proofErr w:type="spellStart"/>
      <w:r w:rsidRPr="00F971D7">
        <w:rPr>
          <w:rFonts w:ascii="Arial" w:hAnsi="Arial" w:cs="Arial"/>
          <w:sz w:val="18"/>
          <w:szCs w:val="18"/>
        </w:rPr>
        <w:t>Rainworth</w:t>
      </w:r>
      <w:proofErr w:type="spellEnd"/>
      <w:r w:rsidR="00BF606D" w:rsidRPr="00F971D7">
        <w:rPr>
          <w:rFonts w:ascii="Arial" w:hAnsi="Arial" w:cs="Arial"/>
          <w:sz w:val="18"/>
          <w:szCs w:val="18"/>
        </w:rPr>
        <w:t>,</w:t>
      </w:r>
    </w:p>
    <w:p w:rsidR="00F971D7" w:rsidRPr="00F971D7" w:rsidRDefault="0063129D" w:rsidP="0063129D">
      <w:pPr>
        <w:rPr>
          <w:rFonts w:ascii="Arial" w:hAnsi="Arial" w:cs="Arial"/>
          <w:sz w:val="18"/>
          <w:szCs w:val="18"/>
        </w:rPr>
      </w:pPr>
      <w:r w:rsidRPr="00F971D7">
        <w:rPr>
          <w:rFonts w:ascii="Arial" w:hAnsi="Arial" w:cs="Arial"/>
          <w:sz w:val="18"/>
          <w:szCs w:val="18"/>
        </w:rPr>
        <w:t>Mansfi</w:t>
      </w:r>
      <w:r w:rsidR="00F971D7" w:rsidRPr="00F971D7">
        <w:rPr>
          <w:rFonts w:ascii="Arial" w:hAnsi="Arial" w:cs="Arial"/>
          <w:sz w:val="18"/>
          <w:szCs w:val="18"/>
        </w:rPr>
        <w:t>eld</w:t>
      </w:r>
    </w:p>
    <w:p w:rsidR="00F971D7" w:rsidRDefault="0063129D" w:rsidP="0063129D">
      <w:pPr>
        <w:rPr>
          <w:rFonts w:ascii="Arial" w:hAnsi="Arial" w:cs="Arial"/>
          <w:sz w:val="18"/>
          <w:szCs w:val="18"/>
        </w:rPr>
      </w:pPr>
      <w:proofErr w:type="gramStart"/>
      <w:r w:rsidRPr="00F971D7">
        <w:rPr>
          <w:rFonts w:ascii="Arial" w:hAnsi="Arial" w:cs="Arial"/>
          <w:sz w:val="18"/>
          <w:szCs w:val="18"/>
        </w:rPr>
        <w:t>Nottinghamshire</w:t>
      </w:r>
      <w:r w:rsidR="00F971D7" w:rsidRPr="00F971D7">
        <w:rPr>
          <w:rFonts w:ascii="Arial" w:hAnsi="Arial" w:cs="Arial"/>
          <w:sz w:val="18"/>
          <w:szCs w:val="18"/>
        </w:rPr>
        <w:t>.</w:t>
      </w:r>
      <w:proofErr w:type="gramEnd"/>
      <w:r w:rsidR="00F971D7" w:rsidRPr="00F971D7">
        <w:rPr>
          <w:rFonts w:ascii="Arial" w:hAnsi="Arial" w:cs="Arial"/>
          <w:sz w:val="18"/>
          <w:szCs w:val="18"/>
        </w:rPr>
        <w:t xml:space="preserve">  </w:t>
      </w:r>
    </w:p>
    <w:p w:rsidR="0063129D" w:rsidRPr="00F971D7" w:rsidRDefault="00F971D7" w:rsidP="0063129D">
      <w:pPr>
        <w:rPr>
          <w:rFonts w:ascii="Arial" w:hAnsi="Arial" w:cs="Arial"/>
          <w:sz w:val="18"/>
          <w:szCs w:val="18"/>
        </w:rPr>
      </w:pPr>
      <w:r w:rsidRPr="00F971D7">
        <w:rPr>
          <w:rFonts w:ascii="Arial" w:hAnsi="Arial" w:cs="Arial"/>
          <w:sz w:val="18"/>
          <w:szCs w:val="18"/>
        </w:rPr>
        <w:t>NG21 0HJ</w:t>
      </w:r>
    </w:p>
    <w:p w:rsidR="0063129D" w:rsidRPr="00F971D7" w:rsidRDefault="0063129D" w:rsidP="0063129D">
      <w:pPr>
        <w:rPr>
          <w:rFonts w:ascii="Arial" w:hAnsi="Arial" w:cs="Arial"/>
          <w:sz w:val="18"/>
          <w:szCs w:val="18"/>
        </w:rPr>
      </w:pPr>
      <w:r w:rsidRPr="00F971D7">
        <w:rPr>
          <w:rFonts w:ascii="Arial" w:hAnsi="Arial" w:cs="Arial"/>
          <w:sz w:val="18"/>
          <w:szCs w:val="18"/>
        </w:rPr>
        <w:t>Tel: 0300 300 1234</w:t>
      </w:r>
    </w:p>
    <w:p w:rsidR="0063129D" w:rsidRPr="00F971D7" w:rsidRDefault="0063129D" w:rsidP="0063129D">
      <w:pPr>
        <w:rPr>
          <w:rFonts w:ascii="Arial" w:hAnsi="Arial" w:cs="Arial"/>
          <w:sz w:val="18"/>
          <w:szCs w:val="18"/>
        </w:rPr>
      </w:pPr>
      <w:proofErr w:type="gramStart"/>
      <w:r w:rsidRPr="00F971D7">
        <w:rPr>
          <w:rFonts w:ascii="Arial" w:hAnsi="Arial" w:cs="Arial"/>
          <w:sz w:val="18"/>
          <w:szCs w:val="18"/>
        </w:rPr>
        <w:t>or</w:t>
      </w:r>
      <w:proofErr w:type="gramEnd"/>
      <w:r w:rsidRPr="00F971D7">
        <w:rPr>
          <w:rFonts w:ascii="Arial" w:hAnsi="Arial" w:cs="Arial"/>
          <w:sz w:val="18"/>
          <w:szCs w:val="18"/>
        </w:rPr>
        <w:t xml:space="preserve"> </w:t>
      </w:r>
    </w:p>
    <w:p w:rsidR="0063129D" w:rsidRPr="00F971D7" w:rsidRDefault="0063129D" w:rsidP="0063129D">
      <w:pPr>
        <w:rPr>
          <w:rFonts w:ascii="Arial" w:hAnsi="Arial" w:cs="Arial"/>
          <w:sz w:val="18"/>
          <w:szCs w:val="18"/>
        </w:rPr>
      </w:pPr>
      <w:r w:rsidRPr="00F971D7">
        <w:rPr>
          <w:rFonts w:ascii="Arial" w:hAnsi="Arial" w:cs="Arial"/>
          <w:sz w:val="18"/>
          <w:szCs w:val="18"/>
        </w:rPr>
        <w:t>NHS England</w:t>
      </w:r>
    </w:p>
    <w:p w:rsidR="0063129D" w:rsidRPr="00F971D7" w:rsidRDefault="0063129D" w:rsidP="0063129D">
      <w:pPr>
        <w:rPr>
          <w:rFonts w:ascii="Arial" w:hAnsi="Arial" w:cs="Arial"/>
          <w:sz w:val="18"/>
          <w:szCs w:val="18"/>
        </w:rPr>
      </w:pPr>
      <w:r w:rsidRPr="00F971D7">
        <w:rPr>
          <w:rFonts w:ascii="Arial" w:hAnsi="Arial" w:cs="Arial"/>
          <w:sz w:val="18"/>
          <w:szCs w:val="18"/>
        </w:rPr>
        <w:t>PO Box 16738</w:t>
      </w:r>
    </w:p>
    <w:p w:rsidR="0063129D" w:rsidRPr="00F971D7" w:rsidRDefault="0063129D" w:rsidP="0063129D">
      <w:pPr>
        <w:rPr>
          <w:rFonts w:ascii="Arial" w:hAnsi="Arial" w:cs="Arial"/>
          <w:sz w:val="18"/>
          <w:szCs w:val="18"/>
        </w:rPr>
      </w:pPr>
      <w:r w:rsidRPr="00F971D7">
        <w:rPr>
          <w:rFonts w:ascii="Arial" w:hAnsi="Arial" w:cs="Arial"/>
          <w:sz w:val="18"/>
          <w:szCs w:val="18"/>
        </w:rPr>
        <w:t>Redditch</w:t>
      </w:r>
    </w:p>
    <w:p w:rsidR="0063129D" w:rsidRPr="00F971D7" w:rsidRDefault="0063129D" w:rsidP="0063129D">
      <w:pPr>
        <w:rPr>
          <w:rFonts w:ascii="Arial" w:hAnsi="Arial" w:cs="Arial"/>
          <w:sz w:val="18"/>
          <w:szCs w:val="18"/>
        </w:rPr>
      </w:pPr>
      <w:r w:rsidRPr="00F971D7">
        <w:rPr>
          <w:rFonts w:ascii="Arial" w:hAnsi="Arial" w:cs="Arial"/>
          <w:sz w:val="18"/>
          <w:szCs w:val="18"/>
        </w:rPr>
        <w:t>B97 9PT</w:t>
      </w:r>
    </w:p>
    <w:p w:rsidR="0063129D" w:rsidRPr="00F971D7" w:rsidRDefault="003D35A7" w:rsidP="0063129D">
      <w:pPr>
        <w:rPr>
          <w:rFonts w:ascii="Arial" w:hAnsi="Arial" w:cs="Arial"/>
          <w:sz w:val="18"/>
          <w:szCs w:val="18"/>
        </w:rPr>
      </w:pPr>
      <w:hyperlink r:id="rId9" w:history="1">
        <w:r w:rsidR="0063129D" w:rsidRPr="00F971D7">
          <w:rPr>
            <w:rStyle w:val="Hyperlink"/>
            <w:rFonts w:ascii="Arial" w:hAnsi="Arial" w:cs="Arial"/>
            <w:color w:val="auto"/>
            <w:sz w:val="18"/>
            <w:szCs w:val="18"/>
          </w:rPr>
          <w:t>England.contactus@nhs.net</w:t>
        </w:r>
      </w:hyperlink>
      <w:r w:rsidR="0063129D" w:rsidRPr="00F971D7">
        <w:rPr>
          <w:rFonts w:ascii="Arial" w:hAnsi="Arial" w:cs="Arial"/>
          <w:sz w:val="18"/>
          <w:szCs w:val="18"/>
        </w:rPr>
        <w:t xml:space="preserve">  (FAO of the complaints manager)</w:t>
      </w:r>
    </w:p>
    <w:p w:rsidR="0063129D" w:rsidRPr="00F971D7" w:rsidRDefault="0063129D" w:rsidP="0063129D">
      <w:pPr>
        <w:rPr>
          <w:rFonts w:ascii="Arial" w:hAnsi="Arial" w:cs="Arial"/>
          <w:sz w:val="18"/>
          <w:szCs w:val="18"/>
        </w:rPr>
      </w:pPr>
      <w:r w:rsidRPr="00F971D7">
        <w:rPr>
          <w:rFonts w:ascii="Arial" w:hAnsi="Arial" w:cs="Arial"/>
          <w:sz w:val="18"/>
          <w:szCs w:val="18"/>
        </w:rPr>
        <w:t xml:space="preserve">Tel: 0300 311 2233 </w:t>
      </w:r>
    </w:p>
    <w:p w:rsidR="00BF606D" w:rsidRDefault="00BF606D" w:rsidP="00104046">
      <w:pPr>
        <w:pStyle w:val="NormalWeb"/>
        <w:rPr>
          <w:rFonts w:ascii="Arial" w:hAnsi="Arial" w:cs="Arial"/>
          <w:sz w:val="20"/>
          <w:szCs w:val="20"/>
        </w:rPr>
      </w:pPr>
    </w:p>
    <w:p w:rsidR="00104046" w:rsidRPr="00F971D7" w:rsidRDefault="00104046" w:rsidP="00104046">
      <w:pPr>
        <w:pStyle w:val="NormalWeb"/>
        <w:rPr>
          <w:rFonts w:ascii="Arial" w:hAnsi="Arial" w:cs="Arial"/>
          <w:sz w:val="18"/>
          <w:szCs w:val="18"/>
        </w:rPr>
      </w:pPr>
      <w:r w:rsidRPr="00F971D7">
        <w:rPr>
          <w:rFonts w:ascii="Arial" w:hAnsi="Arial" w:cs="Arial"/>
          <w:sz w:val="18"/>
          <w:szCs w:val="18"/>
        </w:rPr>
        <w:t xml:space="preserve">You can get help with making a complaint from </w:t>
      </w:r>
      <w:proofErr w:type="spellStart"/>
      <w:r w:rsidRPr="00F971D7">
        <w:rPr>
          <w:rFonts w:ascii="Arial" w:hAnsi="Arial" w:cs="Arial"/>
          <w:sz w:val="18"/>
          <w:szCs w:val="18"/>
        </w:rPr>
        <w:t>POhWER</w:t>
      </w:r>
      <w:proofErr w:type="spellEnd"/>
      <w:r w:rsidRPr="00F971D7">
        <w:rPr>
          <w:rFonts w:ascii="Arial" w:hAnsi="Arial" w:cs="Arial"/>
          <w:sz w:val="18"/>
          <w:szCs w:val="18"/>
        </w:rPr>
        <w:t xml:space="preserve">.  Their website address is: </w:t>
      </w:r>
      <w:hyperlink r:id="rId10" w:history="1">
        <w:r w:rsidRPr="00F971D7">
          <w:rPr>
            <w:rStyle w:val="Hyperlink"/>
            <w:rFonts w:ascii="Arial" w:hAnsi="Arial" w:cs="Arial"/>
            <w:color w:val="auto"/>
            <w:sz w:val="18"/>
            <w:szCs w:val="18"/>
          </w:rPr>
          <w:t>http://www.pohwer.net/</w:t>
        </w:r>
      </w:hyperlink>
      <w:r w:rsidRPr="00F971D7">
        <w:rPr>
          <w:rFonts w:ascii="Arial" w:hAnsi="Arial" w:cs="Arial"/>
          <w:sz w:val="18"/>
          <w:szCs w:val="18"/>
        </w:rPr>
        <w:t xml:space="preserve">  Tel: 0300 456 2370.  </w:t>
      </w:r>
    </w:p>
    <w:p w:rsidR="00104046" w:rsidRPr="00104046" w:rsidRDefault="00104046" w:rsidP="00104046">
      <w:pPr>
        <w:pStyle w:val="NormalWeb"/>
        <w:rPr>
          <w:rFonts w:ascii="Arial" w:hAnsi="Arial" w:cs="Arial"/>
          <w:sz w:val="18"/>
          <w:szCs w:val="18"/>
        </w:rPr>
      </w:pPr>
      <w:proofErr w:type="spellStart"/>
      <w:r w:rsidRPr="00F971D7">
        <w:rPr>
          <w:rFonts w:ascii="Arial" w:hAnsi="Arial" w:cs="Arial"/>
          <w:sz w:val="18"/>
          <w:szCs w:val="18"/>
        </w:rPr>
        <w:t>POhWER</w:t>
      </w:r>
      <w:proofErr w:type="spellEnd"/>
      <w:r w:rsidRPr="00F971D7">
        <w:rPr>
          <w:rFonts w:ascii="Arial" w:hAnsi="Arial" w:cs="Arial"/>
          <w:sz w:val="18"/>
          <w:szCs w:val="18"/>
        </w:rPr>
        <w:t xml:space="preserve"> /NHS Complaints Advocacy </w:t>
      </w:r>
      <w:r w:rsidR="00BF606D" w:rsidRPr="00F971D7">
        <w:rPr>
          <w:rFonts w:ascii="Arial" w:hAnsi="Arial" w:cs="Arial"/>
          <w:sz w:val="18"/>
          <w:szCs w:val="18"/>
        </w:rPr>
        <w:t>can</w:t>
      </w:r>
      <w:r w:rsidRPr="00F971D7">
        <w:rPr>
          <w:rFonts w:ascii="Arial" w:hAnsi="Arial" w:cs="Arial"/>
          <w:sz w:val="18"/>
          <w:szCs w:val="18"/>
        </w:rPr>
        <w:t xml:space="preserve"> help you to make a complaint about your NHS care or treatment.  </w:t>
      </w:r>
      <w:proofErr w:type="spellStart"/>
      <w:r w:rsidR="00BF606D" w:rsidRPr="00F971D7">
        <w:rPr>
          <w:rFonts w:ascii="Arial" w:hAnsi="Arial" w:cs="Arial"/>
          <w:sz w:val="18"/>
          <w:szCs w:val="18"/>
        </w:rPr>
        <w:t>POhWER</w:t>
      </w:r>
      <w:proofErr w:type="spellEnd"/>
      <w:r w:rsidR="00BF606D" w:rsidRPr="00F971D7">
        <w:rPr>
          <w:rFonts w:ascii="Arial" w:hAnsi="Arial" w:cs="Arial"/>
          <w:sz w:val="18"/>
          <w:szCs w:val="18"/>
        </w:rPr>
        <w:t>/</w:t>
      </w:r>
      <w:r w:rsidRPr="00104046">
        <w:rPr>
          <w:rFonts w:ascii="Arial" w:hAnsi="Arial" w:cs="Arial"/>
          <w:sz w:val="18"/>
          <w:szCs w:val="18"/>
        </w:rPr>
        <w:t>NHS Complaints Advocacy is free, confidential and independent of the NHS.</w:t>
      </w:r>
    </w:p>
    <w:p w:rsidR="00BF606D" w:rsidRPr="00F971D7" w:rsidRDefault="00104046" w:rsidP="00BF606D">
      <w:p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 xml:space="preserve">They </w:t>
      </w:r>
      <w:r w:rsidRPr="00104046">
        <w:rPr>
          <w:rFonts w:ascii="Arial" w:eastAsia="Times New Roman" w:hAnsi="Arial" w:cs="Arial"/>
          <w:sz w:val="18"/>
          <w:szCs w:val="18"/>
          <w:lang w:eastAsia="en-GB"/>
        </w:rPr>
        <w:t>can:</w:t>
      </w:r>
    </w:p>
    <w:p w:rsidR="00BF606D" w:rsidRPr="00F971D7" w:rsidRDefault="00104046" w:rsidP="00BF606D">
      <w:pPr>
        <w:pStyle w:val="ListParagraph"/>
        <w:numPr>
          <w:ilvl w:val="0"/>
          <w:numId w:val="4"/>
        </w:num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Support you to make a complaint about the service, care or treatment provided by the NHS, including complaints about your GP, dentist, local hospital, ambulance service or pharmacy,</w:t>
      </w:r>
    </w:p>
    <w:p w:rsidR="00BF606D" w:rsidRPr="00F971D7" w:rsidRDefault="00104046" w:rsidP="00BF606D">
      <w:pPr>
        <w:pStyle w:val="ListParagraph"/>
        <w:numPr>
          <w:ilvl w:val="0"/>
          <w:numId w:val="4"/>
        </w:num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Support you with a complaint about health and social care,</w:t>
      </w:r>
    </w:p>
    <w:p w:rsidR="00BF606D" w:rsidRPr="00F971D7" w:rsidRDefault="00104046" w:rsidP="00BF606D">
      <w:pPr>
        <w:pStyle w:val="ListParagraph"/>
        <w:numPr>
          <w:ilvl w:val="0"/>
          <w:numId w:val="4"/>
        </w:num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Support you to make an NHS complaint on someone else's behalf, including if someone has died,</w:t>
      </w:r>
    </w:p>
    <w:p w:rsidR="00BF606D" w:rsidRPr="00F971D7" w:rsidRDefault="00104046" w:rsidP="00BF606D">
      <w:pPr>
        <w:pStyle w:val="ListParagraph"/>
        <w:numPr>
          <w:ilvl w:val="0"/>
          <w:numId w:val="4"/>
        </w:num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Listen to your concerns,</w:t>
      </w:r>
    </w:p>
    <w:p w:rsidR="00BF606D" w:rsidRPr="00F971D7" w:rsidRDefault="00104046" w:rsidP="00BF606D">
      <w:pPr>
        <w:pStyle w:val="ListParagraph"/>
        <w:numPr>
          <w:ilvl w:val="0"/>
          <w:numId w:val="4"/>
        </w:num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Signpost you to the right organisation if we think that someone else can be of more help than we can,</w:t>
      </w:r>
    </w:p>
    <w:p w:rsidR="00BF606D" w:rsidRPr="00F971D7" w:rsidRDefault="00104046" w:rsidP="00BF606D">
      <w:pPr>
        <w:pStyle w:val="ListParagraph"/>
        <w:numPr>
          <w:ilvl w:val="0"/>
          <w:numId w:val="4"/>
        </w:num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Answer questions about the NHS complaints procedure and explain your options,</w:t>
      </w:r>
    </w:p>
    <w:p w:rsidR="00BF606D" w:rsidRPr="00F971D7" w:rsidRDefault="00104046" w:rsidP="00BF606D">
      <w:pPr>
        <w:pStyle w:val="ListParagraph"/>
        <w:numPr>
          <w:ilvl w:val="0"/>
          <w:numId w:val="4"/>
        </w:num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Provide a step by step guide to making an NHS complaint and offer some tips,</w:t>
      </w:r>
    </w:p>
    <w:p w:rsidR="00BF606D" w:rsidRPr="00F971D7" w:rsidRDefault="00104046" w:rsidP="00BF606D">
      <w:pPr>
        <w:pStyle w:val="ListParagraph"/>
        <w:numPr>
          <w:ilvl w:val="0"/>
          <w:numId w:val="4"/>
        </w:num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 xml:space="preserve">Provide you with a </w:t>
      </w:r>
      <w:proofErr w:type="spellStart"/>
      <w:r w:rsidRPr="00F971D7">
        <w:rPr>
          <w:rFonts w:ascii="Arial" w:eastAsia="Times New Roman" w:hAnsi="Arial" w:cs="Arial"/>
          <w:sz w:val="18"/>
          <w:szCs w:val="18"/>
          <w:lang w:eastAsia="en-GB"/>
        </w:rPr>
        <w:t>POhWER</w:t>
      </w:r>
      <w:proofErr w:type="spellEnd"/>
      <w:r w:rsidRPr="00F971D7">
        <w:rPr>
          <w:rFonts w:ascii="Arial" w:eastAsia="Times New Roman" w:hAnsi="Arial" w:cs="Arial"/>
          <w:sz w:val="18"/>
          <w:szCs w:val="18"/>
          <w:lang w:eastAsia="en-GB"/>
        </w:rPr>
        <w:t xml:space="preserve"> advocate, an experienced worker who can help you make your complaint and support you through the NHS complaints process,</w:t>
      </w:r>
    </w:p>
    <w:p w:rsidR="00104046" w:rsidRPr="00F971D7" w:rsidRDefault="00104046" w:rsidP="00BF606D">
      <w:pPr>
        <w:pStyle w:val="ListParagraph"/>
        <w:numPr>
          <w:ilvl w:val="0"/>
          <w:numId w:val="4"/>
        </w:num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Support you to write a complaint letter, attend a complaint meeting, request access to medical records and refer your complaint to the Parliamentary and Health Service Ombudsman (PHSO) if the local service is unable to resolve your complaint.</w:t>
      </w:r>
    </w:p>
    <w:p w:rsidR="00BF606D" w:rsidRPr="00F971D7" w:rsidRDefault="00BF606D">
      <w:pPr>
        <w:rPr>
          <w:rFonts w:ascii="Arial" w:eastAsia="Times New Roman" w:hAnsi="Arial" w:cs="Arial"/>
          <w:sz w:val="18"/>
          <w:szCs w:val="18"/>
          <w:lang w:eastAsia="en-GB"/>
        </w:rPr>
      </w:pPr>
    </w:p>
    <w:p w:rsidR="00104046" w:rsidRPr="00F971D7" w:rsidRDefault="00104046" w:rsidP="00104046">
      <w:pPr>
        <w:spacing w:before="100" w:beforeAutospacing="1" w:after="100" w:afterAutospacing="1" w:line="240" w:lineRule="auto"/>
        <w:rPr>
          <w:rFonts w:ascii="Arial" w:eastAsia="Times New Roman" w:hAnsi="Arial" w:cs="Arial"/>
          <w:b/>
          <w:sz w:val="18"/>
          <w:szCs w:val="18"/>
          <w:u w:val="single"/>
          <w:lang w:eastAsia="en-GB"/>
        </w:rPr>
      </w:pPr>
      <w:r w:rsidRPr="00F971D7">
        <w:rPr>
          <w:rFonts w:ascii="Arial" w:eastAsia="Times New Roman" w:hAnsi="Arial" w:cs="Arial"/>
          <w:b/>
          <w:sz w:val="18"/>
          <w:szCs w:val="18"/>
          <w:u w:val="single"/>
          <w:lang w:eastAsia="en-GB"/>
        </w:rPr>
        <w:t>WHAT IF I AM NOT HAPPY ABOUT THE OUTCOME OF YOUR INVESTIGATION?</w:t>
      </w:r>
    </w:p>
    <w:p w:rsidR="00104046" w:rsidRPr="00F971D7" w:rsidRDefault="00104046" w:rsidP="00104046">
      <w:p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 xml:space="preserve">If we are unable to resolve your complaint to your satisfaction you may appeal to the Parliamentary and Health Service Ombudsman.  The Ombudsman can re-investigate your complaint and can investigate the way in which we have dealt with it. </w:t>
      </w:r>
    </w:p>
    <w:p w:rsidR="00104046" w:rsidRDefault="00104046" w:rsidP="00104046">
      <w:pPr>
        <w:spacing w:before="100" w:beforeAutospacing="1" w:after="100" w:afterAutospacing="1" w:line="240" w:lineRule="auto"/>
        <w:rPr>
          <w:rFonts w:ascii="Arial" w:eastAsia="Times New Roman" w:hAnsi="Arial" w:cs="Arial"/>
          <w:sz w:val="18"/>
          <w:szCs w:val="18"/>
          <w:lang w:eastAsia="en-GB"/>
        </w:rPr>
      </w:pPr>
      <w:r w:rsidRPr="00F971D7">
        <w:rPr>
          <w:rFonts w:ascii="Arial" w:eastAsia="Times New Roman" w:hAnsi="Arial" w:cs="Arial"/>
          <w:sz w:val="18"/>
          <w:szCs w:val="18"/>
          <w:lang w:eastAsia="en-GB"/>
        </w:rPr>
        <w:t xml:space="preserve">You can contact the Ombudsman helpline on 0345 015 4033 or </w:t>
      </w:r>
      <w:hyperlink r:id="rId11" w:history="1">
        <w:r w:rsidRPr="00F971D7">
          <w:rPr>
            <w:rStyle w:val="Hyperlink"/>
            <w:rFonts w:ascii="Arial" w:eastAsia="Times New Roman" w:hAnsi="Arial" w:cs="Arial"/>
            <w:color w:val="auto"/>
            <w:sz w:val="18"/>
            <w:szCs w:val="18"/>
            <w:lang w:eastAsia="en-GB"/>
          </w:rPr>
          <w:t>http://www.ombudsman.org.uk</w:t>
        </w:r>
      </w:hyperlink>
    </w:p>
    <w:p w:rsidR="007B5521" w:rsidRDefault="007B5521" w:rsidP="00104046">
      <w:pPr>
        <w:spacing w:before="100" w:beforeAutospacing="1" w:after="100" w:afterAutospacing="1" w:line="240" w:lineRule="auto"/>
        <w:rPr>
          <w:rFonts w:ascii="Arial" w:eastAsia="Times New Roman" w:hAnsi="Arial" w:cs="Arial"/>
          <w:sz w:val="18"/>
          <w:szCs w:val="18"/>
          <w:lang w:eastAsia="en-GB"/>
        </w:rPr>
      </w:pPr>
    </w:p>
    <w:p w:rsidR="007B5521" w:rsidRPr="00F971D7" w:rsidRDefault="007B5521" w:rsidP="00104046">
      <w:pPr>
        <w:spacing w:before="100" w:beforeAutospacing="1" w:after="100" w:afterAutospacing="1"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Please be reassured that patients or their relatives will not be treated adversely as a result of making a complaint.  We are continually striving to improve our service.  Any helpful suggestions would be much appreciated and there is a suggestion box in the reception area for patients to leave comments/suggestions.  </w:t>
      </w:r>
    </w:p>
    <w:p w:rsidR="00BF606D" w:rsidRPr="00F971D7" w:rsidRDefault="00BF606D" w:rsidP="00104046">
      <w:pPr>
        <w:shd w:val="clear" w:color="auto" w:fill="FFFFFF"/>
        <w:spacing w:after="135" w:line="336" w:lineRule="auto"/>
        <w:rPr>
          <w:rFonts w:ascii="Arial" w:eastAsia="Times New Roman" w:hAnsi="Arial" w:cs="Arial"/>
          <w:sz w:val="18"/>
          <w:szCs w:val="18"/>
          <w:lang w:val="en" w:eastAsia="en-GB"/>
        </w:rPr>
      </w:pPr>
    </w:p>
    <w:sectPr w:rsidR="00BF606D" w:rsidRPr="00F971D7" w:rsidSect="00F971D7">
      <w:footerReference w:type="even" r:id="rId12"/>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32" w:rsidRDefault="00657432" w:rsidP="00F971D7">
      <w:pPr>
        <w:spacing w:after="0" w:line="240" w:lineRule="auto"/>
      </w:pPr>
      <w:r>
        <w:separator/>
      </w:r>
    </w:p>
  </w:endnote>
  <w:endnote w:type="continuationSeparator" w:id="0">
    <w:p w:rsidR="00657432" w:rsidRDefault="00657432" w:rsidP="00F9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D7" w:rsidRDefault="00F971D7">
    <w:pPr>
      <w:pStyle w:val="Footer"/>
    </w:pPr>
  </w:p>
  <w:p w:rsidR="00F971D7" w:rsidRDefault="00F97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D7" w:rsidRDefault="00F971D7" w:rsidP="00F971D7">
    <w:pPr>
      <w:pStyle w:val="Footer"/>
      <w:jc w:val="right"/>
    </w:pPr>
    <w:r>
      <w:t>P.T.O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32" w:rsidRDefault="00657432" w:rsidP="00F971D7">
      <w:pPr>
        <w:spacing w:after="0" w:line="240" w:lineRule="auto"/>
      </w:pPr>
      <w:r>
        <w:separator/>
      </w:r>
    </w:p>
  </w:footnote>
  <w:footnote w:type="continuationSeparator" w:id="0">
    <w:p w:rsidR="00657432" w:rsidRDefault="00657432" w:rsidP="00F97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58"/>
    <w:multiLevelType w:val="hybridMultilevel"/>
    <w:tmpl w:val="3576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DF04D6"/>
    <w:multiLevelType w:val="multilevel"/>
    <w:tmpl w:val="69D8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C0DBB"/>
    <w:multiLevelType w:val="hybridMultilevel"/>
    <w:tmpl w:val="041C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BF3F2D"/>
    <w:multiLevelType w:val="multilevel"/>
    <w:tmpl w:val="DC10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9D"/>
    <w:rsid w:val="0006108A"/>
    <w:rsid w:val="000D31CF"/>
    <w:rsid w:val="00104046"/>
    <w:rsid w:val="00213BA3"/>
    <w:rsid w:val="00224139"/>
    <w:rsid w:val="003219DB"/>
    <w:rsid w:val="00326F27"/>
    <w:rsid w:val="003D35A7"/>
    <w:rsid w:val="003D61E3"/>
    <w:rsid w:val="0063129D"/>
    <w:rsid w:val="00657432"/>
    <w:rsid w:val="006E7E11"/>
    <w:rsid w:val="00771721"/>
    <w:rsid w:val="007B5521"/>
    <w:rsid w:val="007D0561"/>
    <w:rsid w:val="007F7FCD"/>
    <w:rsid w:val="0089178E"/>
    <w:rsid w:val="00916320"/>
    <w:rsid w:val="009D6E0F"/>
    <w:rsid w:val="00A552AC"/>
    <w:rsid w:val="00B40360"/>
    <w:rsid w:val="00BC4B83"/>
    <w:rsid w:val="00BF606D"/>
    <w:rsid w:val="00CF791B"/>
    <w:rsid w:val="00D10D86"/>
    <w:rsid w:val="00D4115D"/>
    <w:rsid w:val="00D510A6"/>
    <w:rsid w:val="00E868E6"/>
    <w:rsid w:val="00ED5369"/>
    <w:rsid w:val="00F35C43"/>
    <w:rsid w:val="00F660EC"/>
    <w:rsid w:val="00F97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129D"/>
    <w:pPr>
      <w:spacing w:before="180" w:after="75" w:line="288" w:lineRule="auto"/>
      <w:outlineLvl w:val="2"/>
    </w:pPr>
    <w:rPr>
      <w:rFonts w:ascii="Times New Roman" w:eastAsia="Times New Roman" w:hAnsi="Times New Roman" w:cs="Times New Roman"/>
      <w:b/>
      <w:bCs/>
      <w:color w:val="538087"/>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129D"/>
    <w:rPr>
      <w:rFonts w:ascii="Times New Roman" w:eastAsia="Times New Roman" w:hAnsi="Times New Roman" w:cs="Times New Roman"/>
      <w:b/>
      <w:bCs/>
      <w:color w:val="538087"/>
      <w:sz w:val="28"/>
      <w:szCs w:val="28"/>
      <w:lang w:eastAsia="en-GB"/>
    </w:rPr>
  </w:style>
  <w:style w:type="paragraph" w:styleId="NormalWeb">
    <w:name w:val="Normal (Web)"/>
    <w:basedOn w:val="Normal"/>
    <w:uiPriority w:val="99"/>
    <w:unhideWhenUsed/>
    <w:rsid w:val="0063129D"/>
    <w:pPr>
      <w:spacing w:after="13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129D"/>
    <w:pPr>
      <w:ind w:left="720"/>
      <w:contextualSpacing/>
    </w:pPr>
  </w:style>
  <w:style w:type="character" w:styleId="Hyperlink">
    <w:name w:val="Hyperlink"/>
    <w:basedOn w:val="DefaultParagraphFont"/>
    <w:uiPriority w:val="99"/>
    <w:unhideWhenUsed/>
    <w:rsid w:val="0063129D"/>
    <w:rPr>
      <w:color w:val="0000FF" w:themeColor="hyperlink"/>
      <w:u w:val="single"/>
    </w:rPr>
  </w:style>
  <w:style w:type="paragraph" w:styleId="Header">
    <w:name w:val="header"/>
    <w:basedOn w:val="Normal"/>
    <w:link w:val="HeaderChar"/>
    <w:uiPriority w:val="99"/>
    <w:unhideWhenUsed/>
    <w:rsid w:val="00F97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1D7"/>
  </w:style>
  <w:style w:type="paragraph" w:styleId="Footer">
    <w:name w:val="footer"/>
    <w:basedOn w:val="Normal"/>
    <w:link w:val="FooterChar"/>
    <w:uiPriority w:val="99"/>
    <w:unhideWhenUsed/>
    <w:rsid w:val="00F97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1D7"/>
  </w:style>
  <w:style w:type="paragraph" w:styleId="BalloonText">
    <w:name w:val="Balloon Text"/>
    <w:basedOn w:val="Normal"/>
    <w:link w:val="BalloonTextChar"/>
    <w:uiPriority w:val="99"/>
    <w:semiHidden/>
    <w:unhideWhenUsed/>
    <w:rsid w:val="00F9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129D"/>
    <w:pPr>
      <w:spacing w:before="180" w:after="75" w:line="288" w:lineRule="auto"/>
      <w:outlineLvl w:val="2"/>
    </w:pPr>
    <w:rPr>
      <w:rFonts w:ascii="Times New Roman" w:eastAsia="Times New Roman" w:hAnsi="Times New Roman" w:cs="Times New Roman"/>
      <w:b/>
      <w:bCs/>
      <w:color w:val="538087"/>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129D"/>
    <w:rPr>
      <w:rFonts w:ascii="Times New Roman" w:eastAsia="Times New Roman" w:hAnsi="Times New Roman" w:cs="Times New Roman"/>
      <w:b/>
      <w:bCs/>
      <w:color w:val="538087"/>
      <w:sz w:val="28"/>
      <w:szCs w:val="28"/>
      <w:lang w:eastAsia="en-GB"/>
    </w:rPr>
  </w:style>
  <w:style w:type="paragraph" w:styleId="NormalWeb">
    <w:name w:val="Normal (Web)"/>
    <w:basedOn w:val="Normal"/>
    <w:uiPriority w:val="99"/>
    <w:unhideWhenUsed/>
    <w:rsid w:val="0063129D"/>
    <w:pPr>
      <w:spacing w:after="13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129D"/>
    <w:pPr>
      <w:ind w:left="720"/>
      <w:contextualSpacing/>
    </w:pPr>
  </w:style>
  <w:style w:type="character" w:styleId="Hyperlink">
    <w:name w:val="Hyperlink"/>
    <w:basedOn w:val="DefaultParagraphFont"/>
    <w:uiPriority w:val="99"/>
    <w:unhideWhenUsed/>
    <w:rsid w:val="0063129D"/>
    <w:rPr>
      <w:color w:val="0000FF" w:themeColor="hyperlink"/>
      <w:u w:val="single"/>
    </w:rPr>
  </w:style>
  <w:style w:type="paragraph" w:styleId="Header">
    <w:name w:val="header"/>
    <w:basedOn w:val="Normal"/>
    <w:link w:val="HeaderChar"/>
    <w:uiPriority w:val="99"/>
    <w:unhideWhenUsed/>
    <w:rsid w:val="00F97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1D7"/>
  </w:style>
  <w:style w:type="paragraph" w:styleId="Footer">
    <w:name w:val="footer"/>
    <w:basedOn w:val="Normal"/>
    <w:link w:val="FooterChar"/>
    <w:uiPriority w:val="99"/>
    <w:unhideWhenUsed/>
    <w:rsid w:val="00F97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1D7"/>
  </w:style>
  <w:style w:type="paragraph" w:styleId="BalloonText">
    <w:name w:val="Balloon Text"/>
    <w:basedOn w:val="Normal"/>
    <w:link w:val="BalloonTextChar"/>
    <w:uiPriority w:val="99"/>
    <w:semiHidden/>
    <w:unhideWhenUsed/>
    <w:rsid w:val="00F9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0736">
      <w:bodyDiv w:val="1"/>
      <w:marLeft w:val="0"/>
      <w:marRight w:val="0"/>
      <w:marTop w:val="0"/>
      <w:marBottom w:val="0"/>
      <w:divBdr>
        <w:top w:val="none" w:sz="0" w:space="0" w:color="auto"/>
        <w:left w:val="none" w:sz="0" w:space="0" w:color="auto"/>
        <w:bottom w:val="none" w:sz="0" w:space="0" w:color="auto"/>
        <w:right w:val="none" w:sz="0" w:space="0" w:color="auto"/>
      </w:divBdr>
      <w:divsChild>
        <w:div w:id="1694920095">
          <w:marLeft w:val="0"/>
          <w:marRight w:val="0"/>
          <w:marTop w:val="0"/>
          <w:marBottom w:val="0"/>
          <w:divBdr>
            <w:top w:val="none" w:sz="0" w:space="0" w:color="auto"/>
            <w:left w:val="none" w:sz="0" w:space="0" w:color="auto"/>
            <w:bottom w:val="none" w:sz="0" w:space="0" w:color="auto"/>
            <w:right w:val="none" w:sz="0" w:space="0" w:color="auto"/>
          </w:divBdr>
          <w:divsChild>
            <w:div w:id="1166625069">
              <w:marLeft w:val="0"/>
              <w:marRight w:val="0"/>
              <w:marTop w:val="0"/>
              <w:marBottom w:val="0"/>
              <w:divBdr>
                <w:top w:val="none" w:sz="0" w:space="0" w:color="auto"/>
                <w:left w:val="none" w:sz="0" w:space="0" w:color="auto"/>
                <w:bottom w:val="none" w:sz="0" w:space="0" w:color="auto"/>
                <w:right w:val="none" w:sz="0" w:space="0" w:color="auto"/>
              </w:divBdr>
              <w:divsChild>
                <w:div w:id="1763378688">
                  <w:marLeft w:val="0"/>
                  <w:marRight w:val="0"/>
                  <w:marTop w:val="0"/>
                  <w:marBottom w:val="0"/>
                  <w:divBdr>
                    <w:top w:val="none" w:sz="0" w:space="0" w:color="auto"/>
                    <w:left w:val="none" w:sz="0" w:space="0" w:color="auto"/>
                    <w:bottom w:val="none" w:sz="0" w:space="0" w:color="auto"/>
                    <w:right w:val="none" w:sz="0" w:space="0" w:color="auto"/>
                  </w:divBdr>
                  <w:divsChild>
                    <w:div w:id="744766324">
                      <w:marLeft w:val="0"/>
                      <w:marRight w:val="0"/>
                      <w:marTop w:val="0"/>
                      <w:marBottom w:val="0"/>
                      <w:divBdr>
                        <w:top w:val="none" w:sz="0" w:space="0" w:color="auto"/>
                        <w:left w:val="none" w:sz="0" w:space="0" w:color="auto"/>
                        <w:bottom w:val="none" w:sz="0" w:space="0" w:color="auto"/>
                        <w:right w:val="none" w:sz="0" w:space="0" w:color="auto"/>
                      </w:divBdr>
                      <w:divsChild>
                        <w:div w:id="17004597">
                          <w:marLeft w:val="0"/>
                          <w:marRight w:val="0"/>
                          <w:marTop w:val="0"/>
                          <w:marBottom w:val="0"/>
                          <w:divBdr>
                            <w:top w:val="none" w:sz="0" w:space="0" w:color="auto"/>
                            <w:left w:val="none" w:sz="0" w:space="0" w:color="auto"/>
                            <w:bottom w:val="none" w:sz="0" w:space="0" w:color="auto"/>
                            <w:right w:val="none" w:sz="0" w:space="0" w:color="auto"/>
                          </w:divBdr>
                          <w:divsChild>
                            <w:div w:id="11725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95644">
      <w:bodyDiv w:val="1"/>
      <w:marLeft w:val="0"/>
      <w:marRight w:val="0"/>
      <w:marTop w:val="0"/>
      <w:marBottom w:val="0"/>
      <w:divBdr>
        <w:top w:val="none" w:sz="0" w:space="0" w:color="auto"/>
        <w:left w:val="none" w:sz="0" w:space="0" w:color="auto"/>
        <w:bottom w:val="none" w:sz="0" w:space="0" w:color="auto"/>
        <w:right w:val="none" w:sz="0" w:space="0" w:color="auto"/>
      </w:divBdr>
      <w:divsChild>
        <w:div w:id="1505050881">
          <w:marLeft w:val="0"/>
          <w:marRight w:val="0"/>
          <w:marTop w:val="100"/>
          <w:marBottom w:val="100"/>
          <w:divBdr>
            <w:top w:val="single" w:sz="6" w:space="0" w:color="D0D0D0"/>
            <w:left w:val="single" w:sz="6" w:space="0" w:color="D0D0D0"/>
            <w:bottom w:val="single" w:sz="6" w:space="0" w:color="D0D0D0"/>
            <w:right w:val="single" w:sz="6" w:space="0" w:color="D0D0D0"/>
          </w:divBdr>
          <w:divsChild>
            <w:div w:id="586809566">
              <w:marLeft w:val="0"/>
              <w:marRight w:val="0"/>
              <w:marTop w:val="0"/>
              <w:marBottom w:val="0"/>
              <w:divBdr>
                <w:top w:val="none" w:sz="0" w:space="0" w:color="auto"/>
                <w:left w:val="none" w:sz="0" w:space="0" w:color="auto"/>
                <w:bottom w:val="none" w:sz="0" w:space="0" w:color="auto"/>
                <w:right w:val="none" w:sz="0" w:space="0" w:color="auto"/>
              </w:divBdr>
              <w:divsChild>
                <w:div w:id="130682365">
                  <w:marLeft w:val="0"/>
                  <w:marRight w:val="0"/>
                  <w:marTop w:val="150"/>
                  <w:marBottom w:val="0"/>
                  <w:divBdr>
                    <w:top w:val="none" w:sz="0" w:space="0" w:color="auto"/>
                    <w:left w:val="none" w:sz="0" w:space="0" w:color="auto"/>
                    <w:bottom w:val="none" w:sz="0" w:space="0" w:color="auto"/>
                    <w:right w:val="none" w:sz="0" w:space="0" w:color="auto"/>
                  </w:divBdr>
                  <w:divsChild>
                    <w:div w:id="1584139982">
                      <w:marLeft w:val="0"/>
                      <w:marRight w:val="0"/>
                      <w:marTop w:val="0"/>
                      <w:marBottom w:val="0"/>
                      <w:divBdr>
                        <w:top w:val="none" w:sz="0" w:space="0" w:color="auto"/>
                        <w:left w:val="none" w:sz="0" w:space="0" w:color="auto"/>
                        <w:bottom w:val="none" w:sz="0" w:space="0" w:color="auto"/>
                        <w:right w:val="none" w:sz="0" w:space="0" w:color="auto"/>
                      </w:divBdr>
                      <w:divsChild>
                        <w:div w:id="2105221411">
                          <w:marLeft w:val="0"/>
                          <w:marRight w:val="0"/>
                          <w:marTop w:val="0"/>
                          <w:marBottom w:val="0"/>
                          <w:divBdr>
                            <w:top w:val="none" w:sz="0" w:space="0" w:color="auto"/>
                            <w:left w:val="none" w:sz="0" w:space="0" w:color="auto"/>
                            <w:bottom w:val="none" w:sz="0" w:space="0" w:color="auto"/>
                            <w:right w:val="none" w:sz="0" w:space="0" w:color="auto"/>
                          </w:divBdr>
                          <w:divsChild>
                            <w:div w:id="1253390593">
                              <w:marLeft w:val="0"/>
                              <w:marRight w:val="0"/>
                              <w:marTop w:val="0"/>
                              <w:marBottom w:val="0"/>
                              <w:divBdr>
                                <w:top w:val="none" w:sz="0" w:space="0" w:color="auto"/>
                                <w:left w:val="none" w:sz="0" w:space="0" w:color="auto"/>
                                <w:bottom w:val="none" w:sz="0" w:space="0" w:color="auto"/>
                                <w:right w:val="none" w:sz="0" w:space="0" w:color="auto"/>
                              </w:divBdr>
                              <w:divsChild>
                                <w:div w:id="2101096310">
                                  <w:marLeft w:val="0"/>
                                  <w:marRight w:val="0"/>
                                  <w:marTop w:val="0"/>
                                  <w:marBottom w:val="0"/>
                                  <w:divBdr>
                                    <w:top w:val="single" w:sz="6" w:space="8" w:color="D0C9CB"/>
                                    <w:left w:val="single" w:sz="6" w:space="4" w:color="D0C9CB"/>
                                    <w:bottom w:val="single" w:sz="6" w:space="4" w:color="D0C9CB"/>
                                    <w:right w:val="single" w:sz="6" w:space="4" w:color="D0C9CB"/>
                                  </w:divBdr>
                                  <w:divsChild>
                                    <w:div w:id="16127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168829">
      <w:bodyDiv w:val="1"/>
      <w:marLeft w:val="0"/>
      <w:marRight w:val="0"/>
      <w:marTop w:val="0"/>
      <w:marBottom w:val="0"/>
      <w:divBdr>
        <w:top w:val="none" w:sz="0" w:space="0" w:color="auto"/>
        <w:left w:val="none" w:sz="0" w:space="0" w:color="auto"/>
        <w:bottom w:val="none" w:sz="0" w:space="0" w:color="auto"/>
        <w:right w:val="none" w:sz="0" w:space="0" w:color="auto"/>
      </w:divBdr>
      <w:divsChild>
        <w:div w:id="1718964679">
          <w:marLeft w:val="0"/>
          <w:marRight w:val="0"/>
          <w:marTop w:val="100"/>
          <w:marBottom w:val="100"/>
          <w:divBdr>
            <w:top w:val="single" w:sz="6" w:space="0" w:color="D0D0D0"/>
            <w:left w:val="single" w:sz="6" w:space="0" w:color="D0D0D0"/>
            <w:bottom w:val="single" w:sz="6" w:space="0" w:color="D0D0D0"/>
            <w:right w:val="single" w:sz="6" w:space="0" w:color="D0D0D0"/>
          </w:divBdr>
          <w:divsChild>
            <w:div w:id="613024204">
              <w:marLeft w:val="0"/>
              <w:marRight w:val="0"/>
              <w:marTop w:val="0"/>
              <w:marBottom w:val="0"/>
              <w:divBdr>
                <w:top w:val="none" w:sz="0" w:space="0" w:color="auto"/>
                <w:left w:val="none" w:sz="0" w:space="0" w:color="auto"/>
                <w:bottom w:val="none" w:sz="0" w:space="0" w:color="auto"/>
                <w:right w:val="none" w:sz="0" w:space="0" w:color="auto"/>
              </w:divBdr>
              <w:divsChild>
                <w:div w:id="127939555">
                  <w:marLeft w:val="0"/>
                  <w:marRight w:val="0"/>
                  <w:marTop w:val="150"/>
                  <w:marBottom w:val="0"/>
                  <w:divBdr>
                    <w:top w:val="none" w:sz="0" w:space="0" w:color="auto"/>
                    <w:left w:val="none" w:sz="0" w:space="0" w:color="auto"/>
                    <w:bottom w:val="none" w:sz="0" w:space="0" w:color="auto"/>
                    <w:right w:val="none" w:sz="0" w:space="0" w:color="auto"/>
                  </w:divBdr>
                  <w:divsChild>
                    <w:div w:id="1799955328">
                      <w:marLeft w:val="0"/>
                      <w:marRight w:val="0"/>
                      <w:marTop w:val="0"/>
                      <w:marBottom w:val="0"/>
                      <w:divBdr>
                        <w:top w:val="none" w:sz="0" w:space="0" w:color="auto"/>
                        <w:left w:val="none" w:sz="0" w:space="0" w:color="auto"/>
                        <w:bottom w:val="none" w:sz="0" w:space="0" w:color="auto"/>
                        <w:right w:val="none" w:sz="0" w:space="0" w:color="auto"/>
                      </w:divBdr>
                      <w:divsChild>
                        <w:div w:id="2044403283">
                          <w:marLeft w:val="0"/>
                          <w:marRight w:val="0"/>
                          <w:marTop w:val="0"/>
                          <w:marBottom w:val="0"/>
                          <w:divBdr>
                            <w:top w:val="none" w:sz="0" w:space="0" w:color="auto"/>
                            <w:left w:val="none" w:sz="0" w:space="0" w:color="auto"/>
                            <w:bottom w:val="none" w:sz="0" w:space="0" w:color="auto"/>
                            <w:right w:val="none" w:sz="0" w:space="0" w:color="auto"/>
                          </w:divBdr>
                          <w:divsChild>
                            <w:div w:id="1219511758">
                              <w:marLeft w:val="0"/>
                              <w:marRight w:val="0"/>
                              <w:marTop w:val="0"/>
                              <w:marBottom w:val="0"/>
                              <w:divBdr>
                                <w:top w:val="none" w:sz="0" w:space="0" w:color="auto"/>
                                <w:left w:val="none" w:sz="0" w:space="0" w:color="auto"/>
                                <w:bottom w:val="none" w:sz="0" w:space="0" w:color="auto"/>
                                <w:right w:val="none" w:sz="0" w:space="0" w:color="auto"/>
                              </w:divBdr>
                              <w:divsChild>
                                <w:div w:id="1321082494">
                                  <w:marLeft w:val="0"/>
                                  <w:marRight w:val="0"/>
                                  <w:marTop w:val="0"/>
                                  <w:marBottom w:val="0"/>
                                  <w:divBdr>
                                    <w:top w:val="single" w:sz="6" w:space="8" w:color="D0C9CB"/>
                                    <w:left w:val="single" w:sz="6" w:space="4" w:color="D0C9CB"/>
                                    <w:bottom w:val="single" w:sz="6" w:space="4" w:color="D0C9CB"/>
                                    <w:right w:val="single" w:sz="6" w:space="4" w:color="D0C9CB"/>
                                  </w:divBdr>
                                  <w:divsChild>
                                    <w:div w:id="667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budsman.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hwer.net/" TargetMode="External"/><Relationship Id="rId4" Type="http://schemas.microsoft.com/office/2007/relationships/stylesWithEffects" Target="stylesWithEffects.xml"/><Relationship Id="rId9" Type="http://schemas.openxmlformats.org/officeDocument/2006/relationships/hyperlink" Target="mailto:England.contactus@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9855-FD38-4EA7-BFD8-72D66A83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2014-11-19T09:46:00Z</cp:lastPrinted>
  <dcterms:created xsi:type="dcterms:W3CDTF">2015-06-10T10:57:00Z</dcterms:created>
  <dcterms:modified xsi:type="dcterms:W3CDTF">2016-12-12T10:21:00Z</dcterms:modified>
</cp:coreProperties>
</file>