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46" w:rsidRDefault="00AC4D46" w:rsidP="00AC4D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Chilwell Valley and Meadows Medical Practice</w:t>
      </w:r>
    </w:p>
    <w:p w:rsidR="00AC4D46" w:rsidRDefault="00AC4D46" w:rsidP="00AC4D46">
      <w:pPr>
        <w:jc w:val="center"/>
        <w:rPr>
          <w:rFonts w:ascii="Arial" w:hAnsi="Arial" w:cs="Arial"/>
          <w:b/>
          <w:u w:val="single"/>
        </w:rPr>
      </w:pPr>
    </w:p>
    <w:p w:rsidR="00AC4D46" w:rsidRDefault="00AC4D46" w:rsidP="00AC4D46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Application for Access to General Practice Online Services</w:t>
      </w:r>
    </w:p>
    <w:p w:rsidR="00AC4D46" w:rsidRDefault="00AC4D46" w:rsidP="00AC4D46">
      <w:pPr>
        <w:spacing w:before="60" w:after="60"/>
        <w:rPr>
          <w:rFonts w:ascii="Arial" w:hAnsi="Arial" w:cs="Arial"/>
          <w:bCs/>
          <w:color w:val="000000" w:themeColor="text1"/>
          <w:sz w:val="20"/>
          <w:szCs w:val="20"/>
          <w:lang w:eastAsia="en-GB"/>
        </w:rPr>
      </w:pPr>
    </w:p>
    <w:p w:rsidR="00AC4D46" w:rsidRDefault="00AC4D46" w:rsidP="00AC4D46">
      <w:pPr>
        <w:spacing w:before="60" w:after="60"/>
        <w:rPr>
          <w:rFonts w:ascii="Arial" w:hAnsi="Arial" w:cs="Arial"/>
          <w:bCs/>
          <w:color w:val="000000" w:themeColor="text1"/>
          <w:sz w:val="21"/>
          <w:szCs w:val="21"/>
          <w:lang w:eastAsia="en-GB"/>
        </w:rPr>
      </w:pPr>
      <w:r>
        <w:rPr>
          <w:rFonts w:ascii="Arial" w:hAnsi="Arial" w:cs="Arial"/>
          <w:bCs/>
          <w:color w:val="000000" w:themeColor="text1"/>
          <w:sz w:val="21"/>
          <w:szCs w:val="21"/>
          <w:lang w:eastAsia="en-GB"/>
        </w:rPr>
        <w:t>Please complete the following in block capitals:</w:t>
      </w:r>
    </w:p>
    <w:tbl>
      <w:tblPr>
        <w:tblStyle w:val="TableGrid"/>
        <w:tblW w:w="10638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3150"/>
        <w:gridCol w:w="450"/>
        <w:gridCol w:w="2070"/>
        <w:gridCol w:w="3150"/>
      </w:tblGrid>
      <w:tr w:rsidR="00AC4D46" w:rsidTr="00AC4D4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Surname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First name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</w:p>
        </w:tc>
      </w:tr>
      <w:tr w:rsidR="00AC4D46" w:rsidTr="00AC4D4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pStyle w:val="BodyText"/>
              <w:spacing w:before="60" w:after="60" w:line="240" w:lineRule="auto"/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Date of birth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Email address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</w:p>
        </w:tc>
      </w:tr>
      <w:tr w:rsidR="00AC4D46" w:rsidTr="00AC4D4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46" w:rsidRDefault="00AC4D46">
            <w:pPr>
              <w:pStyle w:val="BodyText"/>
              <w:spacing w:before="60" w:after="60" w:line="240" w:lineRule="auto"/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Address</w:t>
            </w:r>
          </w:p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</w:p>
        </w:tc>
      </w:tr>
      <w:tr w:rsidR="00AC4D46" w:rsidTr="00AC4D4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Postcode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</w:p>
        </w:tc>
      </w:tr>
      <w:tr w:rsidR="00AC4D46" w:rsidTr="00AC4D4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spacing w:before="60" w:after="60"/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Phone No (home)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Phone No (mobile)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spacing w:before="60" w:after="60"/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bdr w:val="none" w:sz="0" w:space="0" w:color="auto" w:frame="1"/>
              </w:rPr>
            </w:pPr>
          </w:p>
        </w:tc>
      </w:tr>
    </w:tbl>
    <w:p w:rsidR="00AC4D46" w:rsidRDefault="00AC4D46" w:rsidP="00AC4D46">
      <w:pPr>
        <w:pStyle w:val="Heading2"/>
        <w:spacing w:before="60"/>
        <w:rPr>
          <w:rFonts w:ascii="Arial" w:hAnsi="Arial"/>
          <w:b w:val="0"/>
          <w:sz w:val="21"/>
          <w:szCs w:val="21"/>
        </w:rPr>
      </w:pPr>
    </w:p>
    <w:p w:rsidR="00AC4D46" w:rsidRDefault="00AC4D46" w:rsidP="00AC4D46">
      <w:pPr>
        <w:pStyle w:val="BodyText"/>
        <w:spacing w:before="60" w:after="60"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I wish to access the general practice online services selected below and agree to the following conditions</w:t>
      </w:r>
    </w:p>
    <w:tbl>
      <w:tblPr>
        <w:tblStyle w:val="TableGrid"/>
        <w:tblW w:w="10620" w:type="dxa"/>
        <w:tblInd w:w="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C4D46" w:rsidTr="00AC4D46">
        <w:trPr>
          <w:trHeight w:val="386"/>
        </w:trPr>
        <w:tc>
          <w:tcPr>
            <w:tcW w:w="10620" w:type="dxa"/>
            <w:hideMark/>
          </w:tcPr>
          <w:p w:rsidR="00AC4D46" w:rsidRDefault="00AC4D46" w:rsidP="008E3070">
            <w:pPr>
              <w:pStyle w:val="ListNumber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I have read and understood the information leaflet </w:t>
            </w:r>
            <w:r>
              <w:rPr>
                <w:rStyle w:val="FootnoteReference"/>
                <w:rFonts w:ascii="Arial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provided by the practice</w:t>
            </w:r>
          </w:p>
        </w:tc>
      </w:tr>
      <w:tr w:rsidR="00AC4D46" w:rsidTr="00AC4D46">
        <w:trPr>
          <w:trHeight w:val="145"/>
        </w:trPr>
        <w:tc>
          <w:tcPr>
            <w:tcW w:w="10620" w:type="dxa"/>
            <w:hideMark/>
          </w:tcPr>
          <w:p w:rsidR="00AC4D46" w:rsidRDefault="00AC4D46" w:rsidP="008E3070">
            <w:pPr>
              <w:pStyle w:val="ListNumber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I will be responsible for the security of the information that I see or download</w:t>
            </w:r>
          </w:p>
        </w:tc>
      </w:tr>
      <w:tr w:rsidR="00AC4D46" w:rsidTr="00AC4D46">
        <w:tc>
          <w:tcPr>
            <w:tcW w:w="10620" w:type="dxa"/>
            <w:hideMark/>
          </w:tcPr>
          <w:p w:rsidR="00AC4D46" w:rsidRDefault="00AC4D46" w:rsidP="008E3070">
            <w:pPr>
              <w:pStyle w:val="ListNumber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If I choose to share my information with anyone else, this is at my own risk</w:t>
            </w:r>
          </w:p>
        </w:tc>
      </w:tr>
      <w:tr w:rsidR="00AC4D46" w:rsidTr="00AC4D46">
        <w:tc>
          <w:tcPr>
            <w:tcW w:w="10620" w:type="dxa"/>
            <w:hideMark/>
          </w:tcPr>
          <w:p w:rsidR="00AC4D46" w:rsidRDefault="00AC4D46" w:rsidP="008E3070">
            <w:pPr>
              <w:pStyle w:val="ListNumber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I will contact the practice as soon as possible if I suspect that my account has been accessed by someone without my agreement</w:t>
            </w:r>
          </w:p>
        </w:tc>
      </w:tr>
      <w:tr w:rsidR="00AC4D46" w:rsidTr="00AC4D46">
        <w:tc>
          <w:tcPr>
            <w:tcW w:w="10620" w:type="dxa"/>
            <w:hideMark/>
          </w:tcPr>
          <w:p w:rsidR="00AC4D46" w:rsidRDefault="00AC4D46" w:rsidP="008E3070">
            <w:pPr>
              <w:pStyle w:val="ListNumber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If I see information in my record that is not about me, or is inaccurate I will log out immediately and contact the practice as soon as possible</w:t>
            </w:r>
          </w:p>
        </w:tc>
      </w:tr>
    </w:tbl>
    <w:p w:rsidR="00AC4D46" w:rsidRDefault="00AC4D46" w:rsidP="00AC4D46">
      <w:pPr>
        <w:spacing w:before="60" w:after="60"/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text" w:horzAnchor="page" w:tblpX="705" w:tblpY="133"/>
        <w:tblW w:w="10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4536"/>
        <w:gridCol w:w="708"/>
        <w:gridCol w:w="3137"/>
      </w:tblGrid>
      <w:tr w:rsidR="00AC4D46" w:rsidTr="00AC4D46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pStyle w:val="BodyText"/>
              <w:spacing w:before="60" w:after="6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Signature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46" w:rsidRDefault="00AC4D46">
            <w:pPr>
              <w:pStyle w:val="BodyText"/>
              <w:spacing w:before="60" w:after="6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pStyle w:val="BodyText"/>
              <w:spacing w:before="60" w:after="6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Date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46" w:rsidRDefault="00AC4D46">
            <w:pPr>
              <w:pStyle w:val="BodyText"/>
              <w:spacing w:before="60" w:after="6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:rsidR="00AC4D46" w:rsidRDefault="00AC4D46" w:rsidP="00AC4D46">
      <w:pPr>
        <w:spacing w:before="60" w:after="60"/>
        <w:rPr>
          <w:rFonts w:ascii="Arial" w:hAnsi="Arial" w:cs="Arial"/>
          <w:sz w:val="21"/>
          <w:szCs w:val="21"/>
        </w:rPr>
      </w:pPr>
    </w:p>
    <w:p w:rsidR="00AC4D46" w:rsidRDefault="00AC4D46" w:rsidP="00AC4D46">
      <w:pPr>
        <w:spacing w:before="60" w:after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 order to keep your records as secure as possible please select </w:t>
      </w:r>
      <w:r>
        <w:rPr>
          <w:rFonts w:ascii="Arial" w:hAnsi="Arial" w:cs="Arial"/>
          <w:b/>
          <w:sz w:val="21"/>
          <w:szCs w:val="21"/>
        </w:rPr>
        <w:t>only</w:t>
      </w:r>
      <w:r>
        <w:rPr>
          <w:rFonts w:ascii="Arial" w:hAnsi="Arial" w:cs="Arial"/>
          <w:sz w:val="21"/>
          <w:szCs w:val="21"/>
        </w:rPr>
        <w:t xml:space="preserve"> the services that you wish to use by ticking the appropriate boxes:</w:t>
      </w:r>
    </w:p>
    <w:p w:rsidR="00AC4D46" w:rsidRDefault="00AC4D46" w:rsidP="00AC4D46">
      <w:pPr>
        <w:spacing w:before="60" w:after="6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51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810"/>
      </w:tblGrid>
      <w:tr w:rsidR="00AC4D46" w:rsidTr="00AC4D46">
        <w:trPr>
          <w:trHeight w:val="1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pStyle w:val="ListNumber"/>
              <w:spacing w:before="60" w:after="60"/>
              <w:ind w:left="0" w:hanging="10"/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Booking appointments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pStyle w:val="TickBox"/>
              <w:spacing w:before="60" w:after="60"/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Arial" w:hAnsi="Arial" w:cs="Arial"/>
                <w:sz w:val="21"/>
                <w:szCs w:val="20"/>
                <w:bdr w:val="none" w:sz="0" w:space="0" w:color="auto" w:frame="1"/>
              </w:rPr>
              <w:sym w:font="Wingdings" w:char="F06F"/>
            </w:r>
          </w:p>
        </w:tc>
      </w:tr>
      <w:tr w:rsidR="00AC4D46" w:rsidTr="00AC4D46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pStyle w:val="ListNumber"/>
              <w:spacing w:before="60" w:after="60"/>
              <w:ind w:left="0" w:hanging="10"/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  <w:t>Requesting repeat prescriptions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pStyle w:val="TickBox"/>
              <w:spacing w:before="60" w:after="60"/>
              <w:rPr>
                <w:rFonts w:ascii="Arial" w:hAnsi="Arial" w:cs="Arial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Arial" w:hAnsi="Arial" w:cs="Arial"/>
                <w:sz w:val="21"/>
                <w:szCs w:val="20"/>
                <w:bdr w:val="none" w:sz="0" w:space="0" w:color="auto" w:frame="1"/>
              </w:rPr>
              <w:sym w:font="Wingdings" w:char="F06F"/>
            </w:r>
          </w:p>
        </w:tc>
      </w:tr>
    </w:tbl>
    <w:p w:rsidR="00AC4D46" w:rsidRDefault="00AC4D46" w:rsidP="00AC4D46"/>
    <w:p w:rsidR="00AC4D46" w:rsidRDefault="00AC4D46" w:rsidP="00AC4D46">
      <w:r>
        <w:t>You are also able to view your medical record online, if you would like this please ask Reception.</w:t>
      </w:r>
    </w:p>
    <w:p w:rsidR="00AC4D46" w:rsidRDefault="00AC4D46" w:rsidP="00AC4D46"/>
    <w:p w:rsidR="00AC4D46" w:rsidRDefault="00AC4D46" w:rsidP="00AC4D46">
      <w:pPr>
        <w:pStyle w:val="Heading3"/>
        <w:spacing w:before="60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>For practice use only</w:t>
      </w:r>
    </w:p>
    <w:tbl>
      <w:tblPr>
        <w:tblStyle w:val="TableGrid"/>
        <w:tblW w:w="10800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3960"/>
        <w:gridCol w:w="2160"/>
      </w:tblGrid>
      <w:tr w:rsidR="00AC4D46" w:rsidTr="00AC4D4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 w:rsidP="00AC4D46">
            <w:pPr>
              <w:pStyle w:val="bodytext4"/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</w:pPr>
            <w:r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  <w:t xml:space="preserve">EMIS No: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46" w:rsidRDefault="00AC4D46">
            <w:pPr>
              <w:pStyle w:val="bodytext4"/>
              <w:jc w:val="right"/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46" w:rsidRDefault="00AC4D46">
            <w:pPr>
              <w:pStyle w:val="bodytext4"/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</w:pPr>
          </w:p>
        </w:tc>
      </w:tr>
      <w:tr w:rsidR="00AC4D46" w:rsidTr="00AC4D46">
        <w:trPr>
          <w:trHeight w:val="108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pStyle w:val="bodytext4"/>
              <w:rPr>
                <w:rFonts w:ascii="Arial" w:eastAsia="Arial Unicode MS" w:hAnsi="Arial" w:cs="Arial"/>
                <w:i w:val="0"/>
                <w:iCs/>
                <w:color w:val="000000" w:themeColor="text1"/>
                <w:bdr w:val="none" w:sz="0" w:space="0" w:color="auto" w:frame="1"/>
              </w:rPr>
            </w:pPr>
            <w:r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  <w:t>Identity verified through</w:t>
            </w:r>
          </w:p>
          <w:p w:rsidR="00AC4D46" w:rsidRDefault="00AC4D46">
            <w:pPr>
              <w:pStyle w:val="bodytext4"/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</w:pPr>
            <w:r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  <w:t>(tick all that apply)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pStyle w:val="bodytext4"/>
              <w:jc w:val="right"/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</w:pPr>
            <w:r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  <w:t xml:space="preserve">Vouching </w:t>
            </w:r>
            <w:r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  <w:sym w:font="Wingdings" w:char="F06F"/>
            </w:r>
          </w:p>
          <w:p w:rsidR="00AC4D46" w:rsidRDefault="00AC4D46">
            <w:pPr>
              <w:pStyle w:val="bodytext4"/>
              <w:jc w:val="right"/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</w:pPr>
            <w:r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  <w:t xml:space="preserve">Vouching with information in record </w:t>
            </w:r>
            <w:r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  <w:sym w:font="Wingdings" w:char="F06F"/>
            </w:r>
            <w:r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  <w:t xml:space="preserve">   </w:t>
            </w:r>
          </w:p>
          <w:p w:rsidR="00AC4D46" w:rsidRDefault="00AC4D46">
            <w:pPr>
              <w:pStyle w:val="bodytext4"/>
              <w:jc w:val="right"/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</w:pPr>
            <w:r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  <w:t xml:space="preserve">Photo ID </w:t>
            </w:r>
            <w:r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  <w:sym w:font="Wingdings" w:char="F06F"/>
            </w:r>
          </w:p>
          <w:p w:rsidR="00AC4D46" w:rsidRDefault="00AC4D46">
            <w:pPr>
              <w:pStyle w:val="bodytext4"/>
              <w:jc w:val="right"/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</w:pPr>
            <w:r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  <w:t xml:space="preserve">Proof of residence </w:t>
            </w:r>
            <w:r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  <w:sym w:font="Wingdings" w:char="F06F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pStyle w:val="bodytext4"/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</w:pPr>
            <w:r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  <w:t xml:space="preserve">Date: </w:t>
            </w:r>
          </w:p>
        </w:tc>
      </w:tr>
      <w:tr w:rsidR="00AC4D46" w:rsidTr="00AC4D4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pStyle w:val="bodytext4"/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</w:pPr>
            <w:r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  <w:t>Name of person who validated ID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46" w:rsidRDefault="00AC4D46">
            <w:pPr>
              <w:pStyle w:val="bodytext4"/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46" w:rsidRDefault="00AC4D46">
            <w:pPr>
              <w:pStyle w:val="bodytext4"/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</w:pPr>
          </w:p>
        </w:tc>
      </w:tr>
      <w:tr w:rsidR="00AC4D46" w:rsidTr="00AC4D4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46" w:rsidRDefault="00AC4D46">
            <w:pPr>
              <w:pStyle w:val="bodytext4"/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</w:pPr>
            <w:r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  <w:t xml:space="preserve">Date account created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46" w:rsidRDefault="00AC4D46">
            <w:pPr>
              <w:pStyle w:val="bodytext4"/>
              <w:rPr>
                <w:rFonts w:ascii="Arial" w:hAnsi="Arial" w:cs="Arial"/>
                <w:i w:val="0"/>
                <w:iCs/>
                <w:color w:val="000000" w:themeColor="text1"/>
                <w:bdr w:val="none" w:sz="0" w:space="0" w:color="auto" w:frame="1"/>
              </w:rPr>
            </w:pPr>
          </w:p>
        </w:tc>
      </w:tr>
    </w:tbl>
    <w:p w:rsidR="007D58B2" w:rsidRDefault="007D58B2" w:rsidP="00AC4D46"/>
    <w:sectPr w:rsidR="007D5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E07"/>
    <w:multiLevelType w:val="hybridMultilevel"/>
    <w:tmpl w:val="A986EC84"/>
    <w:lvl w:ilvl="0" w:tplc="0409000F">
      <w:start w:val="1"/>
      <w:numFmt w:val="decimal"/>
      <w:lvlText w:val="%1."/>
      <w:lvlJc w:val="left"/>
      <w:pPr>
        <w:ind w:left="44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46"/>
    <w:rsid w:val="00770FBF"/>
    <w:rsid w:val="007D58B2"/>
    <w:rsid w:val="00AC4D46"/>
    <w:rsid w:val="00D3045C"/>
    <w:rsid w:val="00FC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46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4FF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4FF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74FF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74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74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74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74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74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C74FF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4FF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74FF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C74FF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74F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C74F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C74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C74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74F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C74FF"/>
    <w:rPr>
      <w:rFonts w:asciiTheme="majorHAnsi" w:eastAsiaTheme="majorEastAsia" w:hAnsiTheme="majorHAnsi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FC74FF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74FF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4FF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FC74FF"/>
    <w:rPr>
      <w:rFonts w:asciiTheme="majorHAnsi" w:eastAsiaTheme="majorEastAsia" w:hAnsiTheme="majorHAnsi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FC74FF"/>
    <w:rPr>
      <w:b/>
      <w:bCs/>
    </w:rPr>
  </w:style>
  <w:style w:type="character" w:styleId="Emphasis">
    <w:name w:val="Emphasis"/>
    <w:basedOn w:val="DefaultParagraphFont"/>
    <w:uiPriority w:val="20"/>
    <w:qFormat/>
    <w:rsid w:val="00FC74F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74FF"/>
    <w:rPr>
      <w:szCs w:val="32"/>
    </w:rPr>
  </w:style>
  <w:style w:type="paragraph" w:styleId="ListParagraph">
    <w:name w:val="List Paragraph"/>
    <w:basedOn w:val="Normal"/>
    <w:uiPriority w:val="34"/>
    <w:qFormat/>
    <w:rsid w:val="00FC74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74F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74F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4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4FF"/>
    <w:rPr>
      <w:b/>
      <w:i/>
      <w:sz w:val="24"/>
    </w:rPr>
  </w:style>
  <w:style w:type="character" w:styleId="SubtleEmphasis">
    <w:name w:val="Subtle Emphasis"/>
    <w:uiPriority w:val="19"/>
    <w:qFormat/>
    <w:rsid w:val="00FC74F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74F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74F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74F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74F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74FF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AC4D46"/>
    <w:pPr>
      <w:spacing w:after="180" w:line="320" w:lineRule="exact"/>
    </w:pPr>
    <w:rPr>
      <w:rFonts w:ascii="Calibri" w:eastAsia="Arial Unicode MS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C4D46"/>
    <w:rPr>
      <w:rFonts w:ascii="Calibri" w:eastAsia="Arial Unicode MS" w:hAnsi="Calibri" w:cs="Calibri"/>
      <w:sz w:val="24"/>
      <w:szCs w:val="24"/>
      <w:lang w:val="en-US"/>
    </w:rPr>
  </w:style>
  <w:style w:type="paragraph" w:styleId="ListNumber">
    <w:name w:val="List Number"/>
    <w:basedOn w:val="BodyText"/>
    <w:uiPriority w:val="99"/>
    <w:unhideWhenUsed/>
    <w:rsid w:val="00AC4D46"/>
    <w:pPr>
      <w:spacing w:before="120" w:after="120" w:line="240" w:lineRule="auto"/>
      <w:ind w:left="720"/>
    </w:pPr>
    <w:rPr>
      <w:rFonts w:eastAsia="Times New Roman" w:cs="Times New Roman"/>
      <w:color w:val="0F243E" w:themeColor="text2" w:themeShade="80"/>
      <w:szCs w:val="26"/>
      <w:lang w:val="en-GB" w:eastAsia="en-GB"/>
    </w:rPr>
  </w:style>
  <w:style w:type="paragraph" w:customStyle="1" w:styleId="bodytext4">
    <w:name w:val="body text 4"/>
    <w:basedOn w:val="Normal"/>
    <w:qFormat/>
    <w:rsid w:val="00AC4D46"/>
    <w:pPr>
      <w:spacing w:before="60" w:after="60"/>
    </w:pPr>
    <w:rPr>
      <w:rFonts w:ascii="Calibri" w:hAnsi="Calibri"/>
      <w:bCs/>
      <w:i/>
      <w:color w:val="17365D" w:themeColor="text2" w:themeShade="BF"/>
      <w:sz w:val="20"/>
      <w:szCs w:val="20"/>
      <w:lang w:eastAsia="en-GB"/>
    </w:rPr>
  </w:style>
  <w:style w:type="paragraph" w:customStyle="1" w:styleId="TickBox">
    <w:name w:val="Tick Box"/>
    <w:basedOn w:val="BodyText"/>
    <w:qFormat/>
    <w:rsid w:val="00AC4D46"/>
    <w:pPr>
      <w:spacing w:before="120" w:after="120" w:line="240" w:lineRule="auto"/>
      <w:jc w:val="center"/>
    </w:pPr>
    <w:rPr>
      <w:rFonts w:eastAsia="Times New Roman" w:cs="Times New Roman"/>
      <w:color w:val="0F243E" w:themeColor="text2" w:themeShade="80"/>
      <w:sz w:val="32"/>
      <w:szCs w:val="2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C4D46"/>
    <w:rPr>
      <w:rFonts w:ascii="Times New Roman" w:hAnsi="Times New Roman" w:cs="Times New Roman" w:hint="default"/>
      <w:vertAlign w:val="superscript"/>
    </w:rPr>
  </w:style>
  <w:style w:type="table" w:styleId="TableGrid">
    <w:name w:val="Table Grid"/>
    <w:basedOn w:val="TableNormal"/>
    <w:uiPriority w:val="59"/>
    <w:rsid w:val="00AC4D46"/>
    <w:rPr>
      <w:rFonts w:ascii="Times New Roman" w:eastAsia="Arial Unicode MS" w:hAnsi="Times New Roman"/>
      <w:sz w:val="20"/>
      <w:szCs w:val="20"/>
      <w:lang w:eastAsia="en-GB"/>
    </w:rPr>
    <w:tblPr>
      <w:tblInd w:w="0" w:type="nil"/>
      <w:tblBorders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46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4FF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4FF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74FF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74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74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74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74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74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C74FF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4FF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74FF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C74FF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74F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C74F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C74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C74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74F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C74FF"/>
    <w:rPr>
      <w:rFonts w:asciiTheme="majorHAnsi" w:eastAsiaTheme="majorEastAsia" w:hAnsiTheme="majorHAnsi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FC74FF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74FF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4FF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FC74FF"/>
    <w:rPr>
      <w:rFonts w:asciiTheme="majorHAnsi" w:eastAsiaTheme="majorEastAsia" w:hAnsiTheme="majorHAnsi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FC74FF"/>
    <w:rPr>
      <w:b/>
      <w:bCs/>
    </w:rPr>
  </w:style>
  <w:style w:type="character" w:styleId="Emphasis">
    <w:name w:val="Emphasis"/>
    <w:basedOn w:val="DefaultParagraphFont"/>
    <w:uiPriority w:val="20"/>
    <w:qFormat/>
    <w:rsid w:val="00FC74F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74FF"/>
    <w:rPr>
      <w:szCs w:val="32"/>
    </w:rPr>
  </w:style>
  <w:style w:type="paragraph" w:styleId="ListParagraph">
    <w:name w:val="List Paragraph"/>
    <w:basedOn w:val="Normal"/>
    <w:uiPriority w:val="34"/>
    <w:qFormat/>
    <w:rsid w:val="00FC74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74F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74F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4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4FF"/>
    <w:rPr>
      <w:b/>
      <w:i/>
      <w:sz w:val="24"/>
    </w:rPr>
  </w:style>
  <w:style w:type="character" w:styleId="SubtleEmphasis">
    <w:name w:val="Subtle Emphasis"/>
    <w:uiPriority w:val="19"/>
    <w:qFormat/>
    <w:rsid w:val="00FC74F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74F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74F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74F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74F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74FF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AC4D46"/>
    <w:pPr>
      <w:spacing w:after="180" w:line="320" w:lineRule="exact"/>
    </w:pPr>
    <w:rPr>
      <w:rFonts w:ascii="Calibri" w:eastAsia="Arial Unicode MS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C4D46"/>
    <w:rPr>
      <w:rFonts w:ascii="Calibri" w:eastAsia="Arial Unicode MS" w:hAnsi="Calibri" w:cs="Calibri"/>
      <w:sz w:val="24"/>
      <w:szCs w:val="24"/>
      <w:lang w:val="en-US"/>
    </w:rPr>
  </w:style>
  <w:style w:type="paragraph" w:styleId="ListNumber">
    <w:name w:val="List Number"/>
    <w:basedOn w:val="BodyText"/>
    <w:uiPriority w:val="99"/>
    <w:unhideWhenUsed/>
    <w:rsid w:val="00AC4D46"/>
    <w:pPr>
      <w:spacing w:before="120" w:after="120" w:line="240" w:lineRule="auto"/>
      <w:ind w:left="720"/>
    </w:pPr>
    <w:rPr>
      <w:rFonts w:eastAsia="Times New Roman" w:cs="Times New Roman"/>
      <w:color w:val="0F243E" w:themeColor="text2" w:themeShade="80"/>
      <w:szCs w:val="26"/>
      <w:lang w:val="en-GB" w:eastAsia="en-GB"/>
    </w:rPr>
  </w:style>
  <w:style w:type="paragraph" w:customStyle="1" w:styleId="bodytext4">
    <w:name w:val="body text 4"/>
    <w:basedOn w:val="Normal"/>
    <w:qFormat/>
    <w:rsid w:val="00AC4D46"/>
    <w:pPr>
      <w:spacing w:before="60" w:after="60"/>
    </w:pPr>
    <w:rPr>
      <w:rFonts w:ascii="Calibri" w:hAnsi="Calibri"/>
      <w:bCs/>
      <w:i/>
      <w:color w:val="17365D" w:themeColor="text2" w:themeShade="BF"/>
      <w:sz w:val="20"/>
      <w:szCs w:val="20"/>
      <w:lang w:eastAsia="en-GB"/>
    </w:rPr>
  </w:style>
  <w:style w:type="paragraph" w:customStyle="1" w:styleId="TickBox">
    <w:name w:val="Tick Box"/>
    <w:basedOn w:val="BodyText"/>
    <w:qFormat/>
    <w:rsid w:val="00AC4D46"/>
    <w:pPr>
      <w:spacing w:before="120" w:after="120" w:line="240" w:lineRule="auto"/>
      <w:jc w:val="center"/>
    </w:pPr>
    <w:rPr>
      <w:rFonts w:eastAsia="Times New Roman" w:cs="Times New Roman"/>
      <w:color w:val="0F243E" w:themeColor="text2" w:themeShade="80"/>
      <w:sz w:val="32"/>
      <w:szCs w:val="2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C4D46"/>
    <w:rPr>
      <w:rFonts w:ascii="Times New Roman" w:hAnsi="Times New Roman" w:cs="Times New Roman" w:hint="default"/>
      <w:vertAlign w:val="superscript"/>
    </w:rPr>
  </w:style>
  <w:style w:type="table" w:styleId="TableGrid">
    <w:name w:val="Table Grid"/>
    <w:basedOn w:val="TableNormal"/>
    <w:uiPriority w:val="59"/>
    <w:rsid w:val="00AC4D46"/>
    <w:rPr>
      <w:rFonts w:ascii="Times New Roman" w:eastAsia="Arial Unicode MS" w:hAnsi="Times New Roman"/>
      <w:sz w:val="20"/>
      <w:szCs w:val="20"/>
      <w:lang w:eastAsia="en-GB"/>
    </w:rPr>
    <w:tblPr>
      <w:tblInd w:w="0" w:type="nil"/>
      <w:tblBorders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2016-10-13T09:05:00Z</dcterms:created>
  <dcterms:modified xsi:type="dcterms:W3CDTF">2016-10-13T09:06:00Z</dcterms:modified>
</cp:coreProperties>
</file>