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ENC 2 Ivy Medical Group – Patient Participation Group: ACTION LOG Updated 30 October 2023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65"/>
        <w:gridCol w:w="5862"/>
        <w:gridCol w:w="1729"/>
        <w:gridCol w:w="1093"/>
        <w:gridCol w:w="1205"/>
        <w:gridCol w:w="1350"/>
        <w:gridCol w:w="1640"/>
        <w:tblGridChange w:id="0">
          <w:tblGrid>
            <w:gridCol w:w="1065"/>
            <w:gridCol w:w="5862"/>
            <w:gridCol w:w="1729"/>
            <w:gridCol w:w="1093"/>
            <w:gridCol w:w="1205"/>
            <w:gridCol w:w="1350"/>
            <w:gridCol w:w="164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548dd4" w:val="clea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548dd4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ACTION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548dd4" w:val="clear"/>
          </w:tcPr>
          <w:p w:rsidR="00000000" w:rsidDel="00000000" w:rsidP="00000000" w:rsidRDefault="00000000" w:rsidRPr="00000000" w14:paraId="00000005">
            <w:pPr>
              <w:ind w:right="-1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OWNER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BY WHEN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PROGRESS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NEW COMPLETION DATE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48dd4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FOLLOW-UP ACTION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29-06-23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 action log on website and signpost on social media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31-03-23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Awaiting new website training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U18 survey to be progressed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31-03-23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30-10-23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Letter from IMG to U18 leads once U18 survey completed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 Panesar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30-10-23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IMG to discuss with system one to address updating the named pharmacy options for EPS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30-09-23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James Hastings from NHS Digital to support patients with NHS App in receptions by 10 July 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Bob Barrett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2d050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IMG to keep PPG updated on the Patient Triage service. Case Study update at November AGM.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 Panesar and Melanie Maddock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PPG to facilitate two workshops to support use of Patient Triage.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Bob Barret, Tracy Madge and Liz Breeze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31-08-23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Upload the premises presentation on IMG website and social media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 and 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Awaiting new website training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Arrange patient/public drop in sessions for premises updates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 and 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 to meet with Parish Council and Assura to discuss premises within practice geography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 and 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IMG to meet with Parish Council to improve communications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 Panesar and 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IMG delegated premises communication with patients and Assura to Steven Scott and 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 and 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29-06-23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Jeanette Johnson to feedback on using telephone access only at November AGM 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Jeanette Johnson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 meeting action: PPG to reinforce that the meeting is non-political at future meetings and restate the terms of reference and code of conduct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PPG to make sure information is spread across the villages 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Liz Breeze and Dan Howarth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30-08-23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Send TM details of Lambley magazine by end of July 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Lindsay Hall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PPG access to IMG website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30-07-23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 meeting action: remove Q&amp;A from agenda and replace with questions from non-core members at the start of the meeting with responses against the relevant agenda items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PPG agreed to change start of meeting to 18:15 – 19:45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Next PPG socials to be arranged by end of July 2023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 Meeting – Jane Barber requested to be a core PPG member. To be approved at next meeting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06-11-23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24-11-22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 overview of complaints and issues at every PPG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02-03-23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Role description of team to be on Ivy website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09-12-22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Staff photos to be on Ivy website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09-12-22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Editor access for chair and secretary to PPG page on Ivy website to allow timely communication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 Panesar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02-12-22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Terms of reference – if no comments by 09-12-22 these are approved.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 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09-12-22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be reviewed on 6 November 2023 (AGM)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PPG Contact list to be shared and updated as needed - publish on Ivy website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09-12-22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c000" w:val="clea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be reviewed on 6 November 2023 (AGM)</w:t>
            </w:r>
          </w:p>
        </w:tc>
      </w:tr>
    </w:tbl>
    <w:p w:rsidR="00000000" w:rsidDel="00000000" w:rsidP="00000000" w:rsidRDefault="00000000" w:rsidRPr="00000000" w14:paraId="000000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37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84"/>
        <w:gridCol w:w="7210"/>
        <w:gridCol w:w="4131"/>
        <w:gridCol w:w="1418"/>
        <w:tblGridChange w:id="0">
          <w:tblGrid>
            <w:gridCol w:w="984"/>
            <w:gridCol w:w="7210"/>
            <w:gridCol w:w="4131"/>
            <w:gridCol w:w="1418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92d050" w:val="clear"/>
          </w:tcPr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Complete actions - closed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02-03-23</w:t>
            </w:r>
          </w:p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EOL survey link with church, TM to supply contact details to LH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Lindsay Hall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02-07-23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EOL questionnaire by end of April to PPG and IMG for approval, to issue survey in June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Lindsay Hall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30-06-23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Articles for dissemination via newsletters and church outlets. to be issued on social media village pages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Bob Barrett, Liz Breeze and 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31-03-23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BB to set up NHS App workshops by April 2023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Bob Barrett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30-04-23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TM to update on new premises developments at next PPG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29-06-23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Upload Dr P update letter on the website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31-03-23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Lowdham patient survey to be issued by MM. BB to review survey w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Melanie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31-03-23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LB to update PPG notice boards and provide paper copies of information for non-tech patients via an information box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Liz Breeze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31-03-23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24-11-22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Listening exercise summary published on website more work required to include engagement with other age groups – U18 and over 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Tracy Madge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02-03-23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 all patients who do not use technology or mobile phones for postal communication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02-12-22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Core members to seek 3 new core members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Core members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12-12-22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Install new doors at Lambley Lane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01-01-23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Electronic Prescription Service to be launched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Mel Maddock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01-01-23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Approval of vision and code of conduct. 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Steve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24-11-22 </w:t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sectPr>
      <w:pgSz w:h="11900" w:w="16840" w:orient="landscape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