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D8393" w14:textId="77777777" w:rsidR="00542EA9" w:rsidRDefault="00000000">
      <w:pPr>
        <w:spacing w:before="0"/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B47457A" wp14:editId="18411604">
            <wp:simplePos x="0" y="0"/>
            <wp:positionH relativeFrom="column">
              <wp:posOffset>6928370</wp:posOffset>
            </wp:positionH>
            <wp:positionV relativeFrom="paragraph">
              <wp:posOffset>-583794</wp:posOffset>
            </wp:positionV>
            <wp:extent cx="2939761" cy="1376218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9761" cy="13762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3F64FE1" wp14:editId="6B631598">
            <wp:simplePos x="0" y="0"/>
            <wp:positionH relativeFrom="column">
              <wp:posOffset>-713787</wp:posOffset>
            </wp:positionH>
            <wp:positionV relativeFrom="paragraph">
              <wp:posOffset>-666370</wp:posOffset>
            </wp:positionV>
            <wp:extent cx="1863090" cy="1226917"/>
            <wp:effectExtent l="0" t="0" r="0" b="0"/>
            <wp:wrapNone/>
            <wp:docPr id="2" name="image1.jpg" descr="Multiculturele samenleving - Lesmateriaal - Wikiwij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Multiculturele samenleving - Lesmateriaal - Wikiwijs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12269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6D577F" w14:textId="77777777" w:rsidR="00542EA9" w:rsidRDefault="00542EA9">
      <w:pPr>
        <w:spacing w:before="0"/>
        <w:jc w:val="center"/>
        <w:rPr>
          <w:rFonts w:ascii="Arial" w:eastAsia="Arial" w:hAnsi="Arial" w:cs="Arial"/>
          <w:b/>
          <w:sz w:val="28"/>
          <w:szCs w:val="28"/>
        </w:rPr>
      </w:pPr>
    </w:p>
    <w:p w14:paraId="47C28CB6" w14:textId="77777777" w:rsidR="00542EA9" w:rsidRDefault="00542EA9">
      <w:pPr>
        <w:spacing w:before="0"/>
        <w:jc w:val="center"/>
        <w:rPr>
          <w:rFonts w:ascii="Arial" w:eastAsia="Arial" w:hAnsi="Arial" w:cs="Arial"/>
          <w:b/>
          <w:sz w:val="28"/>
          <w:szCs w:val="28"/>
        </w:rPr>
      </w:pPr>
    </w:p>
    <w:p w14:paraId="0D9CF956" w14:textId="77777777" w:rsidR="00542EA9" w:rsidRDefault="00542EA9">
      <w:pPr>
        <w:spacing w:before="0"/>
        <w:jc w:val="center"/>
        <w:rPr>
          <w:rFonts w:ascii="Arial" w:eastAsia="Arial" w:hAnsi="Arial" w:cs="Arial"/>
          <w:b/>
          <w:sz w:val="28"/>
          <w:szCs w:val="28"/>
        </w:rPr>
      </w:pPr>
    </w:p>
    <w:p w14:paraId="5A161C33" w14:textId="77777777" w:rsidR="00542EA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0" w:line="24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Ivy Medical Group (IMG) Patient Participation Group (PPG)</w:t>
      </w:r>
    </w:p>
    <w:p w14:paraId="1D44C711" w14:textId="77777777" w:rsidR="00542EA9" w:rsidRDefault="00542EA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72959849" w14:textId="77777777" w:rsidR="00542EA9" w:rsidRDefault="00000000">
      <w:pPr>
        <w:spacing w:before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DRAFT AGM Minutes (</w:t>
      </w:r>
      <w:r>
        <w:rPr>
          <w:rFonts w:ascii="Arial" w:eastAsia="Arial" w:hAnsi="Arial" w:cs="Arial"/>
          <w:b/>
          <w:i/>
          <w:sz w:val="28"/>
          <w:szCs w:val="28"/>
        </w:rPr>
        <w:t>to be approved at the next meeting</w:t>
      </w:r>
      <w:r>
        <w:rPr>
          <w:rFonts w:ascii="Arial" w:eastAsia="Arial" w:hAnsi="Arial" w:cs="Arial"/>
          <w:b/>
          <w:sz w:val="28"/>
          <w:szCs w:val="28"/>
        </w:rPr>
        <w:t>)</w:t>
      </w:r>
    </w:p>
    <w:p w14:paraId="700022CD" w14:textId="77777777" w:rsidR="00542EA9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11 December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2023</w:t>
      </w:r>
    </w:p>
    <w:tbl>
      <w:tblPr>
        <w:tblStyle w:val="a"/>
        <w:tblW w:w="14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6691"/>
        <w:gridCol w:w="5566"/>
      </w:tblGrid>
      <w:tr w:rsidR="00542EA9" w14:paraId="4F1BF079" w14:textId="77777777">
        <w:trPr>
          <w:tblHeader/>
        </w:trPr>
        <w:tc>
          <w:tcPr>
            <w:tcW w:w="2660" w:type="dxa"/>
            <w:shd w:val="clear" w:color="auto" w:fill="B2B2B2"/>
          </w:tcPr>
          <w:p w14:paraId="5043FD18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Agenda item (see agenda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11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12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-2023)</w:t>
            </w:r>
          </w:p>
        </w:tc>
        <w:tc>
          <w:tcPr>
            <w:tcW w:w="6691" w:type="dxa"/>
            <w:shd w:val="clear" w:color="auto" w:fill="B2B2B2"/>
          </w:tcPr>
          <w:p w14:paraId="5B516DD7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Notes </w:t>
            </w:r>
          </w:p>
        </w:tc>
        <w:tc>
          <w:tcPr>
            <w:tcW w:w="5566" w:type="dxa"/>
            <w:shd w:val="clear" w:color="auto" w:fill="B2B2B2"/>
          </w:tcPr>
          <w:p w14:paraId="5DEFAF10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ACTION/OWNER/DATE</w:t>
            </w:r>
          </w:p>
        </w:tc>
      </w:tr>
      <w:tr w:rsidR="00542EA9" w14:paraId="1A950C44" w14:textId="77777777">
        <w:tc>
          <w:tcPr>
            <w:tcW w:w="2660" w:type="dxa"/>
            <w:shd w:val="clear" w:color="auto" w:fill="B2B2B2"/>
          </w:tcPr>
          <w:p w14:paraId="7DE52EDD" w14:textId="77777777" w:rsidR="00542EA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Attendees</w:t>
            </w:r>
          </w:p>
        </w:tc>
        <w:tc>
          <w:tcPr>
            <w:tcW w:w="6691" w:type="dxa"/>
          </w:tcPr>
          <w:p w14:paraId="5C43DD7A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Tracy Madge (TM), Martin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Maynes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(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),Bob Barrett (BB), Liz Breeze (LB), Ingrid Glover (IG), Steve Scott (SS), Lindsay Hall (LH), Christina Juliff (CJ)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Melanie Maddock (MM)</w:t>
            </w:r>
            <w:r>
              <w:rPr>
                <w:rFonts w:ascii="Arial" w:eastAsia="Arial" w:hAnsi="Arial" w:cs="Arial"/>
                <w:sz w:val="22"/>
                <w:szCs w:val="22"/>
              </w:rPr>
              <w:t>,Brandon Lee (BL),David Morley (DM)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and Dr P. Panesar (PP)</w:t>
            </w:r>
          </w:p>
          <w:p w14:paraId="329481A4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5566" w:type="dxa"/>
          </w:tcPr>
          <w:p w14:paraId="063E2EC6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Action: to note</w:t>
            </w:r>
          </w:p>
        </w:tc>
      </w:tr>
      <w:tr w:rsidR="00542EA9" w14:paraId="3CEB0C8F" w14:textId="77777777">
        <w:tc>
          <w:tcPr>
            <w:tcW w:w="2660" w:type="dxa"/>
            <w:shd w:val="clear" w:color="auto" w:fill="B2B2B2"/>
          </w:tcPr>
          <w:p w14:paraId="6304583B" w14:textId="77777777" w:rsidR="00542EA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Welcome and apologies </w:t>
            </w:r>
          </w:p>
        </w:tc>
        <w:tc>
          <w:tcPr>
            <w:tcW w:w="6691" w:type="dxa"/>
          </w:tcPr>
          <w:p w14:paraId="38B9ACDF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Chair welcomed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all, and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put on record her appreciation for the work done by the PPG over the past year, particularly Tracy Madge’s contribution.</w:t>
            </w:r>
          </w:p>
          <w:p w14:paraId="4629ADE5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800FD96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Apologies Sharon </w:t>
            </w:r>
            <w:r>
              <w:rPr>
                <w:rFonts w:ascii="Arial" w:eastAsia="Arial" w:hAnsi="Arial" w:cs="Arial"/>
                <w:sz w:val="22"/>
                <w:szCs w:val="22"/>
              </w:rPr>
              <w:t>Hill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Claire Legg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tt and Dan Howarth.</w:t>
            </w:r>
          </w:p>
        </w:tc>
        <w:tc>
          <w:tcPr>
            <w:tcW w:w="5566" w:type="dxa"/>
          </w:tcPr>
          <w:p w14:paraId="690D43B3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Action: to note</w:t>
            </w:r>
          </w:p>
        </w:tc>
      </w:tr>
      <w:tr w:rsidR="00542EA9" w14:paraId="26625FBF" w14:textId="77777777">
        <w:tc>
          <w:tcPr>
            <w:tcW w:w="2660" w:type="dxa"/>
            <w:shd w:val="clear" w:color="auto" w:fill="B2B2B2"/>
          </w:tcPr>
          <w:p w14:paraId="204D9E52" w14:textId="77777777" w:rsidR="00542EA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Conflicts </w:t>
            </w:r>
          </w:p>
        </w:tc>
        <w:tc>
          <w:tcPr>
            <w:tcW w:w="6691" w:type="dxa"/>
          </w:tcPr>
          <w:p w14:paraId="5CBF777E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No new conflicts declared </w:t>
            </w:r>
          </w:p>
        </w:tc>
        <w:tc>
          <w:tcPr>
            <w:tcW w:w="5566" w:type="dxa"/>
          </w:tcPr>
          <w:p w14:paraId="38581675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Action: to note</w:t>
            </w:r>
          </w:p>
        </w:tc>
      </w:tr>
      <w:tr w:rsidR="00542EA9" w14:paraId="4D61A397" w14:textId="77777777">
        <w:tc>
          <w:tcPr>
            <w:tcW w:w="2660" w:type="dxa"/>
            <w:shd w:val="clear" w:color="auto" w:fill="B2B2B2"/>
          </w:tcPr>
          <w:p w14:paraId="26FFE2AD" w14:textId="77777777" w:rsidR="00542EA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Action notes from the last meeting</w:t>
            </w:r>
          </w:p>
        </w:tc>
        <w:tc>
          <w:tcPr>
            <w:tcW w:w="6691" w:type="dxa"/>
          </w:tcPr>
          <w:p w14:paraId="41A7DAD8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Agreed as an accurate record and actions completed/progressed</w:t>
            </w:r>
          </w:p>
        </w:tc>
        <w:tc>
          <w:tcPr>
            <w:tcW w:w="5566" w:type="dxa"/>
          </w:tcPr>
          <w:p w14:paraId="5F835BB2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Completed </w:t>
            </w:r>
          </w:p>
        </w:tc>
      </w:tr>
      <w:tr w:rsidR="00542EA9" w14:paraId="76E46D62" w14:textId="77777777">
        <w:tc>
          <w:tcPr>
            <w:tcW w:w="2660" w:type="dxa"/>
            <w:shd w:val="clear" w:color="auto" w:fill="B2B2B2"/>
          </w:tcPr>
          <w:p w14:paraId="35CDAF39" w14:textId="77777777" w:rsidR="00542EA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Action log</w:t>
            </w:r>
          </w:p>
        </w:tc>
        <w:tc>
          <w:tcPr>
            <w:tcW w:w="6691" w:type="dxa"/>
          </w:tcPr>
          <w:p w14:paraId="2EC7EF9B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Action Log Reviewed and updated</w:t>
            </w:r>
          </w:p>
        </w:tc>
        <w:tc>
          <w:tcPr>
            <w:tcW w:w="5566" w:type="dxa"/>
          </w:tcPr>
          <w:p w14:paraId="473FD53D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Action. Circulate updated Action log post meeting</w:t>
            </w:r>
          </w:p>
        </w:tc>
      </w:tr>
      <w:tr w:rsidR="00542EA9" w14:paraId="0D221BA5" w14:textId="77777777">
        <w:tc>
          <w:tcPr>
            <w:tcW w:w="2660" w:type="dxa"/>
            <w:shd w:val="clear" w:color="auto" w:fill="B2B2B2"/>
          </w:tcPr>
          <w:p w14:paraId="34453BD8" w14:textId="77777777" w:rsidR="00542EA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Election of Committee Members</w:t>
            </w:r>
          </w:p>
        </w:tc>
        <w:tc>
          <w:tcPr>
            <w:tcW w:w="6691" w:type="dxa"/>
          </w:tcPr>
          <w:p w14:paraId="5F158F08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Martin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Maynes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was elected as Co Secretary and was expected to take the lead for the PPG in relation to premises.</w:t>
            </w:r>
          </w:p>
          <w:p w14:paraId="591CFD45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Clare Leggett elected as PPG member and was expected to take the lead in Under 18s</w:t>
            </w:r>
          </w:p>
          <w:p w14:paraId="482D3853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Sharon Hill also elected.</w:t>
            </w:r>
          </w:p>
        </w:tc>
        <w:tc>
          <w:tcPr>
            <w:tcW w:w="5566" w:type="dxa"/>
          </w:tcPr>
          <w:p w14:paraId="09D6B673" w14:textId="77777777" w:rsidR="00542EA9" w:rsidRDefault="00000000">
            <w:pP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Action: to note</w:t>
            </w:r>
          </w:p>
        </w:tc>
      </w:tr>
      <w:tr w:rsidR="00542EA9" w14:paraId="274D4355" w14:textId="77777777">
        <w:tc>
          <w:tcPr>
            <w:tcW w:w="2660" w:type="dxa"/>
            <w:shd w:val="clear" w:color="auto" w:fill="B2B2B2"/>
          </w:tcPr>
          <w:p w14:paraId="708B2F74" w14:textId="77777777" w:rsidR="00542EA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2023 Annual Report</w:t>
            </w:r>
          </w:p>
        </w:tc>
        <w:tc>
          <w:tcPr>
            <w:tcW w:w="6691" w:type="dxa"/>
          </w:tcPr>
          <w:p w14:paraId="26A85CEB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Introduction</w:t>
            </w:r>
          </w:p>
          <w:p w14:paraId="24016CE1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TM presented the Annual Report, the following was duly noted</w:t>
            </w:r>
          </w:p>
          <w:p w14:paraId="65BAAE7B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Availability of Annual Report</w:t>
            </w:r>
          </w:p>
          <w:p w14:paraId="45C48E1C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PPG members have personal copy</w:t>
            </w:r>
          </w:p>
          <w:p w14:paraId="208C9174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Additional reference copy available in BJ Library until February</w:t>
            </w:r>
          </w:p>
          <w:p w14:paraId="4BB4DB58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Available on website</w:t>
            </w:r>
          </w:p>
        </w:tc>
        <w:tc>
          <w:tcPr>
            <w:tcW w:w="5566" w:type="dxa"/>
          </w:tcPr>
          <w:p w14:paraId="744F8E64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Action: to note</w:t>
            </w:r>
          </w:p>
          <w:p w14:paraId="2B1680D9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959DBAD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542EA9" w14:paraId="6F3F38C3" w14:textId="77777777">
        <w:tc>
          <w:tcPr>
            <w:tcW w:w="2660" w:type="dxa"/>
            <w:shd w:val="clear" w:color="auto" w:fill="B2B2B2"/>
          </w:tcPr>
          <w:p w14:paraId="5A1CD24B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36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2023 Annual Report</w:t>
            </w:r>
          </w:p>
        </w:tc>
        <w:tc>
          <w:tcPr>
            <w:tcW w:w="6691" w:type="dxa"/>
          </w:tcPr>
          <w:p w14:paraId="1EBC6CDA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Chair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’s Report</w:t>
            </w:r>
          </w:p>
          <w:p w14:paraId="3DA8A65C" w14:textId="77777777" w:rsidR="00542EA9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Thanks to previous Chair Steve Scott.</w:t>
            </w:r>
          </w:p>
          <w:p w14:paraId="0A02F5FC" w14:textId="77777777" w:rsidR="00542EA9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Noted with sadness that previous long standing Chair Janet Kenwood had recently passed away. Condolences to husband Gerald.</w:t>
            </w:r>
          </w:p>
          <w:p w14:paraId="2EA380DE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1938097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Main themes PPG covered in 2023 were:</w:t>
            </w:r>
          </w:p>
          <w:p w14:paraId="22B906AF" w14:textId="77777777" w:rsidR="00542EA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Access</w:t>
            </w:r>
          </w:p>
          <w:p w14:paraId="2F423BA5" w14:textId="77777777" w:rsidR="00542EA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Best Practice</w:t>
            </w:r>
          </w:p>
          <w:p w14:paraId="1AF6FB24" w14:textId="77777777" w:rsidR="00542EA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Improved Communication</w:t>
            </w:r>
          </w:p>
          <w:p w14:paraId="100D5186" w14:textId="77777777" w:rsidR="00542EA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Valuing Workforce &amp; Volunteers</w:t>
            </w:r>
          </w:p>
          <w:p w14:paraId="69FD330E" w14:textId="77777777" w:rsidR="00542EA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Premises</w:t>
            </w:r>
          </w:p>
          <w:p w14:paraId="319C94D3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F063C57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Secretary Report - Tracy Madge</w:t>
            </w:r>
          </w:p>
          <w:p w14:paraId="0D45BFB5" w14:textId="77777777" w:rsidR="00542EA9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Shared an anonymised quality report showing Ivy on all green for the ICB quality markers, an external assessment. This looks at surgery system data to give a rating against clinical outcomes, patient experience, safety and overall. The only practice in Arrow PCN to have achieved green across the board. </w:t>
            </w:r>
          </w:p>
          <w:p w14:paraId="47D83E06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DD039A8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GP Principal report - Dr Panesar</w:t>
            </w:r>
          </w:p>
          <w:p w14:paraId="4840B4D4" w14:textId="77777777" w:rsidR="00542EA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 Panesar expressed gratitude for the invaluable support provided by the PPG.</w:t>
            </w:r>
          </w:p>
          <w:p w14:paraId="7565F7D6" w14:textId="77777777" w:rsidR="00542EA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Noted that PPG and Ivy Staff have worked effectively as a team</w:t>
            </w:r>
          </w:p>
          <w:p w14:paraId="63E1D03D" w14:textId="77777777" w:rsidR="00542EA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PPG has particularly supported in providing health insights and journey to new premises</w:t>
            </w:r>
          </w:p>
          <w:p w14:paraId="68FEABF8" w14:textId="77777777" w:rsidR="00542EA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PPG’s support of patient triage had attracted external attention to what was being done in our practice</w:t>
            </w:r>
          </w:p>
          <w:p w14:paraId="0D1833F2" w14:textId="77777777" w:rsidR="00542EA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Supported PPG role going forward</w:t>
            </w:r>
          </w:p>
          <w:p w14:paraId="748D7F23" w14:textId="77777777" w:rsidR="00542EA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 Panesar echoed recognition of the work done by previous Chair Janet Kenwood</w:t>
            </w:r>
          </w:p>
          <w:p w14:paraId="735352B4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E98C04B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Patient Triage - Dr Panesar</w:t>
            </w:r>
          </w:p>
          <w:p w14:paraId="2515F5A8" w14:textId="77777777" w:rsidR="00542EA9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Noted this had been a fundamental change for the practice, requiring a huge amount of work by staff</w:t>
            </w:r>
          </w:p>
          <w:p w14:paraId="567E03E6" w14:textId="77777777" w:rsidR="00542EA9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Had been hugely successful in improving services provided</w:t>
            </w:r>
          </w:p>
          <w:p w14:paraId="3B686E8A" w14:textId="77777777" w:rsidR="00542EA9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Better clinical oversight straight away from experienced clinicians enabled potentially serious illness cases to be prioritised, vastly reducing waiting times for this category of patients.</w:t>
            </w:r>
          </w:p>
          <w:p w14:paraId="306571C3" w14:textId="77777777" w:rsidR="00542EA9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Improved system for managing long term conditions</w:t>
            </w:r>
          </w:p>
          <w:p w14:paraId="3ECA0036" w14:textId="77777777" w:rsidR="00542EA9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Implementation was hard, took 8-9 months to fully embed</w:t>
            </w:r>
          </w:p>
          <w:p w14:paraId="6676DE33" w14:textId="77777777" w:rsidR="00542EA9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Staff input was impressive</w:t>
            </w:r>
          </w:p>
          <w:p w14:paraId="79372869" w14:textId="77777777" w:rsidR="00542EA9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Currently triaging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aprox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80 - 130 patients each day</w:t>
            </w:r>
          </w:p>
          <w:p w14:paraId="541634D6" w14:textId="77777777" w:rsidR="00542EA9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Currently Max 48 hour turnaround for triaged cases, although most responded to far quicker than this.</w:t>
            </w:r>
          </w:p>
          <w:p w14:paraId="72F5D6C6" w14:textId="77777777" w:rsidR="00542EA9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Support from PPG in improving patient awareness of the benefits of triage system would be welcome</w:t>
            </w:r>
          </w:p>
          <w:p w14:paraId="5C3D4C62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6A83F84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Patient Triage - Bob Barrett</w:t>
            </w:r>
          </w:p>
          <w:p w14:paraId="6F9984B7" w14:textId="77777777" w:rsidR="00542EA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BB highlighted the data showing much improved uptake of patient triage</w:t>
            </w:r>
          </w:p>
          <w:p w14:paraId="6F85518B" w14:textId="77777777" w:rsidR="00542EA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Noted that 40% of users were over 60</w:t>
            </w:r>
          </w:p>
          <w:p w14:paraId="68964571" w14:textId="77777777" w:rsidR="00542EA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Generally people find it easy to use</w:t>
            </w:r>
          </w:p>
          <w:p w14:paraId="67F2FB4E" w14:textId="77777777" w:rsidR="00542EA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Noted that new version of NHS App was due to be released shortly</w:t>
            </w:r>
          </w:p>
          <w:p w14:paraId="6F9FD7D1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2277020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Other points made by PPG members</w:t>
            </w:r>
          </w:p>
          <w:p w14:paraId="1E055790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DFD0448" w14:textId="77777777" w:rsidR="00542EA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Maybe trial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audiovisual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in practice to promote triage</w:t>
            </w:r>
          </w:p>
          <w:p w14:paraId="7E9A173E" w14:textId="77777777" w:rsidR="00542EA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Use of strapline “save time book online”</w:t>
            </w:r>
          </w:p>
          <w:p w14:paraId="787AA499" w14:textId="77777777" w:rsidR="00542EA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Noted that triage did not remove other methods of accessing care</w:t>
            </w:r>
          </w:p>
          <w:p w14:paraId="1409842F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C20C9A1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0E3F510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43D3CE7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C565ECF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87FEC76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Health Awareness - Bob Barrett</w:t>
            </w:r>
          </w:p>
          <w:p w14:paraId="1E9F4CBA" w14:textId="77777777" w:rsidR="00542EA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Article on health awareness had been published every two months in magazine. Need to consider themes for 2024.</w:t>
            </w:r>
          </w:p>
          <w:p w14:paraId="604F3796" w14:textId="77777777" w:rsidR="00542EA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NHS App/Triage workshops had been well attended</w:t>
            </w:r>
          </w:p>
          <w:p w14:paraId="5A146249" w14:textId="77777777" w:rsidR="00542EA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There was useful data from App survey as discussed</w:t>
            </w:r>
          </w:p>
          <w:p w14:paraId="5B0B80D4" w14:textId="77777777" w:rsidR="00542EA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Noted that 67% were registered for App against target of 60%, so Ivy ahead of most practices</w:t>
            </w:r>
          </w:p>
          <w:p w14:paraId="635A3DF3" w14:textId="77777777" w:rsidR="00542EA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Logins had increased by 64%</w:t>
            </w:r>
          </w:p>
          <w:p w14:paraId="18077390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0E91E72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End of Life Care - Lindsay Hall</w:t>
            </w:r>
          </w:p>
          <w:p w14:paraId="3A41F207" w14:textId="77777777" w:rsidR="00542EA9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Survey carried out in association with Notts Hospice consisting of 26 questions</w:t>
            </w:r>
          </w:p>
          <w:p w14:paraId="0EEEBEB4" w14:textId="77777777" w:rsidR="00542EA9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55 responses received, more than expected</w:t>
            </w:r>
          </w:p>
          <w:p w14:paraId="7816AFCB" w14:textId="77777777" w:rsidR="00542EA9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 x 2 hour workshops held in each locality</w:t>
            </w:r>
          </w:p>
          <w:p w14:paraId="1962E5A0" w14:textId="77777777" w:rsidR="00542EA9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Lots of learning re methodology for the future</w:t>
            </w:r>
          </w:p>
          <w:p w14:paraId="020FEDBE" w14:textId="77777777" w:rsidR="00542EA9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Highlighted the need to support those left behind following bereavement</w:t>
            </w:r>
          </w:p>
          <w:p w14:paraId="3820317E" w14:textId="77777777" w:rsidR="00542EA9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On a positive note 78% of relatives felt that loved one had died in the right place for them</w:t>
            </w:r>
          </w:p>
          <w:p w14:paraId="461793B4" w14:textId="77777777" w:rsidR="00542EA9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Thanks to relatives and patients for participating</w:t>
            </w:r>
          </w:p>
          <w:p w14:paraId="118A4493" w14:textId="77777777" w:rsidR="00542EA9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 Panesar endorsed the work and thanked Lindsay</w:t>
            </w:r>
          </w:p>
          <w:p w14:paraId="00756943" w14:textId="77777777" w:rsidR="00542EA9" w:rsidRDefault="00542EA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353E91C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522B2BD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Under 18s - Brandon Lee</w:t>
            </w:r>
          </w:p>
          <w:p w14:paraId="0F2FBA4B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50A7EDD" w14:textId="77777777" w:rsidR="00542EA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BL worked with a number of students to produce a survey of the views of U18s with regards to accessing healthcare</w:t>
            </w:r>
          </w:p>
          <w:p w14:paraId="6EB1BB89" w14:textId="77777777" w:rsidR="00542EA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BL subsequently analysed and shared the results in the form of a report to the PPG</w:t>
            </w:r>
          </w:p>
          <w:p w14:paraId="337477C2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16232ED0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main recommendations were;</w:t>
            </w:r>
          </w:p>
          <w:p w14:paraId="5EC7932A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965958A" w14:textId="77777777" w:rsidR="00542EA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Comms toolkit on how to access services for young people</w:t>
            </w:r>
          </w:p>
          <w:p w14:paraId="39269C76" w14:textId="77777777" w:rsidR="00542EA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Standardised policy for phone access for students requiring access to healthcare during school/college hours</w:t>
            </w:r>
          </w:p>
          <w:p w14:paraId="194D1FBB" w14:textId="77777777" w:rsidR="00542EA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generic health hub pilot to provide one stop access to healthcare for U18s</w:t>
            </w:r>
          </w:p>
          <w:p w14:paraId="3EC6F9A3" w14:textId="77777777" w:rsidR="00542EA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Encourage U18s to use triage system to access healthcare</w:t>
            </w:r>
          </w:p>
          <w:p w14:paraId="7263BE99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7793F25C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Chair thanked Brandon for an excellent piece of work for an under represented patient group</w:t>
            </w:r>
          </w:p>
          <w:p w14:paraId="01C59A27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4B77ED8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Premises - Tracy Madge</w:t>
            </w:r>
          </w:p>
          <w:p w14:paraId="5E89F28B" w14:textId="77777777" w:rsidR="00542EA9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Premises review had been introduced at public meeting in July</w:t>
            </w:r>
          </w:p>
          <w:p w14:paraId="6D2AB9AD" w14:textId="77777777" w:rsidR="00542EA9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80 attendees and a variety of views obtained</w:t>
            </w:r>
          </w:p>
          <w:p w14:paraId="1B22135E" w14:textId="77777777" w:rsidR="00542EA9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Assura are still looking at potential sites in and around the area</w:t>
            </w:r>
          </w:p>
          <w:p w14:paraId="054DB7D2" w14:textId="77777777" w:rsidR="00542EA9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 new communication from Assura since last meeting, but expecting an update in the New Year</w:t>
            </w:r>
          </w:p>
          <w:p w14:paraId="1191AF62" w14:textId="77777777" w:rsidR="00542EA9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Premises will be a key theme in 2024</w:t>
            </w:r>
          </w:p>
          <w:p w14:paraId="1D021001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32CC230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Communication - Liz Breeze</w:t>
            </w:r>
          </w:p>
          <w:p w14:paraId="1722A4C0" w14:textId="77777777" w:rsidR="00542EA9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Very active year in communications</w:t>
            </w:r>
          </w:p>
          <w:p w14:paraId="2717103A" w14:textId="77777777" w:rsidR="00542EA9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Patient notice boards had been well received</w:t>
            </w:r>
          </w:p>
          <w:p w14:paraId="3AD63692" w14:textId="77777777" w:rsidR="00542EA9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Visibility of PPG had greatly increased</w:t>
            </w:r>
          </w:p>
          <w:p w14:paraId="46F84D0A" w14:textId="77777777" w:rsidR="00542EA9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Multiple workshops with patients have been held</w:t>
            </w:r>
          </w:p>
          <w:p w14:paraId="3EB055D8" w14:textId="77777777" w:rsidR="00542EA9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 xml:space="preserve">Dan’s role in delivering communications to patients who do not use technology, as well as his time spent putting up posters in BJ and Lowdham.  This has been a direct result from the support that we have received from Louise and her team of carers at Bridle Lodge. </w:t>
            </w:r>
          </w:p>
          <w:p w14:paraId="0DDA17D0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2D03FF6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Areas for improvement</w:t>
            </w:r>
          </w:p>
          <w:p w14:paraId="0A327917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D5C2E17" w14:textId="77777777" w:rsidR="00542EA9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Triage process still very much in progress, some found it complex</w:t>
            </w:r>
          </w:p>
          <w:p w14:paraId="646104CE" w14:textId="77777777" w:rsidR="00542EA9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Should start to see the full impact in practice data over the next six months</w:t>
            </w:r>
          </w:p>
          <w:p w14:paraId="7902494B" w14:textId="77777777" w:rsidR="00542EA9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Social media had been used a number of times to criticise the practice which was undermining for staff and other patients.</w:t>
            </w:r>
          </w:p>
          <w:p w14:paraId="67C2C91D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Questions from members of the public</w:t>
            </w:r>
          </w:p>
          <w:p w14:paraId="36AA5BF1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095F070" w14:textId="77777777" w:rsidR="00542EA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Enquiry whether triage could be extended to out of hours.</w:t>
            </w:r>
          </w:p>
          <w:p w14:paraId="5335C1E4" w14:textId="77777777" w:rsidR="00542EA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 Panesar responded that this was not possible as there was a possibility that serious health conditions could be missed if a clinician was not able to triage immediately. Only admin requests were available out of hours.</w:t>
            </w:r>
          </w:p>
          <w:p w14:paraId="505C336D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C2DB024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Chair thanked patients who had attended AGM.</w:t>
            </w:r>
          </w:p>
          <w:p w14:paraId="7FCB4338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566" w:type="dxa"/>
          </w:tcPr>
          <w:p w14:paraId="33DEBC26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Actions:</w:t>
            </w:r>
          </w:p>
          <w:p w14:paraId="02E4BA93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BD658CB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91930DA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673E227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6B7CC88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42E597F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12C19AE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3E1F910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F1C8DEA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57D1F33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C22D585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 Note</w:t>
            </w:r>
          </w:p>
          <w:p w14:paraId="3F664208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1000A44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996B8FC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6434CB2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EE24EDD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AF8340D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EF1A04D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69F920C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2B2BBAA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DD63269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D58D52F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3F7739E" w14:textId="77777777" w:rsidR="00542EA9" w:rsidRDefault="00000000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 Note</w:t>
            </w:r>
          </w:p>
          <w:p w14:paraId="571B64DD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0F964C6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A9BEEC1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B230808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9F7CAF0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2311D39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13AEAD9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C506A2F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40687BC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991F809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FE548B6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A2346FC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666F55C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6DF8CA8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923F8C0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40AB0EB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932190A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1F75D2A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9BDE781" w14:textId="77777777" w:rsidR="00542EA9" w:rsidRDefault="00000000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Action; PPG to add Patient Triage to 2024 Work Programme</w:t>
            </w:r>
          </w:p>
          <w:p w14:paraId="25671223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E2F8D1F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145D840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F85B7A2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7E2BE61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0AE96A2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4D5A762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3832EF9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AADCE29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8CAF493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D15AB02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34E2C17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8FE4951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E4F95E5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E365A7E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63A679D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9A5FC0E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FC36F0B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787B72F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C8B7D23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E4C7350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5F0CED4" w14:textId="77777777" w:rsidR="00542EA9" w:rsidRDefault="00000000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Add health awareness themes to action plan for 2024. Suggestions were:</w:t>
            </w:r>
          </w:p>
          <w:p w14:paraId="123B8425" w14:textId="77777777" w:rsidR="00542EA9" w:rsidRDefault="00000000">
            <w:pPr>
              <w:numPr>
                <w:ilvl w:val="0"/>
                <w:numId w:val="15"/>
              </w:num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Work with Under 18s</w:t>
            </w:r>
          </w:p>
          <w:p w14:paraId="10492CDA" w14:textId="77777777" w:rsidR="00542EA9" w:rsidRDefault="00000000">
            <w:pPr>
              <w:numPr>
                <w:ilvl w:val="0"/>
                <w:numId w:val="15"/>
              </w:num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Kidney Awareness</w:t>
            </w:r>
          </w:p>
          <w:p w14:paraId="624A5D84" w14:textId="77777777" w:rsidR="00542EA9" w:rsidRDefault="00000000">
            <w:pPr>
              <w:numPr>
                <w:ilvl w:val="0"/>
                <w:numId w:val="15"/>
              </w:num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Prostate awareness</w:t>
            </w:r>
          </w:p>
          <w:p w14:paraId="59F2853E" w14:textId="77777777" w:rsidR="00542EA9" w:rsidRDefault="00000000">
            <w:pPr>
              <w:numPr>
                <w:ilvl w:val="0"/>
                <w:numId w:val="15"/>
              </w:num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Diabetes/Blood Pressure</w:t>
            </w:r>
          </w:p>
          <w:p w14:paraId="47EE71C4" w14:textId="77777777" w:rsidR="00542EA9" w:rsidRDefault="00000000">
            <w:pPr>
              <w:numPr>
                <w:ilvl w:val="0"/>
                <w:numId w:val="15"/>
              </w:num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Healthy Eating</w:t>
            </w:r>
          </w:p>
          <w:p w14:paraId="218F48AB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0E38125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2DE24B0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F3228EA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2585C98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2E51DEA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AB98D05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B63F221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44C9262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898B4DB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55F2E0B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F7638D4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56F1F3E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30E5BAD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8DFC0A2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AEDD6F3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15C08CA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2C9DF0F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57F2CB2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AE2983C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1F6FB1B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B0C1553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99AD4CF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3E30A39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80C24AA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4E7869E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12434B7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50717BC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C267D8A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BAABC5F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0096CEB" w14:textId="77777777" w:rsidR="00542EA9" w:rsidRDefault="00000000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 Note</w:t>
            </w:r>
          </w:p>
          <w:p w14:paraId="24A43622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ABD8A1F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468A3F2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D666F35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DC4F421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7D698D1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EB14318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167E044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9133D70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228B606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EDBDC56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3A08A70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0EBB133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CF9A214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FCBCE15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8ADC18A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CE690AB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448B92E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4F4D101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F031583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45D300F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60997D3" w14:textId="77777777" w:rsidR="00542EA9" w:rsidRDefault="00000000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BMA advice to refrain from making negative comments about NHS on social media to be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publicised, and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highlight how patients can make formal complaints should they wish to do so.</w:t>
            </w:r>
          </w:p>
          <w:p w14:paraId="19125478" w14:textId="77777777" w:rsidR="00542EA9" w:rsidRDefault="00542EA9">
            <w:pP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542EA9" w14:paraId="50060238" w14:textId="77777777">
        <w:tc>
          <w:tcPr>
            <w:tcW w:w="2660" w:type="dxa"/>
            <w:shd w:val="clear" w:color="auto" w:fill="B2B2B2"/>
          </w:tcPr>
          <w:p w14:paraId="67718161" w14:textId="77777777" w:rsidR="00542EA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2024 Plan</w:t>
            </w:r>
          </w:p>
        </w:tc>
        <w:tc>
          <w:tcPr>
            <w:tcW w:w="6691" w:type="dxa"/>
          </w:tcPr>
          <w:p w14:paraId="087D5FDA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2024 Action Plan Reviewed and Updated</w:t>
            </w:r>
          </w:p>
        </w:tc>
        <w:tc>
          <w:tcPr>
            <w:tcW w:w="5566" w:type="dxa"/>
          </w:tcPr>
          <w:p w14:paraId="4CD2DA1A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Updated Action Plan to be circulated post meeting</w:t>
            </w:r>
          </w:p>
        </w:tc>
      </w:tr>
      <w:tr w:rsidR="00542EA9" w14:paraId="42F30271" w14:textId="77777777">
        <w:tc>
          <w:tcPr>
            <w:tcW w:w="2660" w:type="dxa"/>
            <w:shd w:val="clear" w:color="auto" w:fill="B2B2B2"/>
          </w:tcPr>
          <w:p w14:paraId="118FF1F8" w14:textId="77777777" w:rsidR="00542EA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Meeting Close</w:t>
            </w:r>
          </w:p>
        </w:tc>
        <w:tc>
          <w:tcPr>
            <w:tcW w:w="6691" w:type="dxa"/>
            <w:shd w:val="clear" w:color="auto" w:fill="F8F8F8"/>
          </w:tcPr>
          <w:p w14:paraId="5A425F7B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Meeting Close - 7:15PM</w:t>
            </w:r>
          </w:p>
          <w:p w14:paraId="3F55C7DA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5566" w:type="dxa"/>
            <w:shd w:val="clear" w:color="auto" w:fill="F8F8F8"/>
          </w:tcPr>
          <w:p w14:paraId="58E0CBB0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36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42EA9" w14:paraId="79B808D8" w14:textId="77777777">
        <w:tc>
          <w:tcPr>
            <w:tcW w:w="2660" w:type="dxa"/>
            <w:shd w:val="clear" w:color="auto" w:fill="B2B2B2"/>
          </w:tcPr>
          <w:p w14:paraId="7FB18B47" w14:textId="77777777" w:rsidR="00542EA9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Next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meetings</w:t>
            </w:r>
          </w:p>
        </w:tc>
        <w:tc>
          <w:tcPr>
            <w:tcW w:w="6691" w:type="dxa"/>
            <w:shd w:val="clear" w:color="auto" w:fill="F8F8F8"/>
          </w:tcPr>
          <w:p w14:paraId="59392804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Formal Meetings 2024</w:t>
            </w:r>
          </w:p>
          <w:p w14:paraId="00C0F9CC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6:15 PM - Thursday 4th April, Lowdham</w:t>
            </w:r>
          </w:p>
          <w:p w14:paraId="063BC082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6:15PM - Wednesday 17th July, Burton Joyce</w:t>
            </w:r>
          </w:p>
          <w:p w14:paraId="3D54F3F3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6:15PM - Wednesday 11th December, Lowdham</w:t>
            </w:r>
          </w:p>
          <w:p w14:paraId="7F1F8381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704DEBA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Social Meetings 2024</w:t>
            </w:r>
          </w:p>
          <w:p w14:paraId="10E170F2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6:15PM - Wednesday 7th February, The Ship, Lowdham</w:t>
            </w:r>
          </w:p>
          <w:p w14:paraId="33B6B2A1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6:15PM - Thursday 6th June, Wheatsheaf, Burton Joyce</w:t>
            </w:r>
          </w:p>
          <w:p w14:paraId="02EFA59B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6:15PM - Wednesday 18th September, The Ship, Lowdham</w:t>
            </w:r>
          </w:p>
          <w:p w14:paraId="3EB0D9FD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1A79EF9" w14:textId="77777777" w:rsidR="00542EA9" w:rsidRDefault="00542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66" w:type="dxa"/>
            <w:shd w:val="clear" w:color="auto" w:fill="F8F8F8"/>
          </w:tcPr>
          <w:p w14:paraId="368A7BB1" w14:textId="77777777" w:rsidR="00542E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To Note</w:t>
            </w:r>
          </w:p>
        </w:tc>
      </w:tr>
    </w:tbl>
    <w:p w14:paraId="2438349E" w14:textId="77777777" w:rsidR="00542EA9" w:rsidRDefault="00542EA9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eastAsia="Arial" w:hAnsi="Arial" w:cs="Arial"/>
          <w:color w:val="000000"/>
          <w:sz w:val="22"/>
          <w:szCs w:val="22"/>
        </w:rPr>
      </w:pPr>
    </w:p>
    <w:sectPr w:rsidR="00542E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1191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5D87D" w14:textId="77777777" w:rsidR="000A160C" w:rsidRDefault="000A160C">
      <w:pPr>
        <w:spacing w:before="0" w:line="240" w:lineRule="auto"/>
      </w:pPr>
      <w:r>
        <w:separator/>
      </w:r>
    </w:p>
  </w:endnote>
  <w:endnote w:type="continuationSeparator" w:id="0">
    <w:p w14:paraId="0368D63B" w14:textId="77777777" w:rsidR="000A160C" w:rsidRDefault="000A160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18F8" w14:textId="77777777" w:rsidR="00542EA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9F8C633" w14:textId="77777777" w:rsidR="00542EA9" w:rsidRDefault="00542E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398C" w14:textId="77777777" w:rsidR="00542EA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81AE8">
      <w:rPr>
        <w:noProof/>
        <w:color w:val="000000"/>
      </w:rPr>
      <w:t>1</w:t>
    </w:r>
    <w:r>
      <w:rPr>
        <w:color w:val="000000"/>
      </w:rPr>
      <w:fldChar w:fldCharType="end"/>
    </w:r>
  </w:p>
  <w:p w14:paraId="28AF8B0D" w14:textId="77777777" w:rsidR="00542EA9" w:rsidRDefault="00542E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CC359" w14:textId="77777777" w:rsidR="00542EA9" w:rsidRDefault="00542E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50401" w14:textId="77777777" w:rsidR="000A160C" w:rsidRDefault="000A160C">
      <w:pPr>
        <w:spacing w:before="0" w:line="240" w:lineRule="auto"/>
      </w:pPr>
      <w:r>
        <w:separator/>
      </w:r>
    </w:p>
  </w:footnote>
  <w:footnote w:type="continuationSeparator" w:id="0">
    <w:p w14:paraId="329C5E49" w14:textId="77777777" w:rsidR="000A160C" w:rsidRDefault="000A160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9A245" w14:textId="77777777" w:rsidR="00542EA9" w:rsidRDefault="000A16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line="240" w:lineRule="auto"/>
      <w:rPr>
        <w:color w:val="000000"/>
      </w:rPr>
    </w:pPr>
    <w:r>
      <w:rPr>
        <w:color w:val="000000"/>
      </w:rPr>
      <w:pict w14:anchorId="2E0FB6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alt="" style="position:absolute;margin-left:0;margin-top:0;width:685.1pt;height:52.7pt;rotation:315;z-index:-251657728;mso-wrap-edited:f;mso-width-percent:0;mso-height-percent:0;mso-position-horizontal:center;mso-position-horizontal-relative:margin;mso-position-vertical:center;mso-position-vertical-relative:margin;mso-width-percent:0;mso-height-percent:0" fillcolor="silver" stroked="f">
          <v:fill opacity=".25"/>
          <v:textpath style="font-family:&quot;&amp;quot&quot;;font-size:1pt;font-style:italic" string="Draft until signed off 07-12-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B235" w14:textId="77777777" w:rsidR="00542EA9" w:rsidRDefault="000A16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line="240" w:lineRule="auto"/>
      <w:rPr>
        <w:color w:val="000000"/>
      </w:rPr>
    </w:pPr>
    <w:r>
      <w:rPr>
        <w:color w:val="000000"/>
      </w:rPr>
      <w:pict w14:anchorId="53CA35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alt="" style="position:absolute;margin-left:0;margin-top:0;width:685.1pt;height:52.7pt;rotation:315;z-index:-251659776;mso-wrap-edited:f;mso-width-percent:0;mso-height-percent:0;mso-position-horizontal:center;mso-position-horizontal-relative:margin;mso-position-vertical:center;mso-position-vertical-relative:margin;mso-width-percent:0;mso-height-percent:0" fillcolor="silver" stroked="f">
          <v:fill opacity=".25"/>
          <v:textpath style="font-family:&quot;&amp;quot&quot;;font-size:1pt;font-style:italic" string="Draft until signed off 07-12-2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4373" w14:textId="77777777" w:rsidR="00542EA9" w:rsidRDefault="000A16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line="240" w:lineRule="auto"/>
      <w:rPr>
        <w:color w:val="000000"/>
      </w:rPr>
    </w:pPr>
    <w:r>
      <w:rPr>
        <w:color w:val="000000"/>
      </w:rPr>
      <w:pict w14:anchorId="5A2007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alt="" style="position:absolute;margin-left:0;margin-top:0;width:685.1pt;height:52.7pt;rotation:315;z-index:-251658752;mso-wrap-edited:f;mso-width-percent:0;mso-height-percent:0;mso-position-horizontal:center;mso-position-horizontal-relative:margin;mso-position-vertical:center;mso-position-vertical-relative:margin;mso-width-percent:0;mso-height-percent:0" fillcolor="silver" stroked="f">
          <v:fill opacity=".25"/>
          <v:textpath style="font-family:&quot;&amp;quot&quot;;font-size:1pt;font-style:italic" string="Draft until signed off 07-12-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2CFF"/>
    <w:multiLevelType w:val="multilevel"/>
    <w:tmpl w:val="E31E7C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CE3534"/>
    <w:multiLevelType w:val="multilevel"/>
    <w:tmpl w:val="A886A0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A2751A"/>
    <w:multiLevelType w:val="multilevel"/>
    <w:tmpl w:val="92404A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E42FCA"/>
    <w:multiLevelType w:val="multilevel"/>
    <w:tmpl w:val="4A9472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279070A"/>
    <w:multiLevelType w:val="multilevel"/>
    <w:tmpl w:val="8D7E91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30F04C3"/>
    <w:multiLevelType w:val="multilevel"/>
    <w:tmpl w:val="D7D22D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830BCE"/>
    <w:multiLevelType w:val="multilevel"/>
    <w:tmpl w:val="408A64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7A33A11"/>
    <w:multiLevelType w:val="multilevel"/>
    <w:tmpl w:val="CC7C31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DD2596F"/>
    <w:multiLevelType w:val="multilevel"/>
    <w:tmpl w:val="73D894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E102B34"/>
    <w:multiLevelType w:val="multilevel"/>
    <w:tmpl w:val="270449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0390F82"/>
    <w:multiLevelType w:val="multilevel"/>
    <w:tmpl w:val="46964EE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5D4B60"/>
    <w:multiLevelType w:val="multilevel"/>
    <w:tmpl w:val="C4B4A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FB05DE9"/>
    <w:multiLevelType w:val="multilevel"/>
    <w:tmpl w:val="00367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38732D1"/>
    <w:multiLevelType w:val="multilevel"/>
    <w:tmpl w:val="772EA0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6960C77"/>
    <w:multiLevelType w:val="multilevel"/>
    <w:tmpl w:val="EAAA16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EAE7505"/>
    <w:multiLevelType w:val="multilevel"/>
    <w:tmpl w:val="44A60D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FBF63F5"/>
    <w:multiLevelType w:val="multilevel"/>
    <w:tmpl w:val="F43420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74A47C6"/>
    <w:multiLevelType w:val="multilevel"/>
    <w:tmpl w:val="65B8E4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79313368">
    <w:abstractNumId w:val="7"/>
  </w:num>
  <w:num w:numId="2" w16cid:durableId="1917746002">
    <w:abstractNumId w:val="15"/>
  </w:num>
  <w:num w:numId="3" w16cid:durableId="1503738171">
    <w:abstractNumId w:val="14"/>
  </w:num>
  <w:num w:numId="4" w16cid:durableId="1550530966">
    <w:abstractNumId w:val="6"/>
  </w:num>
  <w:num w:numId="5" w16cid:durableId="8411584">
    <w:abstractNumId w:val="0"/>
  </w:num>
  <w:num w:numId="6" w16cid:durableId="574752169">
    <w:abstractNumId w:val="10"/>
  </w:num>
  <w:num w:numId="7" w16cid:durableId="1846896739">
    <w:abstractNumId w:val="1"/>
  </w:num>
  <w:num w:numId="8" w16cid:durableId="947547734">
    <w:abstractNumId w:val="8"/>
  </w:num>
  <w:num w:numId="9" w16cid:durableId="43258422">
    <w:abstractNumId w:val="11"/>
  </w:num>
  <w:num w:numId="10" w16cid:durableId="1866676903">
    <w:abstractNumId w:val="12"/>
  </w:num>
  <w:num w:numId="11" w16cid:durableId="607927150">
    <w:abstractNumId w:val="2"/>
  </w:num>
  <w:num w:numId="12" w16cid:durableId="717432176">
    <w:abstractNumId w:val="9"/>
  </w:num>
  <w:num w:numId="13" w16cid:durableId="1539513281">
    <w:abstractNumId w:val="16"/>
  </w:num>
  <w:num w:numId="14" w16cid:durableId="1729495387">
    <w:abstractNumId w:val="13"/>
  </w:num>
  <w:num w:numId="15" w16cid:durableId="172575185">
    <w:abstractNumId w:val="5"/>
  </w:num>
  <w:num w:numId="16" w16cid:durableId="1062412509">
    <w:abstractNumId w:val="4"/>
  </w:num>
  <w:num w:numId="17" w16cid:durableId="962619043">
    <w:abstractNumId w:val="3"/>
  </w:num>
  <w:num w:numId="18" w16cid:durableId="11011421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A9"/>
    <w:rsid w:val="000A160C"/>
    <w:rsid w:val="00542EA9"/>
    <w:rsid w:val="00F8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0C53BF"/>
  <w15:docId w15:val="{9C88A941-1AD6-5E4A-A347-A3C120F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" w:eastAsia="Avenir" w:hAnsi="Avenir" w:cs="Avenir"/>
        <w:lang w:val="en-GB" w:eastAsia="en-GB" w:bidi="ar-SA"/>
      </w:rPr>
    </w:rPrDefault>
    <w:pPrDefault>
      <w:pPr>
        <w:spacing w:before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10"/>
      <w:outlineLvl w:val="0"/>
    </w:pPr>
    <w:rPr>
      <w:rFonts w:ascii="Century Gothic" w:eastAsia="Century Gothic" w:hAnsi="Century Gothic" w:cs="Century Gothic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Century Gothic" w:eastAsia="Century Gothic" w:hAnsi="Century Gothic" w:cs="Century Gothic"/>
      <w:b/>
      <w:color w:val="000000"/>
      <w:sz w:val="88"/>
      <w:szCs w:val="88"/>
    </w:rPr>
  </w:style>
  <w:style w:type="paragraph" w:styleId="Subtitle">
    <w:name w:val="Subtitle"/>
    <w:basedOn w:val="Normal"/>
    <w:next w:val="Normal"/>
    <w:uiPriority w:val="11"/>
    <w:qFormat/>
    <w:pPr>
      <w:spacing w:before="120" w:after="240" w:line="240" w:lineRule="auto"/>
    </w:pPr>
    <w:rPr>
      <w:color w:val="7F7F7F"/>
      <w:sz w:val="28"/>
      <w:szCs w:val="2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1hBwZHg7PEav8GNPVdIw/n4X4Q==">CgMxLjA4AHIhMUJFU0RpbjRsWTZpX25yZUVadkVJYnUteTUtV2xBZjhq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1488</Words>
  <Characters>6341</Characters>
  <Application>Microsoft Office Word</Application>
  <DocSecurity>0</DocSecurity>
  <Lines>176</Lines>
  <Paragraphs>113</Paragraphs>
  <ScaleCrop>false</ScaleCrop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Tracy Madge</cp:lastModifiedBy>
  <cp:revision>2</cp:revision>
  <dcterms:created xsi:type="dcterms:W3CDTF">2024-04-25T09:37:00Z</dcterms:created>
  <dcterms:modified xsi:type="dcterms:W3CDTF">2024-04-25T09:37:00Z</dcterms:modified>
</cp:coreProperties>
</file>