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F3A" w:rsidRDefault="00134F3A" w:rsidP="00134F3A">
      <w:pPr>
        <w:jc w:val="center"/>
        <w:rPr>
          <w:b/>
          <w:i/>
          <w:sz w:val="56"/>
          <w:szCs w:val="56"/>
        </w:rPr>
      </w:pPr>
      <w:r>
        <w:rPr>
          <w:b/>
          <w:i/>
          <w:sz w:val="56"/>
          <w:szCs w:val="56"/>
        </w:rPr>
        <w:t>ABBEY GRANGE MEDICAL PRACTICE</w:t>
      </w:r>
    </w:p>
    <w:p w:rsidR="00134F3A" w:rsidRDefault="00134F3A" w:rsidP="004A3823">
      <w:pPr>
        <w:jc w:val="center"/>
        <w:rPr>
          <w:b/>
        </w:rPr>
      </w:pPr>
      <w:r>
        <w:rPr>
          <w:b/>
        </w:rPr>
        <w:t>Abbey Medical Centre            Moor Grange Surgery</w:t>
      </w:r>
    </w:p>
    <w:p w:rsidR="00134F3A" w:rsidRDefault="004A3823" w:rsidP="004A3823">
      <w:pPr>
        <w:jc w:val="center"/>
        <w:rPr>
          <w:b/>
        </w:rPr>
      </w:pPr>
      <w:r>
        <w:rPr>
          <w:b/>
        </w:rPr>
        <w:t xml:space="preserve">   </w:t>
      </w:r>
      <w:r w:rsidR="00134F3A">
        <w:rPr>
          <w:b/>
        </w:rPr>
        <w:t xml:space="preserve">Norman </w:t>
      </w:r>
      <w:r>
        <w:rPr>
          <w:b/>
        </w:rPr>
        <w:t xml:space="preserve">Street                  </w:t>
      </w:r>
      <w:r w:rsidR="00134F3A">
        <w:rPr>
          <w:b/>
        </w:rPr>
        <w:t>60 Moor Grange View</w:t>
      </w:r>
    </w:p>
    <w:p w:rsidR="00134F3A" w:rsidRDefault="00134F3A" w:rsidP="004A3823">
      <w:pPr>
        <w:jc w:val="center"/>
        <w:rPr>
          <w:b/>
        </w:rPr>
      </w:pPr>
      <w:r>
        <w:rPr>
          <w:b/>
        </w:rPr>
        <w:t>Leeds LS5 3JN                            Leeds LS16 5BJ</w:t>
      </w:r>
    </w:p>
    <w:p w:rsidR="00415889" w:rsidRDefault="00415889"/>
    <w:p w:rsidR="00134F3A" w:rsidRDefault="00134F3A"/>
    <w:p w:rsidR="00134F3A" w:rsidRDefault="00134F3A" w:rsidP="00134F3A">
      <w:pPr>
        <w:tabs>
          <w:tab w:val="left" w:pos="7050"/>
        </w:tabs>
        <w:rPr>
          <w:b/>
          <w:u w:val="single"/>
        </w:rPr>
      </w:pPr>
      <w:r w:rsidRPr="00134F3A">
        <w:rPr>
          <w:b/>
          <w:u w:val="single"/>
        </w:rPr>
        <w:t xml:space="preserve">PATIENT PARTICIPATION GROUP MEETING – </w:t>
      </w:r>
      <w:r w:rsidR="00B9498D">
        <w:rPr>
          <w:b/>
          <w:u w:val="single"/>
        </w:rPr>
        <w:t>TUESDAY 16</w:t>
      </w:r>
      <w:r w:rsidR="00B9498D" w:rsidRPr="00B9498D">
        <w:rPr>
          <w:b/>
          <w:u w:val="single"/>
          <w:vertAlign w:val="superscript"/>
        </w:rPr>
        <w:t>TH</w:t>
      </w:r>
      <w:r w:rsidR="00B9498D">
        <w:rPr>
          <w:b/>
          <w:u w:val="single"/>
        </w:rPr>
        <w:t xml:space="preserve"> JULY 2019</w:t>
      </w:r>
    </w:p>
    <w:p w:rsidR="00134F3A" w:rsidRDefault="00134F3A" w:rsidP="00134F3A">
      <w:pPr>
        <w:tabs>
          <w:tab w:val="left" w:pos="7050"/>
        </w:tabs>
        <w:rPr>
          <w:b/>
          <w:u w:val="single"/>
        </w:rPr>
      </w:pPr>
    </w:p>
    <w:p w:rsidR="00134F3A" w:rsidRDefault="00134F3A" w:rsidP="00134F3A">
      <w:pPr>
        <w:tabs>
          <w:tab w:val="left" w:pos="7050"/>
        </w:tabs>
        <w:rPr>
          <w:b/>
          <w:u w:val="single"/>
        </w:rPr>
      </w:pPr>
    </w:p>
    <w:p w:rsidR="00134F3A" w:rsidRDefault="00134F3A" w:rsidP="00134F3A">
      <w:pPr>
        <w:tabs>
          <w:tab w:val="left" w:pos="7050"/>
        </w:tabs>
        <w:rPr>
          <w:b/>
          <w:u w:val="single"/>
        </w:rPr>
      </w:pPr>
      <w:r>
        <w:rPr>
          <w:b/>
          <w:u w:val="single"/>
        </w:rPr>
        <w:t>PRESENT:</w:t>
      </w:r>
    </w:p>
    <w:p w:rsidR="00134F3A" w:rsidRDefault="00134F3A" w:rsidP="00134F3A">
      <w:pPr>
        <w:tabs>
          <w:tab w:val="left" w:pos="7050"/>
        </w:tabs>
        <w:rPr>
          <w:b/>
          <w:u w:val="single"/>
        </w:rPr>
      </w:pPr>
    </w:p>
    <w:p w:rsidR="00134F3A" w:rsidRDefault="00134F3A" w:rsidP="00134F3A">
      <w:pPr>
        <w:tabs>
          <w:tab w:val="left" w:pos="7050"/>
        </w:tabs>
      </w:pPr>
      <w:r>
        <w:t>Amanda McDermott  AGMP</w:t>
      </w:r>
    </w:p>
    <w:p w:rsidR="0081250C" w:rsidRDefault="0081250C" w:rsidP="00134F3A">
      <w:pPr>
        <w:tabs>
          <w:tab w:val="left" w:pos="7050"/>
        </w:tabs>
      </w:pPr>
      <w:r>
        <w:t>Susan Harrison AGMP</w:t>
      </w:r>
    </w:p>
    <w:p w:rsidR="00844CF8" w:rsidRDefault="00844CF8" w:rsidP="00134F3A">
      <w:pPr>
        <w:tabs>
          <w:tab w:val="left" w:pos="7050"/>
        </w:tabs>
      </w:pPr>
    </w:p>
    <w:p w:rsidR="00134F3A" w:rsidRPr="00033E33" w:rsidRDefault="00134F3A" w:rsidP="00134F3A">
      <w:pPr>
        <w:tabs>
          <w:tab w:val="left" w:pos="7050"/>
        </w:tabs>
        <w:rPr>
          <w:b/>
        </w:rPr>
      </w:pPr>
      <w:r w:rsidRPr="00033E33">
        <w:rPr>
          <w:b/>
        </w:rPr>
        <w:t>Patient members</w:t>
      </w:r>
      <w:r w:rsidR="00033E33">
        <w:t xml:space="preserve">:              </w:t>
      </w:r>
      <w:r w:rsidRPr="00033E33">
        <w:rPr>
          <w:b/>
        </w:rPr>
        <w:t>Apologies:</w:t>
      </w:r>
    </w:p>
    <w:p w:rsidR="00B9498D" w:rsidRDefault="00A74586" w:rsidP="00B9498D">
      <w:pPr>
        <w:tabs>
          <w:tab w:val="left" w:pos="2895"/>
        </w:tabs>
      </w:pPr>
      <w:r>
        <w:t>PD</w:t>
      </w:r>
      <w:r w:rsidR="00B9498D">
        <w:tab/>
        <w:t>RH</w:t>
      </w:r>
    </w:p>
    <w:p w:rsidR="00A74586" w:rsidRDefault="00B9498D" w:rsidP="00A74586">
      <w:pPr>
        <w:tabs>
          <w:tab w:val="left" w:pos="2895"/>
        </w:tabs>
      </w:pPr>
      <w:r>
        <w:t>JH</w:t>
      </w:r>
      <w:r w:rsidR="00A74586">
        <w:tab/>
      </w:r>
      <w:r>
        <w:t xml:space="preserve">KP </w:t>
      </w:r>
      <w:proofErr w:type="gramStart"/>
      <w:r>
        <w:t>( now</w:t>
      </w:r>
      <w:proofErr w:type="gramEnd"/>
      <w:r>
        <w:t xml:space="preserve"> virtual member )</w:t>
      </w:r>
    </w:p>
    <w:p w:rsidR="00E74A12" w:rsidRDefault="00844CF8" w:rsidP="00134F3A">
      <w:pPr>
        <w:tabs>
          <w:tab w:val="left" w:pos="7050"/>
        </w:tabs>
      </w:pPr>
      <w:r>
        <w:t>TP</w:t>
      </w:r>
      <w:r w:rsidR="00BC0ED4">
        <w:t xml:space="preserve"> </w:t>
      </w:r>
      <w:r w:rsidR="00134F3A">
        <w:t xml:space="preserve">          </w:t>
      </w:r>
      <w:r w:rsidR="00020A01">
        <w:t xml:space="preserve">                              </w:t>
      </w:r>
      <w:r w:rsidR="00134F3A">
        <w:t xml:space="preserve">             </w:t>
      </w:r>
      <w:r w:rsidR="00020A01">
        <w:t xml:space="preserve">                   </w:t>
      </w:r>
      <w:r>
        <w:t xml:space="preserve">      </w:t>
      </w:r>
      <w:r w:rsidR="00BC0ED4">
        <w:t xml:space="preserve">                                                    </w:t>
      </w:r>
      <w:r>
        <w:t xml:space="preserve">                              MS</w:t>
      </w:r>
      <w:r w:rsidR="0081250C">
        <w:t xml:space="preserve"> </w:t>
      </w:r>
      <w:r w:rsidR="0076204B">
        <w:t xml:space="preserve">                                             </w:t>
      </w:r>
      <w:r w:rsidR="0081250C">
        <w:t xml:space="preserve"> </w:t>
      </w:r>
      <w:r w:rsidR="00A74586">
        <w:tab/>
      </w:r>
      <w:r w:rsidR="00A74586">
        <w:tab/>
      </w:r>
      <w:r w:rsidR="00BC0ED4">
        <w:t xml:space="preserve">                 </w:t>
      </w:r>
      <w:r w:rsidR="00A74586">
        <w:t xml:space="preserve">                                               </w:t>
      </w:r>
      <w:r>
        <w:t>JT</w:t>
      </w:r>
      <w:r w:rsidR="0081250C">
        <w:t xml:space="preserve"> </w:t>
      </w:r>
    </w:p>
    <w:p w:rsidR="00B9498D" w:rsidRDefault="00E74A12" w:rsidP="00134F3A">
      <w:pPr>
        <w:tabs>
          <w:tab w:val="left" w:pos="7050"/>
        </w:tabs>
      </w:pPr>
      <w:r>
        <w:t>KT</w:t>
      </w:r>
      <w:r w:rsidR="0081250C">
        <w:t xml:space="preserve">   </w:t>
      </w:r>
    </w:p>
    <w:p w:rsidR="00844CF8" w:rsidRDefault="00B9498D" w:rsidP="00134F3A">
      <w:pPr>
        <w:tabs>
          <w:tab w:val="left" w:pos="7050"/>
        </w:tabs>
      </w:pPr>
      <w:r>
        <w:t>IW</w:t>
      </w:r>
      <w:r w:rsidR="0081250C">
        <w:t xml:space="preserve">            </w:t>
      </w:r>
      <w:r w:rsidR="00E74A12">
        <w:t xml:space="preserve">                                </w:t>
      </w:r>
    </w:p>
    <w:p w:rsidR="0081250C" w:rsidRDefault="0081250C" w:rsidP="00134F3A">
      <w:pPr>
        <w:tabs>
          <w:tab w:val="left" w:pos="7050"/>
        </w:tabs>
      </w:pPr>
      <w:r>
        <w:t xml:space="preserve">                       </w:t>
      </w:r>
      <w:r w:rsidR="00E74A12">
        <w:t xml:space="preserve">                              </w:t>
      </w:r>
    </w:p>
    <w:p w:rsidR="0081250C" w:rsidRDefault="0081250C" w:rsidP="00134F3A">
      <w:pPr>
        <w:tabs>
          <w:tab w:val="left" w:pos="7050"/>
        </w:tabs>
      </w:pPr>
      <w:r>
        <w:t xml:space="preserve">                       </w:t>
      </w:r>
      <w:r w:rsidR="00E74A12">
        <w:t xml:space="preserve">                              </w:t>
      </w:r>
    </w:p>
    <w:p w:rsidR="00DD009F" w:rsidRDefault="00DD009F" w:rsidP="00134F3A">
      <w:pPr>
        <w:tabs>
          <w:tab w:val="left" w:pos="7050"/>
        </w:tabs>
      </w:pPr>
      <w:r>
        <w:t xml:space="preserve">                       </w:t>
      </w:r>
      <w:r w:rsidR="00E74A12">
        <w:t xml:space="preserve">                              </w:t>
      </w:r>
    </w:p>
    <w:p w:rsidR="00020A01" w:rsidRDefault="00BC0ED4" w:rsidP="00134F3A">
      <w:pPr>
        <w:tabs>
          <w:tab w:val="left" w:pos="7050"/>
        </w:tabs>
      </w:pPr>
      <w:r>
        <w:t xml:space="preserve">                                                     </w:t>
      </w:r>
      <w:r w:rsidR="00844CF8">
        <w:t xml:space="preserve">                            </w:t>
      </w:r>
    </w:p>
    <w:p w:rsidR="00BC0ED4" w:rsidRDefault="00844CF8" w:rsidP="00BC0ED4">
      <w:pPr>
        <w:tabs>
          <w:tab w:val="left" w:pos="7050"/>
        </w:tabs>
        <w:jc w:val="center"/>
      </w:pPr>
      <w:r>
        <w:t xml:space="preserve">       </w:t>
      </w:r>
    </w:p>
    <w:p w:rsidR="00DA3A71" w:rsidRPr="00B9498D" w:rsidRDefault="00844CF8" w:rsidP="00B9498D">
      <w:pPr>
        <w:tabs>
          <w:tab w:val="left" w:pos="7050"/>
        </w:tabs>
        <w:rPr>
          <w:b/>
          <w:u w:val="single"/>
        </w:rPr>
      </w:pPr>
      <w:r>
        <w:t xml:space="preserve">      </w:t>
      </w:r>
      <w:r w:rsidR="00DA3A71" w:rsidRPr="00B9498D">
        <w:rPr>
          <w:b/>
          <w:u w:val="single"/>
        </w:rPr>
        <w:t>The agenda items were as follows:</w:t>
      </w:r>
    </w:p>
    <w:p w:rsidR="00DD009F" w:rsidRDefault="00DD009F" w:rsidP="00844CF8">
      <w:pPr>
        <w:tabs>
          <w:tab w:val="left" w:pos="7050"/>
        </w:tabs>
        <w:jc w:val="center"/>
      </w:pPr>
    </w:p>
    <w:p w:rsidR="00B9498D" w:rsidRDefault="00B9498D" w:rsidP="00844CF8">
      <w:pPr>
        <w:tabs>
          <w:tab w:val="left" w:pos="7050"/>
        </w:tabs>
        <w:jc w:val="center"/>
      </w:pPr>
    </w:p>
    <w:p w:rsidR="00B9498D" w:rsidRDefault="00B9498D" w:rsidP="00844CF8">
      <w:pPr>
        <w:tabs>
          <w:tab w:val="left" w:pos="7050"/>
        </w:tabs>
        <w:jc w:val="center"/>
      </w:pPr>
    </w:p>
    <w:p w:rsidR="00DD009F" w:rsidRPr="00C24C49" w:rsidRDefault="00C24C49" w:rsidP="00E455F9">
      <w:pPr>
        <w:pStyle w:val="ListParagraph"/>
        <w:numPr>
          <w:ilvl w:val="0"/>
          <w:numId w:val="9"/>
        </w:numPr>
        <w:jc w:val="both"/>
        <w:rPr>
          <w:b/>
          <w:u w:val="single"/>
        </w:rPr>
      </w:pPr>
      <w:r w:rsidRPr="00C24C49">
        <w:rPr>
          <w:b/>
          <w:u w:val="single"/>
        </w:rPr>
        <w:t>ANNUAL PATIENT SURVEY</w:t>
      </w:r>
    </w:p>
    <w:p w:rsidR="00E74A12" w:rsidRDefault="00E74A12" w:rsidP="00DD009F">
      <w:pPr>
        <w:ind w:left="1440"/>
      </w:pPr>
    </w:p>
    <w:p w:rsidR="00B9498D" w:rsidRDefault="00B9498D" w:rsidP="00B9498D">
      <w:pPr>
        <w:ind w:left="1440"/>
      </w:pPr>
      <w:r>
        <w:t xml:space="preserve">Discussion around whether the survey needs any amendments before it is published in September. All in agreement to leave very similar as last year as condensing into 2 sides seemed to be more attractive to patients than previous longer versions. </w:t>
      </w:r>
      <w:proofErr w:type="gramStart"/>
      <w:r>
        <w:t>Agreed that there should be some mention of online access/registration as we have worked on this recently.</w:t>
      </w:r>
      <w:proofErr w:type="gramEnd"/>
    </w:p>
    <w:p w:rsidR="00B9498D" w:rsidRDefault="00B9498D" w:rsidP="00B9498D">
      <w:pPr>
        <w:ind w:left="1440"/>
      </w:pPr>
    </w:p>
    <w:p w:rsidR="00DD009F" w:rsidRPr="00DD009F" w:rsidRDefault="00E74A12" w:rsidP="00E74A12">
      <w:pPr>
        <w:rPr>
          <w:b/>
          <w:u w:val="single"/>
        </w:rPr>
      </w:pPr>
      <w:r>
        <w:t xml:space="preserve">                          </w:t>
      </w:r>
      <w:r w:rsidR="00DD009F" w:rsidRPr="00DD009F">
        <w:rPr>
          <w:b/>
          <w:u w:val="single"/>
        </w:rPr>
        <w:t xml:space="preserve">ACTION REQUIRED: </w:t>
      </w:r>
    </w:p>
    <w:p w:rsidR="00E74A12" w:rsidRDefault="00DD009F" w:rsidP="00E74A12">
      <w:pPr>
        <w:ind w:left="1440"/>
      </w:pPr>
      <w:r w:rsidRPr="00DD009F">
        <w:rPr>
          <w:b/>
        </w:rPr>
        <w:t>Practice</w:t>
      </w:r>
      <w:r>
        <w:t xml:space="preserve">:  </w:t>
      </w:r>
      <w:r w:rsidR="00B9498D">
        <w:t>Amanda will make the amendments &amp; send for PPG perusal</w:t>
      </w:r>
    </w:p>
    <w:p w:rsidR="00B9498D" w:rsidRPr="00B9498D" w:rsidRDefault="00B9498D" w:rsidP="00E74A12">
      <w:pPr>
        <w:ind w:left="1440"/>
      </w:pPr>
      <w:r w:rsidRPr="00B9498D">
        <w:t xml:space="preserve">                  Survey will be distributed by the usual methods early September</w:t>
      </w:r>
    </w:p>
    <w:p w:rsidR="00E74A12" w:rsidRPr="00B9498D" w:rsidRDefault="00E74A12" w:rsidP="00DD009F">
      <w:pPr>
        <w:ind w:left="1440"/>
      </w:pPr>
    </w:p>
    <w:p w:rsidR="00DD009F" w:rsidRPr="0033144F" w:rsidRDefault="00DD009F" w:rsidP="00DD009F">
      <w:pPr>
        <w:ind w:left="1440"/>
      </w:pPr>
      <w:r w:rsidRPr="00E74A12">
        <w:rPr>
          <w:b/>
        </w:rPr>
        <w:t xml:space="preserve">PPG: </w:t>
      </w:r>
      <w:r w:rsidR="0033144F">
        <w:rPr>
          <w:b/>
        </w:rPr>
        <w:tab/>
        <w:t xml:space="preserve">     </w:t>
      </w:r>
      <w:r w:rsidR="0033144F" w:rsidRPr="0033144F">
        <w:t>Inform Amanda if any further amendments required</w:t>
      </w:r>
    </w:p>
    <w:p w:rsidR="0033144F" w:rsidRPr="0033144F" w:rsidRDefault="0033144F" w:rsidP="00DD009F">
      <w:pPr>
        <w:ind w:left="1440"/>
      </w:pPr>
      <w:r w:rsidRPr="0033144F">
        <w:t xml:space="preserve">                  Not mentioned at meeting </w:t>
      </w:r>
      <w:proofErr w:type="gramStart"/>
      <w:r w:rsidRPr="0033144F">
        <w:t>but ?</w:t>
      </w:r>
      <w:proofErr w:type="gramEnd"/>
      <w:r w:rsidRPr="0033144F">
        <w:t xml:space="preserve"> </w:t>
      </w:r>
      <w:proofErr w:type="gramStart"/>
      <w:r w:rsidRPr="0033144F">
        <w:t>possibility</w:t>
      </w:r>
      <w:proofErr w:type="gramEnd"/>
      <w:r w:rsidRPr="0033144F">
        <w:t xml:space="preserve"> of the PPG helping</w:t>
      </w:r>
    </w:p>
    <w:p w:rsidR="0033144F" w:rsidRPr="0033144F" w:rsidRDefault="0033144F" w:rsidP="00DD009F">
      <w:pPr>
        <w:ind w:left="1440"/>
      </w:pPr>
      <w:r w:rsidRPr="0033144F">
        <w:t xml:space="preserve">                  </w:t>
      </w:r>
      <w:proofErr w:type="gramStart"/>
      <w:r w:rsidRPr="0033144F">
        <w:t>to</w:t>
      </w:r>
      <w:proofErr w:type="gramEnd"/>
      <w:r w:rsidRPr="0033144F">
        <w:t xml:space="preserve"> hand some out in the practice in September </w:t>
      </w:r>
    </w:p>
    <w:p w:rsidR="00DD009F" w:rsidRDefault="00DD009F" w:rsidP="00DD009F">
      <w:pPr>
        <w:rPr>
          <w:b/>
        </w:rPr>
      </w:pPr>
    </w:p>
    <w:p w:rsidR="00DD009F" w:rsidRDefault="00DD009F" w:rsidP="00DD009F">
      <w:pPr>
        <w:rPr>
          <w:b/>
        </w:rPr>
      </w:pPr>
    </w:p>
    <w:p w:rsidR="00DD009F" w:rsidRDefault="00DD009F" w:rsidP="00DD009F">
      <w:pPr>
        <w:rPr>
          <w:b/>
        </w:rPr>
      </w:pPr>
    </w:p>
    <w:p w:rsidR="00E74A12" w:rsidRDefault="00E74A12" w:rsidP="00DD009F">
      <w:pPr>
        <w:rPr>
          <w:b/>
        </w:rPr>
      </w:pPr>
    </w:p>
    <w:p w:rsidR="00E74A12" w:rsidRDefault="00E74A12" w:rsidP="00DD009F">
      <w:pPr>
        <w:rPr>
          <w:b/>
        </w:rPr>
      </w:pPr>
    </w:p>
    <w:p w:rsidR="00E74A12" w:rsidRDefault="00E74A12" w:rsidP="00DD009F">
      <w:pPr>
        <w:rPr>
          <w:b/>
        </w:rPr>
      </w:pPr>
    </w:p>
    <w:p w:rsidR="00E74A12" w:rsidRDefault="00E74A12" w:rsidP="00DD009F">
      <w:pPr>
        <w:rPr>
          <w:b/>
        </w:rPr>
      </w:pPr>
    </w:p>
    <w:p w:rsidR="00B9498D" w:rsidRDefault="00B9498D" w:rsidP="00DD009F">
      <w:pPr>
        <w:rPr>
          <w:b/>
        </w:rPr>
      </w:pPr>
    </w:p>
    <w:p w:rsidR="00B9498D" w:rsidRDefault="00B9498D" w:rsidP="00DD009F">
      <w:pPr>
        <w:rPr>
          <w:b/>
        </w:rPr>
      </w:pPr>
    </w:p>
    <w:p w:rsidR="00B9498D" w:rsidRDefault="00B9498D" w:rsidP="00DD009F">
      <w:pPr>
        <w:rPr>
          <w:b/>
        </w:rPr>
      </w:pPr>
    </w:p>
    <w:p w:rsidR="00B9498D" w:rsidRDefault="00B9498D" w:rsidP="00DD009F">
      <w:pPr>
        <w:rPr>
          <w:b/>
        </w:rPr>
      </w:pPr>
    </w:p>
    <w:p w:rsidR="00E74A12" w:rsidRDefault="00E74A12" w:rsidP="00DD009F">
      <w:pPr>
        <w:rPr>
          <w:b/>
        </w:rPr>
      </w:pPr>
    </w:p>
    <w:p w:rsidR="00E74A12" w:rsidRPr="00DD009F" w:rsidRDefault="00E74A12" w:rsidP="00DD009F">
      <w:pPr>
        <w:rPr>
          <w:b/>
        </w:rPr>
      </w:pPr>
    </w:p>
    <w:p w:rsidR="00FA10C9" w:rsidRPr="00C24C49" w:rsidRDefault="00C24C49" w:rsidP="00DD009F">
      <w:pPr>
        <w:pStyle w:val="ListParagraph"/>
        <w:numPr>
          <w:ilvl w:val="0"/>
          <w:numId w:val="9"/>
        </w:numPr>
        <w:rPr>
          <w:b/>
          <w:u w:val="single"/>
        </w:rPr>
      </w:pPr>
      <w:r w:rsidRPr="00C24C49">
        <w:rPr>
          <w:b/>
          <w:u w:val="single"/>
        </w:rPr>
        <w:t>PRACTICE CHARITY</w:t>
      </w:r>
    </w:p>
    <w:p w:rsidR="0033144F" w:rsidRDefault="0033144F" w:rsidP="0033144F">
      <w:pPr>
        <w:ind w:left="1440"/>
        <w:rPr>
          <w:b/>
        </w:rPr>
      </w:pPr>
    </w:p>
    <w:p w:rsidR="0033144F" w:rsidRPr="0033144F" w:rsidRDefault="0033144F" w:rsidP="0033144F">
      <w:pPr>
        <w:ind w:left="1440"/>
      </w:pPr>
      <w:r w:rsidRPr="0033144F">
        <w:t xml:space="preserve">Book sales well underway at both sites </w:t>
      </w:r>
      <w:proofErr w:type="gramStart"/>
      <w:r w:rsidRPr="0033144F">
        <w:t>( further</w:t>
      </w:r>
      <w:proofErr w:type="gramEnd"/>
      <w:r w:rsidRPr="0033144F">
        <w:t xml:space="preserve"> donations of books from PPG welcome).</w:t>
      </w:r>
    </w:p>
    <w:p w:rsidR="0033144F" w:rsidRPr="0033144F" w:rsidRDefault="0033144F" w:rsidP="0033144F">
      <w:pPr>
        <w:ind w:left="1440"/>
      </w:pPr>
      <w:r w:rsidRPr="0033144F">
        <w:t>IW asked if there was any scope for changing the nominated charity – discussed,  think all agreed this could be discussed annually as long as fits in previously agreed area – Health care &amp; local.</w:t>
      </w:r>
    </w:p>
    <w:p w:rsidR="0033144F" w:rsidRPr="0033144F" w:rsidRDefault="0033144F" w:rsidP="0033144F">
      <w:pPr>
        <w:ind w:left="1440"/>
      </w:pPr>
      <w:r w:rsidRPr="0033144F">
        <w:t>Ideas for further fundraising – Practice suggested Starlight Hike in October but not much enthusiasm for this so we will not take that forward. Raffle nearer end of year still an option.</w:t>
      </w:r>
    </w:p>
    <w:p w:rsidR="00E74A12" w:rsidRDefault="00E74A12" w:rsidP="00FA10C9">
      <w:pPr>
        <w:pStyle w:val="ListParagraph"/>
        <w:ind w:left="1440"/>
      </w:pPr>
    </w:p>
    <w:p w:rsidR="00E74A12" w:rsidRDefault="00E74A12" w:rsidP="00FA10C9">
      <w:pPr>
        <w:pStyle w:val="ListParagraph"/>
        <w:ind w:left="1440"/>
      </w:pPr>
    </w:p>
    <w:p w:rsidR="00FA10C9" w:rsidRPr="00FA10C9" w:rsidRDefault="00FA10C9" w:rsidP="00FA10C9">
      <w:pPr>
        <w:pStyle w:val="ListParagraph"/>
        <w:ind w:left="1440"/>
        <w:rPr>
          <w:b/>
          <w:u w:val="single"/>
        </w:rPr>
      </w:pPr>
      <w:r w:rsidRPr="00FA10C9">
        <w:rPr>
          <w:b/>
          <w:u w:val="single"/>
        </w:rPr>
        <w:t>ACTION REQUIRED:</w:t>
      </w:r>
    </w:p>
    <w:p w:rsidR="00FA10C9" w:rsidRDefault="00FA10C9" w:rsidP="00FA10C9">
      <w:pPr>
        <w:pStyle w:val="ListParagraph"/>
        <w:ind w:left="1440"/>
        <w:rPr>
          <w:b/>
        </w:rPr>
      </w:pPr>
      <w:r w:rsidRPr="00FA10C9">
        <w:rPr>
          <w:b/>
        </w:rPr>
        <w:t>Practice:</w:t>
      </w:r>
      <w:r>
        <w:rPr>
          <w:b/>
        </w:rPr>
        <w:t xml:space="preserve">  </w:t>
      </w:r>
      <w:r w:rsidR="0033144F">
        <w:rPr>
          <w:b/>
        </w:rPr>
        <w:t>Nil</w:t>
      </w:r>
    </w:p>
    <w:p w:rsidR="0033144F" w:rsidRPr="00E74A12" w:rsidRDefault="0033144F" w:rsidP="00FA10C9">
      <w:pPr>
        <w:pStyle w:val="ListParagraph"/>
        <w:ind w:left="1440"/>
        <w:rPr>
          <w:b/>
        </w:rPr>
      </w:pPr>
    </w:p>
    <w:p w:rsidR="0033144F" w:rsidRPr="0033144F" w:rsidRDefault="00FA10C9" w:rsidP="00FA10C9">
      <w:pPr>
        <w:pStyle w:val="ListParagraph"/>
        <w:tabs>
          <w:tab w:val="left" w:pos="2490"/>
        </w:tabs>
        <w:ind w:left="1440"/>
      </w:pPr>
      <w:r w:rsidRPr="00E74A12">
        <w:rPr>
          <w:b/>
        </w:rPr>
        <w:t>PPG</w:t>
      </w:r>
      <w:r w:rsidR="0033144F">
        <w:rPr>
          <w:b/>
        </w:rPr>
        <w:t xml:space="preserve">: </w:t>
      </w:r>
      <w:r>
        <w:rPr>
          <w:b/>
        </w:rPr>
        <w:t xml:space="preserve">  </w:t>
      </w:r>
      <w:r w:rsidR="0033144F" w:rsidRPr="0033144F">
        <w:t>Any ideas for further fundraising welcome, please contact Amanda</w:t>
      </w:r>
    </w:p>
    <w:p w:rsidR="00FA10C9" w:rsidRDefault="0033144F" w:rsidP="00FA10C9">
      <w:pPr>
        <w:pStyle w:val="ListParagraph"/>
        <w:tabs>
          <w:tab w:val="left" w:pos="2490"/>
        </w:tabs>
        <w:ind w:left="1440"/>
        <w:rPr>
          <w:b/>
        </w:rPr>
      </w:pPr>
      <w:r>
        <w:rPr>
          <w:b/>
        </w:rPr>
        <w:t xml:space="preserve">  </w:t>
      </w:r>
      <w:r w:rsidR="00FA10C9">
        <w:rPr>
          <w:b/>
        </w:rPr>
        <w:t xml:space="preserve">            </w:t>
      </w:r>
    </w:p>
    <w:p w:rsidR="00FA10C9" w:rsidRDefault="00FA10C9" w:rsidP="00FA10C9">
      <w:pPr>
        <w:pStyle w:val="ListParagraph"/>
        <w:tabs>
          <w:tab w:val="left" w:pos="2490"/>
        </w:tabs>
        <w:ind w:left="1440"/>
        <w:rPr>
          <w:b/>
        </w:rPr>
      </w:pPr>
    </w:p>
    <w:p w:rsidR="00FA10C9" w:rsidRDefault="00FA10C9" w:rsidP="00FA10C9">
      <w:pPr>
        <w:pStyle w:val="ListParagraph"/>
        <w:tabs>
          <w:tab w:val="left" w:pos="2490"/>
        </w:tabs>
        <w:ind w:left="1440"/>
        <w:rPr>
          <w:b/>
        </w:rPr>
      </w:pPr>
    </w:p>
    <w:p w:rsidR="00FA10C9" w:rsidRDefault="00FA10C9" w:rsidP="00FA10C9">
      <w:pPr>
        <w:pStyle w:val="ListParagraph"/>
        <w:tabs>
          <w:tab w:val="left" w:pos="2490"/>
        </w:tabs>
        <w:ind w:left="1440"/>
        <w:rPr>
          <w:b/>
        </w:rPr>
      </w:pPr>
    </w:p>
    <w:p w:rsidR="00FA10C9" w:rsidRPr="00FA10C9" w:rsidRDefault="00FA10C9" w:rsidP="00FA10C9">
      <w:pPr>
        <w:pStyle w:val="ListParagraph"/>
        <w:tabs>
          <w:tab w:val="left" w:pos="2490"/>
        </w:tabs>
        <w:ind w:left="1440"/>
      </w:pPr>
    </w:p>
    <w:p w:rsidR="00DD009F" w:rsidRPr="00C24C49" w:rsidRDefault="00B9498D" w:rsidP="00DD009F">
      <w:pPr>
        <w:pStyle w:val="ListParagraph"/>
        <w:numPr>
          <w:ilvl w:val="0"/>
          <w:numId w:val="9"/>
        </w:numPr>
        <w:rPr>
          <w:b/>
          <w:u w:val="single"/>
        </w:rPr>
      </w:pPr>
      <w:r w:rsidRPr="00C24C49">
        <w:rPr>
          <w:b/>
          <w:u w:val="single"/>
        </w:rPr>
        <w:t>NHS APP</w:t>
      </w:r>
    </w:p>
    <w:p w:rsidR="0033144F" w:rsidRDefault="0033144F" w:rsidP="0033144F">
      <w:pPr>
        <w:ind w:left="1440"/>
        <w:rPr>
          <w:b/>
        </w:rPr>
      </w:pPr>
    </w:p>
    <w:p w:rsidR="0033144F" w:rsidRPr="0033144F" w:rsidRDefault="0033144F" w:rsidP="0033144F">
      <w:pPr>
        <w:ind w:left="1440"/>
      </w:pPr>
      <w:r w:rsidRPr="0033144F">
        <w:t>PPG informed of the new NHS APP which is now available for mobile phones &amp; tablets.  Patients can browse symptoms &amp; advice &amp; also register for online services. This is very new &amp; limited info</w:t>
      </w:r>
      <w:r>
        <w:t xml:space="preserve">rmation been given to practice yet. </w:t>
      </w:r>
      <w:r w:rsidRPr="0033144F">
        <w:t xml:space="preserve">Amanda asked that any members of PPG willing to try it, their feedback would be welcome. </w:t>
      </w:r>
    </w:p>
    <w:p w:rsidR="007177B2" w:rsidRDefault="007177B2" w:rsidP="00FA10C9"/>
    <w:p w:rsidR="007177B2" w:rsidRDefault="007177B2" w:rsidP="00FA10C9"/>
    <w:p w:rsidR="00FA10C9" w:rsidRPr="00FA10C9" w:rsidRDefault="00FA10C9" w:rsidP="00FA10C9">
      <w:pPr>
        <w:rPr>
          <w:b/>
          <w:u w:val="single"/>
        </w:rPr>
      </w:pPr>
      <w:r>
        <w:t xml:space="preserve">                         </w:t>
      </w:r>
      <w:r w:rsidRPr="00FA10C9">
        <w:rPr>
          <w:b/>
          <w:u w:val="single"/>
        </w:rPr>
        <w:t>ACTION REQUIRED:</w:t>
      </w:r>
    </w:p>
    <w:p w:rsidR="00FA10C9" w:rsidRDefault="00FA10C9" w:rsidP="00FA10C9">
      <w:r>
        <w:rPr>
          <w:b/>
        </w:rPr>
        <w:t xml:space="preserve">                         Practice:</w:t>
      </w:r>
      <w:r>
        <w:t xml:space="preserve">  </w:t>
      </w:r>
      <w:r w:rsidR="0033144F">
        <w:t xml:space="preserve">Send further info to PPG &amp; then rest of practice population when </w:t>
      </w:r>
    </w:p>
    <w:p w:rsidR="0033144F" w:rsidRDefault="0033144F" w:rsidP="00FA10C9">
      <w:pPr>
        <w:rPr>
          <w:b/>
        </w:rPr>
      </w:pPr>
      <w:r>
        <w:t xml:space="preserve">                                           </w:t>
      </w:r>
      <w:proofErr w:type="gramStart"/>
      <w:r>
        <w:t>available</w:t>
      </w:r>
      <w:proofErr w:type="gramEnd"/>
      <w:r>
        <w:t xml:space="preserve">. </w:t>
      </w:r>
    </w:p>
    <w:p w:rsidR="00E74A12" w:rsidRDefault="00E74A12" w:rsidP="00FA10C9"/>
    <w:p w:rsidR="00B9498D" w:rsidRPr="0033144F" w:rsidRDefault="00FA10C9" w:rsidP="00B9498D">
      <w:r>
        <w:t xml:space="preserve">                         </w:t>
      </w:r>
      <w:r w:rsidRPr="00FA10C9">
        <w:rPr>
          <w:b/>
        </w:rPr>
        <w:t>PPG:</w:t>
      </w:r>
      <w:r>
        <w:rPr>
          <w:b/>
        </w:rPr>
        <w:t xml:space="preserve"> </w:t>
      </w:r>
      <w:r w:rsidR="00E74A12">
        <w:rPr>
          <w:b/>
        </w:rPr>
        <w:t xml:space="preserve"> </w:t>
      </w:r>
      <w:r w:rsidR="0033144F" w:rsidRPr="0033144F">
        <w:t xml:space="preserve">As above, if anyone has or is willing to give this a go please send any </w:t>
      </w:r>
    </w:p>
    <w:p w:rsidR="0033144F" w:rsidRPr="0033144F" w:rsidRDefault="0033144F" w:rsidP="0033144F">
      <w:r w:rsidRPr="0033144F">
        <w:t xml:space="preserve">                                   </w:t>
      </w:r>
      <w:proofErr w:type="gramStart"/>
      <w:r w:rsidRPr="0033144F">
        <w:t>feedback</w:t>
      </w:r>
      <w:proofErr w:type="gramEnd"/>
      <w:r w:rsidRPr="0033144F">
        <w:t>, positive or negative.</w:t>
      </w:r>
    </w:p>
    <w:p w:rsidR="0033144F" w:rsidRDefault="0033144F" w:rsidP="00B9498D">
      <w:pPr>
        <w:rPr>
          <w:b/>
        </w:rPr>
      </w:pPr>
    </w:p>
    <w:p w:rsidR="0033144F" w:rsidRDefault="0033144F" w:rsidP="00B9498D">
      <w:pPr>
        <w:rPr>
          <w:b/>
        </w:rPr>
      </w:pPr>
    </w:p>
    <w:p w:rsidR="00B9498D" w:rsidRDefault="00B9498D" w:rsidP="00B9498D">
      <w:pPr>
        <w:rPr>
          <w:b/>
        </w:rPr>
      </w:pPr>
    </w:p>
    <w:p w:rsidR="0033144F" w:rsidRDefault="0033144F" w:rsidP="00B9498D">
      <w:pPr>
        <w:rPr>
          <w:b/>
        </w:rPr>
      </w:pPr>
    </w:p>
    <w:p w:rsidR="0033144F" w:rsidRDefault="0033144F" w:rsidP="00B9498D">
      <w:pPr>
        <w:rPr>
          <w:b/>
        </w:rPr>
      </w:pPr>
    </w:p>
    <w:p w:rsidR="0033144F" w:rsidRDefault="0033144F" w:rsidP="00B9498D">
      <w:pPr>
        <w:rPr>
          <w:b/>
        </w:rPr>
      </w:pPr>
    </w:p>
    <w:p w:rsidR="0033144F" w:rsidRDefault="0033144F" w:rsidP="00B9498D">
      <w:pPr>
        <w:rPr>
          <w:b/>
        </w:rPr>
      </w:pPr>
    </w:p>
    <w:p w:rsidR="0033144F" w:rsidRDefault="0033144F" w:rsidP="00B9498D">
      <w:pPr>
        <w:rPr>
          <w:b/>
        </w:rPr>
      </w:pPr>
    </w:p>
    <w:p w:rsidR="0033144F" w:rsidRDefault="0033144F" w:rsidP="00B9498D">
      <w:pPr>
        <w:rPr>
          <w:b/>
        </w:rPr>
      </w:pPr>
    </w:p>
    <w:p w:rsidR="0033144F" w:rsidRDefault="0033144F" w:rsidP="00B9498D">
      <w:pPr>
        <w:rPr>
          <w:b/>
        </w:rPr>
      </w:pPr>
    </w:p>
    <w:p w:rsidR="00B9498D" w:rsidRPr="00C24C49" w:rsidRDefault="00C24C49" w:rsidP="00B9498D">
      <w:pPr>
        <w:pStyle w:val="ListParagraph"/>
        <w:numPr>
          <w:ilvl w:val="0"/>
          <w:numId w:val="9"/>
        </w:numPr>
        <w:rPr>
          <w:b/>
          <w:u w:val="single"/>
        </w:rPr>
      </w:pPr>
      <w:r w:rsidRPr="00C24C49">
        <w:rPr>
          <w:b/>
          <w:u w:val="single"/>
        </w:rPr>
        <w:t>GROUP CONSULTATIONS</w:t>
      </w:r>
    </w:p>
    <w:p w:rsidR="0033144F" w:rsidRPr="0033144F" w:rsidRDefault="0033144F" w:rsidP="0033144F">
      <w:pPr>
        <w:ind w:left="1440"/>
      </w:pPr>
      <w:r w:rsidRPr="0033144F">
        <w:t>Group informed that one of our practice nurses is interested in starting group consultations for chronic disease management. Some written info shared with group explaining what is entailed. Some discussion around whether PPG felt these would be a good idea, mixed response.  Going forward, the idea is to start with COPD, in v early stages at present &amp; we will talk more about this &amp; whether the PPG can become involved</w:t>
      </w:r>
      <w:r>
        <w:t xml:space="preserve"> in any way</w:t>
      </w:r>
      <w:r w:rsidRPr="0033144F">
        <w:t xml:space="preserve"> at the next meeting.</w:t>
      </w:r>
      <w:r>
        <w:t xml:space="preserve"> Some members of group are enrolled into group consultations outside the practice &amp; their feedback is positive. </w:t>
      </w:r>
    </w:p>
    <w:p w:rsidR="00B9498D" w:rsidRDefault="00B9498D" w:rsidP="00B9498D">
      <w:pPr>
        <w:rPr>
          <w:b/>
        </w:rPr>
      </w:pPr>
    </w:p>
    <w:p w:rsidR="00B9498D" w:rsidRDefault="00B9498D" w:rsidP="00B9498D">
      <w:pPr>
        <w:rPr>
          <w:b/>
        </w:rPr>
      </w:pPr>
    </w:p>
    <w:p w:rsidR="00B9498D" w:rsidRDefault="00B9498D" w:rsidP="00B9498D">
      <w:pPr>
        <w:ind w:left="1440"/>
        <w:rPr>
          <w:b/>
        </w:rPr>
      </w:pPr>
      <w:r>
        <w:rPr>
          <w:b/>
        </w:rPr>
        <w:t>ACTION REQUIRED:</w:t>
      </w:r>
    </w:p>
    <w:p w:rsidR="00B9498D" w:rsidRPr="0033144F" w:rsidRDefault="00B9498D" w:rsidP="00B9498D">
      <w:pPr>
        <w:ind w:left="1440"/>
      </w:pPr>
      <w:r>
        <w:rPr>
          <w:b/>
        </w:rPr>
        <w:t>Practice:</w:t>
      </w:r>
      <w:r w:rsidR="0033144F">
        <w:rPr>
          <w:b/>
        </w:rPr>
        <w:t xml:space="preserve">  </w:t>
      </w:r>
      <w:r w:rsidR="0033144F" w:rsidRPr="0033144F">
        <w:t>Practice nurse to continue developing this idea</w:t>
      </w:r>
    </w:p>
    <w:p w:rsidR="00B9498D" w:rsidRDefault="00B9498D" w:rsidP="00B9498D">
      <w:pPr>
        <w:ind w:left="1440"/>
        <w:rPr>
          <w:b/>
        </w:rPr>
      </w:pPr>
    </w:p>
    <w:p w:rsidR="00B9498D" w:rsidRPr="0033144F" w:rsidRDefault="00B9498D" w:rsidP="00B9498D">
      <w:pPr>
        <w:ind w:left="1440"/>
      </w:pPr>
      <w:r>
        <w:rPr>
          <w:b/>
        </w:rPr>
        <w:t>PPG:</w:t>
      </w:r>
      <w:r w:rsidR="0033144F">
        <w:rPr>
          <w:b/>
        </w:rPr>
        <w:t xml:space="preserve"> </w:t>
      </w:r>
      <w:r w:rsidR="0033144F" w:rsidRPr="0033144F">
        <w:t xml:space="preserve">Nil at present but any feedback welcome especially if anyone knows </w:t>
      </w:r>
    </w:p>
    <w:p w:rsidR="0033144F" w:rsidRPr="0033144F" w:rsidRDefault="0033144F" w:rsidP="00B9498D">
      <w:pPr>
        <w:ind w:left="1440"/>
      </w:pPr>
      <w:r w:rsidRPr="0033144F">
        <w:t xml:space="preserve">         </w:t>
      </w:r>
      <w:proofErr w:type="gramStart"/>
      <w:r>
        <w:t>a</w:t>
      </w:r>
      <w:r w:rsidRPr="0033144F">
        <w:t>nyone</w:t>
      </w:r>
      <w:proofErr w:type="gramEnd"/>
      <w:r w:rsidRPr="0033144F">
        <w:t xml:space="preserve"> who is involved with this at another practice. </w:t>
      </w:r>
    </w:p>
    <w:p w:rsidR="00B9498D" w:rsidRDefault="00B9498D" w:rsidP="00B9498D">
      <w:pPr>
        <w:ind w:left="1440"/>
        <w:rPr>
          <w:b/>
        </w:rPr>
      </w:pPr>
    </w:p>
    <w:p w:rsidR="00B9498D" w:rsidRDefault="00B9498D" w:rsidP="00B9498D">
      <w:pPr>
        <w:ind w:left="1440"/>
        <w:rPr>
          <w:b/>
        </w:rPr>
      </w:pPr>
    </w:p>
    <w:p w:rsidR="00B9498D" w:rsidRDefault="00B9498D" w:rsidP="00B9498D">
      <w:pPr>
        <w:ind w:left="1440"/>
        <w:rPr>
          <w:b/>
        </w:rPr>
      </w:pPr>
    </w:p>
    <w:p w:rsidR="00B9498D" w:rsidRPr="00C24C49" w:rsidRDefault="00C24C49" w:rsidP="00B9498D">
      <w:pPr>
        <w:pStyle w:val="ListParagraph"/>
        <w:numPr>
          <w:ilvl w:val="0"/>
          <w:numId w:val="9"/>
        </w:numPr>
        <w:rPr>
          <w:b/>
          <w:u w:val="single"/>
        </w:rPr>
      </w:pPr>
      <w:bookmarkStart w:id="0" w:name="_GoBack"/>
      <w:r w:rsidRPr="00C24C49">
        <w:rPr>
          <w:b/>
          <w:u w:val="single"/>
        </w:rPr>
        <w:t>ITEMS FOR NEXT NEWSLETTER</w:t>
      </w:r>
    </w:p>
    <w:bookmarkEnd w:id="0"/>
    <w:p w:rsidR="0033144F" w:rsidRPr="0033144F" w:rsidRDefault="0033144F" w:rsidP="0033144F">
      <w:pPr>
        <w:ind w:left="1440"/>
      </w:pPr>
      <w:r w:rsidRPr="0033144F">
        <w:t xml:space="preserve">Ideas included:  </w:t>
      </w:r>
      <w:proofErr w:type="spellStart"/>
      <w:r w:rsidRPr="0033144F">
        <w:t>Self care</w:t>
      </w:r>
      <w:proofErr w:type="spellEnd"/>
      <w:r w:rsidRPr="0033144F">
        <w:t xml:space="preserve"> &amp; Pharmacy First</w:t>
      </w:r>
    </w:p>
    <w:p w:rsidR="0033144F" w:rsidRPr="0033144F" w:rsidRDefault="0033144F" w:rsidP="0033144F">
      <w:pPr>
        <w:ind w:left="1440"/>
      </w:pPr>
      <w:r w:rsidRPr="0033144F">
        <w:t xml:space="preserve">                              Information around children starting school – vaccinations,</w:t>
      </w:r>
    </w:p>
    <w:p w:rsidR="0033144F" w:rsidRPr="0033144F" w:rsidRDefault="0033144F" w:rsidP="0033144F">
      <w:pPr>
        <w:ind w:left="1440"/>
      </w:pPr>
      <w:r w:rsidRPr="0033144F">
        <w:t xml:space="preserve">                              </w:t>
      </w:r>
      <w:proofErr w:type="gramStart"/>
      <w:r w:rsidRPr="0033144F">
        <w:t>head</w:t>
      </w:r>
      <w:proofErr w:type="gramEnd"/>
      <w:r w:rsidRPr="0033144F">
        <w:t xml:space="preserve"> lice, minor ailments</w:t>
      </w:r>
    </w:p>
    <w:p w:rsidR="0033144F" w:rsidRPr="0033144F" w:rsidRDefault="0033144F" w:rsidP="0033144F">
      <w:pPr>
        <w:ind w:left="1440"/>
      </w:pPr>
      <w:r w:rsidRPr="0033144F">
        <w:t xml:space="preserve">                              Data sharing – consent to share with family members/carer </w:t>
      </w:r>
    </w:p>
    <w:p w:rsidR="0033144F" w:rsidRPr="0033144F" w:rsidRDefault="0033144F" w:rsidP="0033144F">
      <w:pPr>
        <w:ind w:left="1440"/>
      </w:pPr>
      <w:r w:rsidRPr="0033144F">
        <w:t xml:space="preserve">                              Information on practice staff </w:t>
      </w:r>
      <w:proofErr w:type="gramStart"/>
      <w:r w:rsidRPr="0033144F">
        <w:t>roles</w:t>
      </w:r>
      <w:r>
        <w:t xml:space="preserve">  if</w:t>
      </w:r>
      <w:proofErr w:type="gramEnd"/>
      <w:r>
        <w:t xml:space="preserve"> room this edition.</w:t>
      </w:r>
    </w:p>
    <w:p w:rsidR="0033144F" w:rsidRPr="0033144F" w:rsidRDefault="0033144F" w:rsidP="0033144F">
      <w:pPr>
        <w:ind w:left="1440"/>
      </w:pPr>
      <w:r w:rsidRPr="0033144F">
        <w:t xml:space="preserve">                                                       </w:t>
      </w:r>
      <w:proofErr w:type="gramStart"/>
      <w:r w:rsidRPr="0033144F">
        <w:t>( pharmacist</w:t>
      </w:r>
      <w:proofErr w:type="gramEnd"/>
      <w:r w:rsidRPr="0033144F">
        <w:t xml:space="preserve">/care co-ordinator </w:t>
      </w:r>
      <w:proofErr w:type="spellStart"/>
      <w:r w:rsidRPr="0033144F">
        <w:t>etc</w:t>
      </w:r>
      <w:proofErr w:type="spellEnd"/>
      <w:r w:rsidRPr="0033144F">
        <w:t xml:space="preserve"> )</w:t>
      </w:r>
    </w:p>
    <w:p w:rsidR="00B9498D" w:rsidRDefault="00B9498D" w:rsidP="00B9498D">
      <w:pPr>
        <w:rPr>
          <w:b/>
        </w:rPr>
      </w:pPr>
    </w:p>
    <w:p w:rsidR="0033144F" w:rsidRDefault="0033144F" w:rsidP="00B9498D">
      <w:pPr>
        <w:rPr>
          <w:b/>
        </w:rPr>
      </w:pPr>
    </w:p>
    <w:p w:rsidR="00B9498D" w:rsidRDefault="00B9498D" w:rsidP="00B9498D">
      <w:pPr>
        <w:ind w:left="1440"/>
        <w:rPr>
          <w:b/>
        </w:rPr>
      </w:pPr>
      <w:r>
        <w:rPr>
          <w:b/>
        </w:rPr>
        <w:t>ACTION REQUIRED:</w:t>
      </w:r>
    </w:p>
    <w:p w:rsidR="00B9498D" w:rsidRPr="0033144F" w:rsidRDefault="00B9498D" w:rsidP="00B9498D">
      <w:pPr>
        <w:ind w:left="1440"/>
      </w:pPr>
      <w:r>
        <w:rPr>
          <w:b/>
        </w:rPr>
        <w:t>Practice:</w:t>
      </w:r>
      <w:r w:rsidR="0033144F">
        <w:rPr>
          <w:b/>
        </w:rPr>
        <w:t xml:space="preserve">  </w:t>
      </w:r>
      <w:r w:rsidR="0033144F" w:rsidRPr="0033144F">
        <w:t>Amanda will compile newsletter &amp; distribute</w:t>
      </w:r>
    </w:p>
    <w:p w:rsidR="00B9498D" w:rsidRDefault="00B9498D" w:rsidP="0033144F">
      <w:pPr>
        <w:rPr>
          <w:b/>
        </w:rPr>
      </w:pPr>
    </w:p>
    <w:p w:rsidR="00B9498D" w:rsidRDefault="00B9498D" w:rsidP="00B9498D">
      <w:pPr>
        <w:ind w:left="1440"/>
        <w:rPr>
          <w:b/>
        </w:rPr>
      </w:pPr>
      <w:r>
        <w:rPr>
          <w:b/>
        </w:rPr>
        <w:t>PPG:</w:t>
      </w:r>
      <w:r w:rsidR="0033144F">
        <w:rPr>
          <w:b/>
        </w:rPr>
        <w:t xml:space="preserve"> </w:t>
      </w:r>
      <w:r w:rsidR="0033144F" w:rsidRPr="0033144F">
        <w:t>Nil</w:t>
      </w:r>
      <w:r w:rsidR="0033144F">
        <w:rPr>
          <w:b/>
        </w:rPr>
        <w:t xml:space="preserve"> </w:t>
      </w:r>
    </w:p>
    <w:p w:rsidR="00B9498D" w:rsidRDefault="00B9498D" w:rsidP="00B9498D">
      <w:pPr>
        <w:ind w:left="1440"/>
        <w:rPr>
          <w:b/>
        </w:rPr>
      </w:pPr>
    </w:p>
    <w:p w:rsidR="00B9498D" w:rsidRDefault="00B9498D" w:rsidP="00B9498D">
      <w:pPr>
        <w:ind w:left="1440"/>
        <w:rPr>
          <w:b/>
        </w:rPr>
      </w:pPr>
    </w:p>
    <w:p w:rsidR="00B9498D" w:rsidRPr="00C24C49" w:rsidRDefault="00B9498D" w:rsidP="00B9498D">
      <w:pPr>
        <w:ind w:left="1440"/>
        <w:rPr>
          <w:b/>
          <w:u w:val="single"/>
        </w:rPr>
      </w:pPr>
      <w:r w:rsidRPr="00C24C49">
        <w:rPr>
          <w:b/>
          <w:u w:val="single"/>
        </w:rPr>
        <w:t>AOB:</w:t>
      </w:r>
    </w:p>
    <w:p w:rsidR="0033144F" w:rsidRDefault="0033144F" w:rsidP="00B9498D">
      <w:pPr>
        <w:ind w:left="1440"/>
      </w:pPr>
      <w:r w:rsidRPr="0033144F">
        <w:t xml:space="preserve">In response to discussion regarding the NDPP course: GPs have agreed that any patient who is enrolled on the NDPP (National Diabetes Prevention Programme) can have an interim blood test at the practice if they wish. </w:t>
      </w:r>
    </w:p>
    <w:p w:rsidR="0033144F" w:rsidRDefault="0033144F" w:rsidP="00B9498D">
      <w:pPr>
        <w:ind w:left="1440"/>
      </w:pPr>
    </w:p>
    <w:p w:rsidR="0033144F" w:rsidRDefault="0033144F" w:rsidP="00B9498D">
      <w:pPr>
        <w:ind w:left="1440"/>
      </w:pPr>
      <w:r>
        <w:t xml:space="preserve">Discussion around data sharing/consent to share information with family members </w:t>
      </w:r>
      <w:proofErr w:type="spellStart"/>
      <w:r>
        <w:t>etc</w:t>
      </w:r>
      <w:proofErr w:type="spellEnd"/>
      <w:r>
        <w:t xml:space="preserve"> – This is an area we are very strict on &amp; we will only share personal data of any kind if we have explicit consent from the patient. We have a form that can be filled in to allow this – more information regarding this to be put in the newsletter. </w:t>
      </w:r>
    </w:p>
    <w:p w:rsidR="0033144F" w:rsidRDefault="0033144F" w:rsidP="00B9498D">
      <w:pPr>
        <w:ind w:left="1440"/>
      </w:pPr>
    </w:p>
    <w:p w:rsidR="0033144F" w:rsidRPr="0033144F" w:rsidRDefault="0033144F" w:rsidP="00B9498D">
      <w:pPr>
        <w:ind w:left="1440"/>
        <w:rPr>
          <w:b/>
        </w:rPr>
      </w:pPr>
      <w:r w:rsidRPr="0033144F">
        <w:rPr>
          <w:b/>
        </w:rPr>
        <w:t>NEXT MEETING:  Tuesday 8</w:t>
      </w:r>
      <w:r w:rsidRPr="0033144F">
        <w:rPr>
          <w:b/>
          <w:vertAlign w:val="superscript"/>
        </w:rPr>
        <w:t>th</w:t>
      </w:r>
      <w:r w:rsidRPr="0033144F">
        <w:rPr>
          <w:b/>
        </w:rPr>
        <w:t xml:space="preserve"> October 2019 </w:t>
      </w:r>
      <w:proofErr w:type="gramStart"/>
      <w:r w:rsidRPr="0033144F">
        <w:rPr>
          <w:b/>
        </w:rPr>
        <w:t>6.00pm  Abbey</w:t>
      </w:r>
      <w:proofErr w:type="gramEnd"/>
      <w:r w:rsidRPr="0033144F">
        <w:rPr>
          <w:b/>
        </w:rPr>
        <w:t xml:space="preserve"> Medical Centre</w:t>
      </w:r>
    </w:p>
    <w:p w:rsidR="0033144F" w:rsidRPr="0033144F" w:rsidRDefault="0033144F" w:rsidP="00B9498D">
      <w:pPr>
        <w:ind w:left="1440"/>
        <w:rPr>
          <w:b/>
        </w:rPr>
      </w:pPr>
    </w:p>
    <w:p w:rsidR="0033144F" w:rsidRDefault="0033144F" w:rsidP="00B9498D">
      <w:pPr>
        <w:ind w:left="1440"/>
        <w:rPr>
          <w:b/>
        </w:rPr>
      </w:pPr>
    </w:p>
    <w:p w:rsidR="0033144F" w:rsidRPr="00B9498D" w:rsidRDefault="0033144F" w:rsidP="00B9498D">
      <w:pPr>
        <w:ind w:left="1440"/>
        <w:rPr>
          <w:b/>
        </w:rPr>
      </w:pPr>
    </w:p>
    <w:p w:rsidR="007177B2" w:rsidRDefault="007177B2" w:rsidP="00FA10C9"/>
    <w:p w:rsidR="00E74A12" w:rsidRDefault="00E74A12" w:rsidP="00FA10C9"/>
    <w:p w:rsidR="00E74A12" w:rsidRDefault="00E74A12" w:rsidP="00FA10C9"/>
    <w:p w:rsidR="00E74A12" w:rsidRDefault="00E74A12" w:rsidP="00FA10C9"/>
    <w:p w:rsidR="00E74A12" w:rsidRDefault="00E74A12" w:rsidP="00FA10C9"/>
    <w:p w:rsidR="00E74A12" w:rsidRDefault="00E74A12" w:rsidP="00FA10C9"/>
    <w:p w:rsidR="00E74A12" w:rsidRDefault="00E74A12" w:rsidP="00FA10C9"/>
    <w:p w:rsidR="00E74A12" w:rsidRDefault="00E74A12" w:rsidP="00FA10C9"/>
    <w:p w:rsidR="00E74A12" w:rsidRDefault="00E74A12" w:rsidP="00FA10C9"/>
    <w:p w:rsidR="00E74A12" w:rsidRDefault="00E74A12" w:rsidP="00FA10C9"/>
    <w:p w:rsidR="00E74A12" w:rsidRDefault="00E74A12" w:rsidP="00FA10C9"/>
    <w:p w:rsidR="00E74A12" w:rsidRDefault="00E74A12" w:rsidP="00FA10C9"/>
    <w:p w:rsidR="00E74A12" w:rsidRDefault="00E74A12" w:rsidP="00FA10C9"/>
    <w:p w:rsidR="00E74A12" w:rsidRDefault="00E74A12" w:rsidP="00FA10C9"/>
    <w:p w:rsidR="00E74A12" w:rsidRDefault="00E74A12" w:rsidP="00FA10C9"/>
    <w:p w:rsidR="00E74A12" w:rsidRDefault="00E74A12" w:rsidP="00FA10C9"/>
    <w:p w:rsidR="00E74A12" w:rsidRDefault="00E74A12" w:rsidP="00FA10C9"/>
    <w:p w:rsidR="00E74A12" w:rsidRDefault="00E74A12" w:rsidP="00FA10C9"/>
    <w:p w:rsidR="007177B2" w:rsidRDefault="007177B2" w:rsidP="00FA10C9"/>
    <w:p w:rsidR="003F31CA" w:rsidRPr="00FA10C9" w:rsidRDefault="003F31CA" w:rsidP="00FA10C9"/>
    <w:sectPr w:rsidR="003F31CA" w:rsidRPr="00FA10C9" w:rsidSect="00844CF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C2B28"/>
    <w:multiLevelType w:val="hybridMultilevel"/>
    <w:tmpl w:val="191ED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156BBA"/>
    <w:multiLevelType w:val="hybridMultilevel"/>
    <w:tmpl w:val="3294D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6A3336"/>
    <w:multiLevelType w:val="hybridMultilevel"/>
    <w:tmpl w:val="039E3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D514CA"/>
    <w:multiLevelType w:val="hybridMultilevel"/>
    <w:tmpl w:val="6DE209C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
    <w:nsid w:val="277B4436"/>
    <w:multiLevelType w:val="hybridMultilevel"/>
    <w:tmpl w:val="B894BFC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5845626"/>
    <w:multiLevelType w:val="hybridMultilevel"/>
    <w:tmpl w:val="83E8BFE0"/>
    <w:lvl w:ilvl="0" w:tplc="CD1890F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3D0075C0"/>
    <w:multiLevelType w:val="hybridMultilevel"/>
    <w:tmpl w:val="3B42B5C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DF9456F"/>
    <w:multiLevelType w:val="hybridMultilevel"/>
    <w:tmpl w:val="CB422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6720E9"/>
    <w:multiLevelType w:val="hybridMultilevel"/>
    <w:tmpl w:val="F3188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4E5490"/>
    <w:multiLevelType w:val="hybridMultilevel"/>
    <w:tmpl w:val="1194B688"/>
    <w:lvl w:ilvl="0" w:tplc="19CCF1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BE102FF"/>
    <w:multiLevelType w:val="hybridMultilevel"/>
    <w:tmpl w:val="C37E3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0"/>
  </w:num>
  <w:num w:numId="5">
    <w:abstractNumId w:val="10"/>
  </w:num>
  <w:num w:numId="6">
    <w:abstractNumId w:val="3"/>
  </w:num>
  <w:num w:numId="7">
    <w:abstractNumId w:val="2"/>
  </w:num>
  <w:num w:numId="8">
    <w:abstractNumId w:val="9"/>
  </w:num>
  <w:num w:numId="9">
    <w:abstractNumId w:val="4"/>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F3A"/>
    <w:rsid w:val="00020A01"/>
    <w:rsid w:val="00033E33"/>
    <w:rsid w:val="000E3F6C"/>
    <w:rsid w:val="001027A8"/>
    <w:rsid w:val="00134F3A"/>
    <w:rsid w:val="0021058C"/>
    <w:rsid w:val="00272629"/>
    <w:rsid w:val="00282B47"/>
    <w:rsid w:val="002E655A"/>
    <w:rsid w:val="003232F4"/>
    <w:rsid w:val="0033144F"/>
    <w:rsid w:val="003501A0"/>
    <w:rsid w:val="003667AD"/>
    <w:rsid w:val="003C233B"/>
    <w:rsid w:val="003F31CA"/>
    <w:rsid w:val="00415889"/>
    <w:rsid w:val="00423B3F"/>
    <w:rsid w:val="00484FFA"/>
    <w:rsid w:val="004975D9"/>
    <w:rsid w:val="004A3823"/>
    <w:rsid w:val="004E4C5D"/>
    <w:rsid w:val="00505D86"/>
    <w:rsid w:val="00530C8B"/>
    <w:rsid w:val="005E43D4"/>
    <w:rsid w:val="00697239"/>
    <w:rsid w:val="006B23EE"/>
    <w:rsid w:val="0070068D"/>
    <w:rsid w:val="007047DF"/>
    <w:rsid w:val="00711108"/>
    <w:rsid w:val="007177B2"/>
    <w:rsid w:val="00720E09"/>
    <w:rsid w:val="0076204B"/>
    <w:rsid w:val="00770722"/>
    <w:rsid w:val="007D7C5D"/>
    <w:rsid w:val="0081250C"/>
    <w:rsid w:val="00844CF8"/>
    <w:rsid w:val="00890780"/>
    <w:rsid w:val="00910A16"/>
    <w:rsid w:val="00940B2F"/>
    <w:rsid w:val="009D1EB4"/>
    <w:rsid w:val="00A23D33"/>
    <w:rsid w:val="00A74586"/>
    <w:rsid w:val="00AE0A9C"/>
    <w:rsid w:val="00B70F49"/>
    <w:rsid w:val="00B9498D"/>
    <w:rsid w:val="00BC0ED4"/>
    <w:rsid w:val="00C24C49"/>
    <w:rsid w:val="00D17AA1"/>
    <w:rsid w:val="00D7700C"/>
    <w:rsid w:val="00DA3A71"/>
    <w:rsid w:val="00DB3A36"/>
    <w:rsid w:val="00DD009F"/>
    <w:rsid w:val="00E66504"/>
    <w:rsid w:val="00E74A12"/>
    <w:rsid w:val="00EB3CEB"/>
    <w:rsid w:val="00F575BE"/>
    <w:rsid w:val="00F877B7"/>
    <w:rsid w:val="00FA1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B3F"/>
    <w:rPr>
      <w:sz w:val="24"/>
      <w:szCs w:val="24"/>
    </w:rPr>
  </w:style>
  <w:style w:type="paragraph" w:styleId="Heading1">
    <w:name w:val="heading 1"/>
    <w:basedOn w:val="Normal"/>
    <w:next w:val="Normal"/>
    <w:link w:val="Heading1Char"/>
    <w:uiPriority w:val="9"/>
    <w:qFormat/>
    <w:rsid w:val="00423B3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23B3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23B3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23B3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23B3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23B3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23B3F"/>
    <w:pPr>
      <w:spacing w:before="240" w:after="60"/>
      <w:outlineLvl w:val="6"/>
    </w:pPr>
  </w:style>
  <w:style w:type="paragraph" w:styleId="Heading8">
    <w:name w:val="heading 8"/>
    <w:basedOn w:val="Normal"/>
    <w:next w:val="Normal"/>
    <w:link w:val="Heading8Char"/>
    <w:uiPriority w:val="9"/>
    <w:semiHidden/>
    <w:unhideWhenUsed/>
    <w:qFormat/>
    <w:rsid w:val="00423B3F"/>
    <w:pPr>
      <w:spacing w:before="240" w:after="60"/>
      <w:outlineLvl w:val="7"/>
    </w:pPr>
    <w:rPr>
      <w:i/>
      <w:iCs/>
    </w:rPr>
  </w:style>
  <w:style w:type="paragraph" w:styleId="Heading9">
    <w:name w:val="heading 9"/>
    <w:basedOn w:val="Normal"/>
    <w:next w:val="Normal"/>
    <w:link w:val="Heading9Char"/>
    <w:uiPriority w:val="9"/>
    <w:semiHidden/>
    <w:unhideWhenUsed/>
    <w:qFormat/>
    <w:rsid w:val="00423B3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B3F"/>
    <w:pPr>
      <w:ind w:left="720"/>
      <w:contextualSpacing/>
    </w:pPr>
  </w:style>
  <w:style w:type="character" w:customStyle="1" w:styleId="Heading1Char">
    <w:name w:val="Heading 1 Char"/>
    <w:basedOn w:val="DefaultParagraphFont"/>
    <w:link w:val="Heading1"/>
    <w:uiPriority w:val="9"/>
    <w:rsid w:val="00423B3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23B3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23B3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23B3F"/>
    <w:rPr>
      <w:b/>
      <w:bCs/>
      <w:sz w:val="28"/>
      <w:szCs w:val="28"/>
    </w:rPr>
  </w:style>
  <w:style w:type="character" w:customStyle="1" w:styleId="Heading5Char">
    <w:name w:val="Heading 5 Char"/>
    <w:basedOn w:val="DefaultParagraphFont"/>
    <w:link w:val="Heading5"/>
    <w:uiPriority w:val="9"/>
    <w:semiHidden/>
    <w:rsid w:val="00423B3F"/>
    <w:rPr>
      <w:b/>
      <w:bCs/>
      <w:i/>
      <w:iCs/>
      <w:sz w:val="26"/>
      <w:szCs w:val="26"/>
    </w:rPr>
  </w:style>
  <w:style w:type="character" w:customStyle="1" w:styleId="Heading6Char">
    <w:name w:val="Heading 6 Char"/>
    <w:basedOn w:val="DefaultParagraphFont"/>
    <w:link w:val="Heading6"/>
    <w:uiPriority w:val="9"/>
    <w:semiHidden/>
    <w:rsid w:val="00423B3F"/>
    <w:rPr>
      <w:b/>
      <w:bCs/>
    </w:rPr>
  </w:style>
  <w:style w:type="character" w:customStyle="1" w:styleId="Heading7Char">
    <w:name w:val="Heading 7 Char"/>
    <w:basedOn w:val="DefaultParagraphFont"/>
    <w:link w:val="Heading7"/>
    <w:uiPriority w:val="9"/>
    <w:semiHidden/>
    <w:rsid w:val="00423B3F"/>
    <w:rPr>
      <w:sz w:val="24"/>
      <w:szCs w:val="24"/>
    </w:rPr>
  </w:style>
  <w:style w:type="character" w:customStyle="1" w:styleId="Heading8Char">
    <w:name w:val="Heading 8 Char"/>
    <w:basedOn w:val="DefaultParagraphFont"/>
    <w:link w:val="Heading8"/>
    <w:uiPriority w:val="9"/>
    <w:semiHidden/>
    <w:rsid w:val="00423B3F"/>
    <w:rPr>
      <w:i/>
      <w:iCs/>
      <w:sz w:val="24"/>
      <w:szCs w:val="24"/>
    </w:rPr>
  </w:style>
  <w:style w:type="character" w:customStyle="1" w:styleId="Heading9Char">
    <w:name w:val="Heading 9 Char"/>
    <w:basedOn w:val="DefaultParagraphFont"/>
    <w:link w:val="Heading9"/>
    <w:uiPriority w:val="9"/>
    <w:semiHidden/>
    <w:rsid w:val="00423B3F"/>
    <w:rPr>
      <w:rFonts w:asciiTheme="majorHAnsi" w:eastAsiaTheme="majorEastAsia" w:hAnsiTheme="majorHAnsi"/>
    </w:rPr>
  </w:style>
  <w:style w:type="paragraph" w:styleId="Title">
    <w:name w:val="Title"/>
    <w:basedOn w:val="Normal"/>
    <w:next w:val="Normal"/>
    <w:link w:val="TitleChar"/>
    <w:uiPriority w:val="10"/>
    <w:qFormat/>
    <w:rsid w:val="00423B3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23B3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23B3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23B3F"/>
    <w:rPr>
      <w:rFonts w:asciiTheme="majorHAnsi" w:eastAsiaTheme="majorEastAsia" w:hAnsiTheme="majorHAnsi"/>
      <w:sz w:val="24"/>
      <w:szCs w:val="24"/>
    </w:rPr>
  </w:style>
  <w:style w:type="character" w:styleId="Strong">
    <w:name w:val="Strong"/>
    <w:basedOn w:val="DefaultParagraphFont"/>
    <w:uiPriority w:val="22"/>
    <w:qFormat/>
    <w:rsid w:val="00423B3F"/>
    <w:rPr>
      <w:b/>
      <w:bCs/>
    </w:rPr>
  </w:style>
  <w:style w:type="character" w:styleId="Emphasis">
    <w:name w:val="Emphasis"/>
    <w:basedOn w:val="DefaultParagraphFont"/>
    <w:uiPriority w:val="20"/>
    <w:qFormat/>
    <w:rsid w:val="00423B3F"/>
    <w:rPr>
      <w:rFonts w:asciiTheme="minorHAnsi" w:hAnsiTheme="minorHAnsi"/>
      <w:b/>
      <w:i/>
      <w:iCs/>
    </w:rPr>
  </w:style>
  <w:style w:type="paragraph" w:styleId="NoSpacing">
    <w:name w:val="No Spacing"/>
    <w:basedOn w:val="Normal"/>
    <w:uiPriority w:val="1"/>
    <w:qFormat/>
    <w:rsid w:val="00423B3F"/>
    <w:rPr>
      <w:szCs w:val="32"/>
    </w:rPr>
  </w:style>
  <w:style w:type="paragraph" w:styleId="Quote">
    <w:name w:val="Quote"/>
    <w:basedOn w:val="Normal"/>
    <w:next w:val="Normal"/>
    <w:link w:val="QuoteChar"/>
    <w:uiPriority w:val="29"/>
    <w:qFormat/>
    <w:rsid w:val="00423B3F"/>
    <w:rPr>
      <w:i/>
    </w:rPr>
  </w:style>
  <w:style w:type="character" w:customStyle="1" w:styleId="QuoteChar">
    <w:name w:val="Quote Char"/>
    <w:basedOn w:val="DefaultParagraphFont"/>
    <w:link w:val="Quote"/>
    <w:uiPriority w:val="29"/>
    <w:rsid w:val="00423B3F"/>
    <w:rPr>
      <w:i/>
      <w:sz w:val="24"/>
      <w:szCs w:val="24"/>
    </w:rPr>
  </w:style>
  <w:style w:type="paragraph" w:styleId="IntenseQuote">
    <w:name w:val="Intense Quote"/>
    <w:basedOn w:val="Normal"/>
    <w:next w:val="Normal"/>
    <w:link w:val="IntenseQuoteChar"/>
    <w:uiPriority w:val="30"/>
    <w:qFormat/>
    <w:rsid w:val="00423B3F"/>
    <w:pPr>
      <w:ind w:left="720" w:right="720"/>
    </w:pPr>
    <w:rPr>
      <w:b/>
      <w:i/>
      <w:szCs w:val="22"/>
    </w:rPr>
  </w:style>
  <w:style w:type="character" w:customStyle="1" w:styleId="IntenseQuoteChar">
    <w:name w:val="Intense Quote Char"/>
    <w:basedOn w:val="DefaultParagraphFont"/>
    <w:link w:val="IntenseQuote"/>
    <w:uiPriority w:val="30"/>
    <w:rsid w:val="00423B3F"/>
    <w:rPr>
      <w:b/>
      <w:i/>
      <w:sz w:val="24"/>
    </w:rPr>
  </w:style>
  <w:style w:type="character" w:styleId="SubtleEmphasis">
    <w:name w:val="Subtle Emphasis"/>
    <w:uiPriority w:val="19"/>
    <w:qFormat/>
    <w:rsid w:val="00423B3F"/>
    <w:rPr>
      <w:i/>
      <w:color w:val="5A5A5A" w:themeColor="text1" w:themeTint="A5"/>
    </w:rPr>
  </w:style>
  <w:style w:type="character" w:styleId="IntenseEmphasis">
    <w:name w:val="Intense Emphasis"/>
    <w:basedOn w:val="DefaultParagraphFont"/>
    <w:uiPriority w:val="21"/>
    <w:qFormat/>
    <w:rsid w:val="00423B3F"/>
    <w:rPr>
      <w:b/>
      <w:i/>
      <w:sz w:val="24"/>
      <w:szCs w:val="24"/>
      <w:u w:val="single"/>
    </w:rPr>
  </w:style>
  <w:style w:type="character" w:styleId="SubtleReference">
    <w:name w:val="Subtle Reference"/>
    <w:basedOn w:val="DefaultParagraphFont"/>
    <w:uiPriority w:val="31"/>
    <w:qFormat/>
    <w:rsid w:val="00423B3F"/>
    <w:rPr>
      <w:sz w:val="24"/>
      <w:szCs w:val="24"/>
      <w:u w:val="single"/>
    </w:rPr>
  </w:style>
  <w:style w:type="character" w:styleId="IntenseReference">
    <w:name w:val="Intense Reference"/>
    <w:basedOn w:val="DefaultParagraphFont"/>
    <w:uiPriority w:val="32"/>
    <w:qFormat/>
    <w:rsid w:val="00423B3F"/>
    <w:rPr>
      <w:b/>
      <w:sz w:val="24"/>
      <w:u w:val="single"/>
    </w:rPr>
  </w:style>
  <w:style w:type="character" w:styleId="BookTitle">
    <w:name w:val="Book Title"/>
    <w:basedOn w:val="DefaultParagraphFont"/>
    <w:uiPriority w:val="33"/>
    <w:qFormat/>
    <w:rsid w:val="00423B3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23B3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B3F"/>
    <w:rPr>
      <w:sz w:val="24"/>
      <w:szCs w:val="24"/>
    </w:rPr>
  </w:style>
  <w:style w:type="paragraph" w:styleId="Heading1">
    <w:name w:val="heading 1"/>
    <w:basedOn w:val="Normal"/>
    <w:next w:val="Normal"/>
    <w:link w:val="Heading1Char"/>
    <w:uiPriority w:val="9"/>
    <w:qFormat/>
    <w:rsid w:val="00423B3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23B3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23B3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23B3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23B3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23B3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23B3F"/>
    <w:pPr>
      <w:spacing w:before="240" w:after="60"/>
      <w:outlineLvl w:val="6"/>
    </w:pPr>
  </w:style>
  <w:style w:type="paragraph" w:styleId="Heading8">
    <w:name w:val="heading 8"/>
    <w:basedOn w:val="Normal"/>
    <w:next w:val="Normal"/>
    <w:link w:val="Heading8Char"/>
    <w:uiPriority w:val="9"/>
    <w:semiHidden/>
    <w:unhideWhenUsed/>
    <w:qFormat/>
    <w:rsid w:val="00423B3F"/>
    <w:pPr>
      <w:spacing w:before="240" w:after="60"/>
      <w:outlineLvl w:val="7"/>
    </w:pPr>
    <w:rPr>
      <w:i/>
      <w:iCs/>
    </w:rPr>
  </w:style>
  <w:style w:type="paragraph" w:styleId="Heading9">
    <w:name w:val="heading 9"/>
    <w:basedOn w:val="Normal"/>
    <w:next w:val="Normal"/>
    <w:link w:val="Heading9Char"/>
    <w:uiPriority w:val="9"/>
    <w:semiHidden/>
    <w:unhideWhenUsed/>
    <w:qFormat/>
    <w:rsid w:val="00423B3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B3F"/>
    <w:pPr>
      <w:ind w:left="720"/>
      <w:contextualSpacing/>
    </w:pPr>
  </w:style>
  <w:style w:type="character" w:customStyle="1" w:styleId="Heading1Char">
    <w:name w:val="Heading 1 Char"/>
    <w:basedOn w:val="DefaultParagraphFont"/>
    <w:link w:val="Heading1"/>
    <w:uiPriority w:val="9"/>
    <w:rsid w:val="00423B3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23B3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23B3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23B3F"/>
    <w:rPr>
      <w:b/>
      <w:bCs/>
      <w:sz w:val="28"/>
      <w:szCs w:val="28"/>
    </w:rPr>
  </w:style>
  <w:style w:type="character" w:customStyle="1" w:styleId="Heading5Char">
    <w:name w:val="Heading 5 Char"/>
    <w:basedOn w:val="DefaultParagraphFont"/>
    <w:link w:val="Heading5"/>
    <w:uiPriority w:val="9"/>
    <w:semiHidden/>
    <w:rsid w:val="00423B3F"/>
    <w:rPr>
      <w:b/>
      <w:bCs/>
      <w:i/>
      <w:iCs/>
      <w:sz w:val="26"/>
      <w:szCs w:val="26"/>
    </w:rPr>
  </w:style>
  <w:style w:type="character" w:customStyle="1" w:styleId="Heading6Char">
    <w:name w:val="Heading 6 Char"/>
    <w:basedOn w:val="DefaultParagraphFont"/>
    <w:link w:val="Heading6"/>
    <w:uiPriority w:val="9"/>
    <w:semiHidden/>
    <w:rsid w:val="00423B3F"/>
    <w:rPr>
      <w:b/>
      <w:bCs/>
    </w:rPr>
  </w:style>
  <w:style w:type="character" w:customStyle="1" w:styleId="Heading7Char">
    <w:name w:val="Heading 7 Char"/>
    <w:basedOn w:val="DefaultParagraphFont"/>
    <w:link w:val="Heading7"/>
    <w:uiPriority w:val="9"/>
    <w:semiHidden/>
    <w:rsid w:val="00423B3F"/>
    <w:rPr>
      <w:sz w:val="24"/>
      <w:szCs w:val="24"/>
    </w:rPr>
  </w:style>
  <w:style w:type="character" w:customStyle="1" w:styleId="Heading8Char">
    <w:name w:val="Heading 8 Char"/>
    <w:basedOn w:val="DefaultParagraphFont"/>
    <w:link w:val="Heading8"/>
    <w:uiPriority w:val="9"/>
    <w:semiHidden/>
    <w:rsid w:val="00423B3F"/>
    <w:rPr>
      <w:i/>
      <w:iCs/>
      <w:sz w:val="24"/>
      <w:szCs w:val="24"/>
    </w:rPr>
  </w:style>
  <w:style w:type="character" w:customStyle="1" w:styleId="Heading9Char">
    <w:name w:val="Heading 9 Char"/>
    <w:basedOn w:val="DefaultParagraphFont"/>
    <w:link w:val="Heading9"/>
    <w:uiPriority w:val="9"/>
    <w:semiHidden/>
    <w:rsid w:val="00423B3F"/>
    <w:rPr>
      <w:rFonts w:asciiTheme="majorHAnsi" w:eastAsiaTheme="majorEastAsia" w:hAnsiTheme="majorHAnsi"/>
    </w:rPr>
  </w:style>
  <w:style w:type="paragraph" w:styleId="Title">
    <w:name w:val="Title"/>
    <w:basedOn w:val="Normal"/>
    <w:next w:val="Normal"/>
    <w:link w:val="TitleChar"/>
    <w:uiPriority w:val="10"/>
    <w:qFormat/>
    <w:rsid w:val="00423B3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23B3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23B3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23B3F"/>
    <w:rPr>
      <w:rFonts w:asciiTheme="majorHAnsi" w:eastAsiaTheme="majorEastAsia" w:hAnsiTheme="majorHAnsi"/>
      <w:sz w:val="24"/>
      <w:szCs w:val="24"/>
    </w:rPr>
  </w:style>
  <w:style w:type="character" w:styleId="Strong">
    <w:name w:val="Strong"/>
    <w:basedOn w:val="DefaultParagraphFont"/>
    <w:uiPriority w:val="22"/>
    <w:qFormat/>
    <w:rsid w:val="00423B3F"/>
    <w:rPr>
      <w:b/>
      <w:bCs/>
    </w:rPr>
  </w:style>
  <w:style w:type="character" w:styleId="Emphasis">
    <w:name w:val="Emphasis"/>
    <w:basedOn w:val="DefaultParagraphFont"/>
    <w:uiPriority w:val="20"/>
    <w:qFormat/>
    <w:rsid w:val="00423B3F"/>
    <w:rPr>
      <w:rFonts w:asciiTheme="minorHAnsi" w:hAnsiTheme="minorHAnsi"/>
      <w:b/>
      <w:i/>
      <w:iCs/>
    </w:rPr>
  </w:style>
  <w:style w:type="paragraph" w:styleId="NoSpacing">
    <w:name w:val="No Spacing"/>
    <w:basedOn w:val="Normal"/>
    <w:uiPriority w:val="1"/>
    <w:qFormat/>
    <w:rsid w:val="00423B3F"/>
    <w:rPr>
      <w:szCs w:val="32"/>
    </w:rPr>
  </w:style>
  <w:style w:type="paragraph" w:styleId="Quote">
    <w:name w:val="Quote"/>
    <w:basedOn w:val="Normal"/>
    <w:next w:val="Normal"/>
    <w:link w:val="QuoteChar"/>
    <w:uiPriority w:val="29"/>
    <w:qFormat/>
    <w:rsid w:val="00423B3F"/>
    <w:rPr>
      <w:i/>
    </w:rPr>
  </w:style>
  <w:style w:type="character" w:customStyle="1" w:styleId="QuoteChar">
    <w:name w:val="Quote Char"/>
    <w:basedOn w:val="DefaultParagraphFont"/>
    <w:link w:val="Quote"/>
    <w:uiPriority w:val="29"/>
    <w:rsid w:val="00423B3F"/>
    <w:rPr>
      <w:i/>
      <w:sz w:val="24"/>
      <w:szCs w:val="24"/>
    </w:rPr>
  </w:style>
  <w:style w:type="paragraph" w:styleId="IntenseQuote">
    <w:name w:val="Intense Quote"/>
    <w:basedOn w:val="Normal"/>
    <w:next w:val="Normal"/>
    <w:link w:val="IntenseQuoteChar"/>
    <w:uiPriority w:val="30"/>
    <w:qFormat/>
    <w:rsid w:val="00423B3F"/>
    <w:pPr>
      <w:ind w:left="720" w:right="720"/>
    </w:pPr>
    <w:rPr>
      <w:b/>
      <w:i/>
      <w:szCs w:val="22"/>
    </w:rPr>
  </w:style>
  <w:style w:type="character" w:customStyle="1" w:styleId="IntenseQuoteChar">
    <w:name w:val="Intense Quote Char"/>
    <w:basedOn w:val="DefaultParagraphFont"/>
    <w:link w:val="IntenseQuote"/>
    <w:uiPriority w:val="30"/>
    <w:rsid w:val="00423B3F"/>
    <w:rPr>
      <w:b/>
      <w:i/>
      <w:sz w:val="24"/>
    </w:rPr>
  </w:style>
  <w:style w:type="character" w:styleId="SubtleEmphasis">
    <w:name w:val="Subtle Emphasis"/>
    <w:uiPriority w:val="19"/>
    <w:qFormat/>
    <w:rsid w:val="00423B3F"/>
    <w:rPr>
      <w:i/>
      <w:color w:val="5A5A5A" w:themeColor="text1" w:themeTint="A5"/>
    </w:rPr>
  </w:style>
  <w:style w:type="character" w:styleId="IntenseEmphasis">
    <w:name w:val="Intense Emphasis"/>
    <w:basedOn w:val="DefaultParagraphFont"/>
    <w:uiPriority w:val="21"/>
    <w:qFormat/>
    <w:rsid w:val="00423B3F"/>
    <w:rPr>
      <w:b/>
      <w:i/>
      <w:sz w:val="24"/>
      <w:szCs w:val="24"/>
      <w:u w:val="single"/>
    </w:rPr>
  </w:style>
  <w:style w:type="character" w:styleId="SubtleReference">
    <w:name w:val="Subtle Reference"/>
    <w:basedOn w:val="DefaultParagraphFont"/>
    <w:uiPriority w:val="31"/>
    <w:qFormat/>
    <w:rsid w:val="00423B3F"/>
    <w:rPr>
      <w:sz w:val="24"/>
      <w:szCs w:val="24"/>
      <w:u w:val="single"/>
    </w:rPr>
  </w:style>
  <w:style w:type="character" w:styleId="IntenseReference">
    <w:name w:val="Intense Reference"/>
    <w:basedOn w:val="DefaultParagraphFont"/>
    <w:uiPriority w:val="32"/>
    <w:qFormat/>
    <w:rsid w:val="00423B3F"/>
    <w:rPr>
      <w:b/>
      <w:sz w:val="24"/>
      <w:u w:val="single"/>
    </w:rPr>
  </w:style>
  <w:style w:type="character" w:styleId="BookTitle">
    <w:name w:val="Book Title"/>
    <w:basedOn w:val="DefaultParagraphFont"/>
    <w:uiPriority w:val="33"/>
    <w:qFormat/>
    <w:rsid w:val="00423B3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23B3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2019-08-02T14:06:00Z</dcterms:created>
  <dcterms:modified xsi:type="dcterms:W3CDTF">2019-08-02T14:25:00Z</dcterms:modified>
</cp:coreProperties>
</file>