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11" w:rsidRDefault="00044411"/>
    <w:tbl>
      <w:tblPr>
        <w:tblW w:w="27206" w:type="dxa"/>
        <w:tblInd w:w="93" w:type="dxa"/>
        <w:tblLook w:val="04A0" w:firstRow="1" w:lastRow="0" w:firstColumn="1" w:lastColumn="0" w:noHBand="0" w:noVBand="1"/>
      </w:tblPr>
      <w:tblGrid>
        <w:gridCol w:w="11382"/>
        <w:gridCol w:w="237"/>
        <w:gridCol w:w="11214"/>
        <w:gridCol w:w="4373"/>
      </w:tblGrid>
      <w:tr w:rsidR="00044411" w:rsidRPr="003962E1" w:rsidTr="00044411">
        <w:trPr>
          <w:gridAfter w:val="1"/>
          <w:wAfter w:w="4373" w:type="dxa"/>
          <w:trHeight w:val="284"/>
        </w:trPr>
        <w:tc>
          <w:tcPr>
            <w:tcW w:w="2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1" w:rsidRPr="0045476A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n-GB"/>
              </w:rPr>
              <w:t xml:space="preserve">COPD – Rescue Pack – Request Form </w:t>
            </w:r>
          </w:p>
          <w:p w:rsidR="00044411" w:rsidRPr="003962E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044411" w:rsidRPr="00BB15BC" w:rsidTr="00044411">
        <w:trPr>
          <w:trHeight w:val="315"/>
        </w:trPr>
        <w:tc>
          <w:tcPr>
            <w:tcW w:w="2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11" w:rsidRPr="00BB15BC" w:rsidRDefault="00044411" w:rsidP="00804AB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BB15B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Please complete the information below to obtain a further supply of antibiotics and steroids.</w:t>
            </w:r>
          </w:p>
        </w:tc>
      </w:tr>
      <w:tr w:rsidR="00044411" w:rsidRPr="0045476A" w:rsidTr="00044411">
        <w:trPr>
          <w:trHeight w:val="315"/>
        </w:trPr>
        <w:tc>
          <w:tcPr>
            <w:tcW w:w="27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41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5476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ON</w:t>
            </w:r>
            <w:r w:rsidRPr="004547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CE COMPLETED </w:t>
            </w:r>
            <w:r w:rsidRPr="00454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– you can return to us by either of the following methods</w:t>
            </w:r>
          </w:p>
          <w:p w:rsidR="00044411" w:rsidRPr="0045476A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044411" w:rsidRPr="0045476A" w:rsidRDefault="00044411" w:rsidP="00804AB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54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Email - to </w:t>
            </w:r>
            <w:hyperlink r:id="rId8" w:history="1">
              <w:r w:rsidRPr="0045476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hhcdata.almondroadsurgery@nhs.net</w:t>
              </w:r>
            </w:hyperlink>
          </w:p>
          <w:p w:rsidR="00044411" w:rsidRPr="0045476A" w:rsidRDefault="00044411" w:rsidP="00804AB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54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Post – Almond Road Surgery, Almond Road, St Neots PE19 1DZ</w:t>
            </w:r>
          </w:p>
          <w:p w:rsidR="00044411" w:rsidRPr="0045476A" w:rsidRDefault="00044411" w:rsidP="00804AB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54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Place - in the repeat prescription box near reception</w:t>
            </w:r>
          </w:p>
          <w:p w:rsidR="00044411" w:rsidRPr="0045476A" w:rsidRDefault="00044411" w:rsidP="00804AB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47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Place – through the letter box if door is closed</w:t>
            </w:r>
          </w:p>
          <w:p w:rsidR="00044411" w:rsidRDefault="00044411" w:rsidP="00804A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71"/>
              <w:gridCol w:w="6521"/>
            </w:tblGrid>
            <w:tr w:rsidR="00044411" w:rsidTr="00804AB5">
              <w:tc>
                <w:tcPr>
                  <w:tcW w:w="387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Name</w:t>
                  </w:r>
                </w:p>
              </w:tc>
              <w:tc>
                <w:tcPr>
                  <w:tcW w:w="652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044411" w:rsidTr="00804AB5">
              <w:tc>
                <w:tcPr>
                  <w:tcW w:w="387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Date of Birth</w:t>
                  </w:r>
                </w:p>
              </w:tc>
              <w:tc>
                <w:tcPr>
                  <w:tcW w:w="652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044411" w:rsidTr="00804AB5">
              <w:tc>
                <w:tcPr>
                  <w:tcW w:w="387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Date Started Medication</w:t>
                  </w:r>
                </w:p>
              </w:tc>
              <w:tc>
                <w:tcPr>
                  <w:tcW w:w="652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044411" w:rsidTr="00804AB5">
              <w:tc>
                <w:tcPr>
                  <w:tcW w:w="387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Symptoms when started medication</w:t>
                  </w: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044411">
                    <w:rPr>
                      <w:rFonts w:ascii="Arial" w:eastAsia="Times New Roman" w:hAnsi="Arial" w:cs="Arial"/>
                      <w:lang w:eastAsia="en-GB"/>
                    </w:rPr>
                    <w:t xml:space="preserve">(please circle an option on the right) </w:t>
                  </w:r>
                </w:p>
              </w:tc>
              <w:tc>
                <w:tcPr>
                  <w:tcW w:w="6521" w:type="dxa"/>
                  <w:vAlign w:val="center"/>
                </w:tcPr>
                <w:p w:rsidR="00044411" w:rsidRDefault="00044411" w:rsidP="00804AB5">
                  <w:pPr>
                    <w:pStyle w:val="ListParagraph"/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044411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Increased breathlessness that interferes with your normal activities</w:t>
                  </w:r>
                </w:p>
                <w:p w:rsidR="00044411" w:rsidRDefault="00044411" w:rsidP="00044411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Increased cough and increased sputum production</w:t>
                  </w:r>
                </w:p>
                <w:p w:rsidR="00044411" w:rsidRDefault="00044411" w:rsidP="00044411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 change in the colour of your sputum</w:t>
                  </w:r>
                </w:p>
                <w:p w:rsidR="00044411" w:rsidRDefault="00044411" w:rsidP="00044411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Start to feel generally unwell </w:t>
                  </w:r>
                </w:p>
                <w:p w:rsidR="00044411" w:rsidRPr="0045476A" w:rsidRDefault="00044411" w:rsidP="00804AB5">
                  <w:pPr>
                    <w:pStyle w:val="ListParagraph"/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044411" w:rsidTr="00804AB5">
              <w:tc>
                <w:tcPr>
                  <w:tcW w:w="3871" w:type="dxa"/>
                  <w:vAlign w:val="center"/>
                </w:tcPr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Medication Required</w:t>
                  </w:r>
                </w:p>
                <w:p w:rsidR="00044411" w:rsidRDefault="00044411" w:rsidP="00804AB5">
                  <w:p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044411">
                    <w:rPr>
                      <w:rFonts w:ascii="Arial" w:eastAsia="Times New Roman" w:hAnsi="Arial" w:cs="Arial"/>
                      <w:lang w:eastAsia="en-GB"/>
                    </w:rPr>
                    <w:t>(please circle options on the right, you can choose more than one option)</w:t>
                  </w:r>
                </w:p>
              </w:tc>
              <w:tc>
                <w:tcPr>
                  <w:tcW w:w="6521" w:type="dxa"/>
                  <w:vAlign w:val="center"/>
                </w:tcPr>
                <w:p w:rsidR="00044411" w:rsidRDefault="00044411" w:rsidP="00804AB5">
                  <w:pPr>
                    <w:pStyle w:val="ListParagraph"/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044411" w:rsidRDefault="00044411" w:rsidP="00044411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BB15BC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ANTIBIOTICS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– Take Two Doxycycline 100mg together on the first day then one capsule daily for the next 4 days, ideally at the same time each day. Avoid sitting in the sun or use sunblock while taking Doxycycline and for 24 hrs after stopping</w:t>
                  </w:r>
                </w:p>
                <w:p w:rsidR="00044411" w:rsidRPr="00BB15BC" w:rsidRDefault="00044411" w:rsidP="00044411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BB15BC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STEROIDS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– Prednisolone 6 x 5mg</w:t>
                  </w:r>
                  <w:r w:rsidR="0058673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tablets in one dose daily for 5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days. Ideally after food, swallow tablets whole. </w:t>
                  </w:r>
                </w:p>
              </w:tc>
            </w:tr>
          </w:tbl>
          <w:p w:rsidR="00044411" w:rsidRPr="0045476A" w:rsidRDefault="00044411" w:rsidP="00804A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4411" w:rsidRPr="003962E1" w:rsidTr="00044411">
        <w:trPr>
          <w:gridAfter w:val="2"/>
          <w:wAfter w:w="15587" w:type="dxa"/>
          <w:trHeight w:val="301"/>
        </w:trPr>
        <w:tc>
          <w:tcPr>
            <w:tcW w:w="1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411" w:rsidRPr="003962E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44411" w:rsidRPr="003962E1" w:rsidTr="00044411">
        <w:trPr>
          <w:gridAfter w:val="3"/>
          <w:wAfter w:w="15824" w:type="dxa"/>
          <w:trHeight w:val="315"/>
        </w:trPr>
        <w:tc>
          <w:tcPr>
            <w:tcW w:w="1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41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FOR OFFICE USE </w:t>
            </w:r>
          </w:p>
          <w:p w:rsidR="0004441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04441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Scan into patients records and place in the red box</w:t>
            </w:r>
          </w:p>
          <w:p w:rsidR="0004441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044411" w:rsidRPr="003962E1" w:rsidRDefault="00044411" w:rsidP="00804AB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Updated – 13.7.2020 JB </w:t>
            </w:r>
          </w:p>
        </w:tc>
      </w:tr>
    </w:tbl>
    <w:p w:rsidR="00A6368E" w:rsidRDefault="00A6368E"/>
    <w:sectPr w:rsidR="00A6368E" w:rsidSect="0004441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11" w:rsidRDefault="00044411" w:rsidP="00044411">
      <w:pPr>
        <w:spacing w:after="0" w:line="240" w:lineRule="auto"/>
      </w:pPr>
      <w:r>
        <w:separator/>
      </w:r>
    </w:p>
  </w:endnote>
  <w:endnote w:type="continuationSeparator" w:id="0">
    <w:p w:rsidR="00044411" w:rsidRDefault="00044411" w:rsidP="0004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11" w:rsidRDefault="00044411" w:rsidP="00044411">
      <w:pPr>
        <w:spacing w:after="0" w:line="240" w:lineRule="auto"/>
      </w:pPr>
      <w:r>
        <w:separator/>
      </w:r>
    </w:p>
  </w:footnote>
  <w:footnote w:type="continuationSeparator" w:id="0">
    <w:p w:rsidR="00044411" w:rsidRDefault="00044411" w:rsidP="0004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11" w:rsidRPr="00044411" w:rsidRDefault="00044411">
    <w:pPr>
      <w:pStyle w:val="Header"/>
      <w:rPr>
        <w:color w:val="0070C0"/>
      </w:rPr>
    </w:pPr>
    <w:r w:rsidRPr="00044411">
      <w:rPr>
        <w:color w:val="0070C0"/>
      </w:rPr>
      <w:t xml:space="preserve">Almond Road Surgery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899"/>
    <w:multiLevelType w:val="hybridMultilevel"/>
    <w:tmpl w:val="EF70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4646"/>
    <w:multiLevelType w:val="hybridMultilevel"/>
    <w:tmpl w:val="60AC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3F6D"/>
    <w:multiLevelType w:val="hybridMultilevel"/>
    <w:tmpl w:val="13F4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11"/>
    <w:rsid w:val="00044411"/>
    <w:rsid w:val="0023318F"/>
    <w:rsid w:val="0058673E"/>
    <w:rsid w:val="00A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4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11"/>
  </w:style>
  <w:style w:type="paragraph" w:styleId="Footer">
    <w:name w:val="footer"/>
    <w:basedOn w:val="Normal"/>
    <w:link w:val="FooterChar"/>
    <w:uiPriority w:val="99"/>
    <w:unhideWhenUsed/>
    <w:rsid w:val="0004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4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11"/>
  </w:style>
  <w:style w:type="paragraph" w:styleId="Footer">
    <w:name w:val="footer"/>
    <w:basedOn w:val="Normal"/>
    <w:link w:val="FooterChar"/>
    <w:uiPriority w:val="99"/>
    <w:unhideWhenUsed/>
    <w:rsid w:val="00044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data.almondroadsurgery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2020-07-13T10:36:00Z</cp:lastPrinted>
  <dcterms:created xsi:type="dcterms:W3CDTF">2020-07-13T10:35:00Z</dcterms:created>
  <dcterms:modified xsi:type="dcterms:W3CDTF">2020-07-14T12:00:00Z</dcterms:modified>
</cp:coreProperties>
</file>