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6408" w14:textId="5B1E4837" w:rsidR="00BA3A1D" w:rsidRDefault="008244BC" w:rsidP="00E154B0">
      <w:pPr>
        <w:rPr>
          <w:b/>
          <w:color w:val="FF0000"/>
          <w:sz w:val="28"/>
          <w:szCs w:val="28"/>
        </w:rPr>
      </w:pPr>
      <w:r>
        <w:rPr>
          <w:noProof/>
          <w:lang w:eastAsia="en-GB"/>
        </w:rPr>
        <mc:AlternateContent>
          <mc:Choice Requires="wps">
            <w:drawing>
              <wp:anchor distT="0" distB="0" distL="114300" distR="114300" simplePos="0" relativeHeight="251659264" behindDoc="0" locked="0" layoutInCell="1" allowOverlap="1" wp14:anchorId="56FAE849" wp14:editId="3EE4FC8E">
                <wp:simplePos x="0" y="0"/>
                <wp:positionH relativeFrom="column">
                  <wp:posOffset>3619500</wp:posOffset>
                </wp:positionH>
                <wp:positionV relativeFrom="paragraph">
                  <wp:posOffset>-114300</wp:posOffset>
                </wp:positionV>
                <wp:extent cx="2857500" cy="1371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927FB" w14:textId="77777777" w:rsidR="0033561D" w:rsidRPr="00EE6723" w:rsidRDefault="0033561D" w:rsidP="00375671">
                            <w:pPr>
                              <w:pStyle w:val="NoSpacing"/>
                              <w:jc w:val="right"/>
                              <w:rPr>
                                <w:rFonts w:ascii="Avenir Book" w:hAnsi="Avenir Book"/>
                                <w:color w:val="008000"/>
                                <w:sz w:val="22"/>
                                <w:szCs w:val="22"/>
                                <w:bdr w:val="none" w:sz="0" w:space="0" w:color="auto" w:frame="1"/>
                                <w:shd w:val="clear" w:color="auto" w:fill="FFFFFF"/>
                              </w:rPr>
                            </w:pPr>
                            <w:r w:rsidRPr="00EE6723">
                              <w:rPr>
                                <w:rFonts w:ascii="Avenir Book" w:hAnsi="Avenir Book"/>
                                <w:color w:val="008000"/>
                                <w:sz w:val="22"/>
                                <w:szCs w:val="22"/>
                                <w:bdr w:val="none" w:sz="0" w:space="0" w:color="auto" w:frame="1"/>
                                <w:shd w:val="clear" w:color="auto" w:fill="FFFFFF"/>
                              </w:rPr>
                              <w:t>Lister House Surgery</w:t>
                            </w:r>
                          </w:p>
                          <w:p w14:paraId="107F8614"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694D3F97" w14:textId="77777777" w:rsidR="0033561D"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64013A15" w14:textId="3C182F30"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4E0D74">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1E1E32F7"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0795E076"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1BD0C139" w14:textId="77777777" w:rsidR="0033561D" w:rsidRPr="00F37934" w:rsidRDefault="0033561D" w:rsidP="00375671">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AE849" id="_x0000_t202" coordsize="21600,21600" o:spt="202" path="m,l,21600r21600,l21600,xe">
                <v:stroke joinstyle="miter"/>
                <v:path gradientshapeok="t" o:connecttype="rect"/>
              </v:shapetype>
              <v:shape id="Text Box 9" o:spid="_x0000_s1026" type="#_x0000_t202" style="position:absolute;margin-left:285pt;margin-top:-9pt;width: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" filled="f" stroked="f">
                <v:textbox inset=",7.2pt,,7.2pt">
                  <w:txbxContent>
                    <w:p w14:paraId="2BF927FB" w14:textId="77777777" w:rsidR="0033561D" w:rsidRPr="00EE6723" w:rsidRDefault="0033561D" w:rsidP="00375671">
                      <w:pPr>
                        <w:pStyle w:val="NoSpacing"/>
                        <w:jc w:val="right"/>
                        <w:rPr>
                          <w:rFonts w:ascii="Avenir Book" w:hAnsi="Avenir Book"/>
                          <w:color w:val="008000"/>
                          <w:sz w:val="22"/>
                          <w:szCs w:val="22"/>
                          <w:bdr w:val="none" w:sz="0" w:space="0" w:color="auto" w:frame="1"/>
                          <w:shd w:val="clear" w:color="auto" w:fill="FFFFFF"/>
                        </w:rPr>
                      </w:pPr>
                      <w:r w:rsidRPr="00EE6723">
                        <w:rPr>
                          <w:rFonts w:ascii="Avenir Book" w:hAnsi="Avenir Book"/>
                          <w:color w:val="008000"/>
                          <w:sz w:val="22"/>
                          <w:szCs w:val="22"/>
                          <w:bdr w:val="none" w:sz="0" w:space="0" w:color="auto" w:frame="1"/>
                          <w:shd w:val="clear" w:color="auto" w:fill="FFFFFF"/>
                        </w:rPr>
                        <w:t>Lister House Surgery</w:t>
                      </w:r>
                    </w:p>
                    <w:p w14:paraId="107F8614"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473 Dunstable Road</w:t>
                      </w:r>
                    </w:p>
                    <w:p w14:paraId="694D3F97" w14:textId="77777777" w:rsidR="0033561D"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Luton</w:t>
                      </w:r>
                      <w:r>
                        <w:rPr>
                          <w:rFonts w:ascii="Avenir Book" w:hAnsi="Avenir Book"/>
                          <w:sz w:val="18"/>
                          <w:szCs w:val="18"/>
                          <w:shd w:val="clear" w:color="auto" w:fill="FFFFFF"/>
                        </w:rPr>
                        <w:t xml:space="preserve">, </w:t>
                      </w:r>
                      <w:r w:rsidRPr="00EE6723">
                        <w:rPr>
                          <w:rFonts w:ascii="Avenir Book" w:hAnsi="Avenir Book"/>
                          <w:sz w:val="18"/>
                          <w:szCs w:val="18"/>
                          <w:shd w:val="clear" w:color="auto" w:fill="FFFFFF"/>
                        </w:rPr>
                        <w:t xml:space="preserve">Bedfordshire, </w:t>
                      </w:r>
                    </w:p>
                    <w:p w14:paraId="64013A15" w14:textId="3C182F30"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L</w:t>
                      </w:r>
                      <w:r w:rsidR="004E0D74">
                        <w:rPr>
                          <w:rFonts w:ascii="Avenir Book" w:hAnsi="Avenir Book"/>
                          <w:sz w:val="18"/>
                          <w:szCs w:val="18"/>
                          <w:shd w:val="clear" w:color="auto" w:fill="FFFFFF"/>
                        </w:rPr>
                        <w:t>U</w:t>
                      </w:r>
                      <w:r w:rsidRPr="00EE6723">
                        <w:rPr>
                          <w:rFonts w:ascii="Avenir Book" w:hAnsi="Avenir Book"/>
                          <w:sz w:val="18"/>
                          <w:szCs w:val="18"/>
                          <w:shd w:val="clear" w:color="auto" w:fill="FFFFFF"/>
                        </w:rPr>
                        <w:t>4 8DG</w:t>
                      </w:r>
                    </w:p>
                    <w:p w14:paraId="1E1E32F7"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Tel. 01582 578989</w:t>
                      </w:r>
                    </w:p>
                    <w:p w14:paraId="0795E076" w14:textId="77777777" w:rsidR="0033561D" w:rsidRPr="00EE6723" w:rsidRDefault="0033561D" w:rsidP="00375671">
                      <w:pPr>
                        <w:pStyle w:val="NoSpacing"/>
                        <w:jc w:val="right"/>
                        <w:rPr>
                          <w:rFonts w:ascii="Avenir Book" w:hAnsi="Avenir Book"/>
                          <w:sz w:val="18"/>
                          <w:szCs w:val="18"/>
                          <w:shd w:val="clear" w:color="auto" w:fill="FFFFFF"/>
                        </w:rPr>
                      </w:pPr>
                      <w:r w:rsidRPr="00EE6723">
                        <w:rPr>
                          <w:rFonts w:ascii="Avenir Book" w:hAnsi="Avenir Book"/>
                          <w:sz w:val="18"/>
                          <w:szCs w:val="18"/>
                          <w:shd w:val="clear" w:color="auto" w:fill="FFFFFF"/>
                        </w:rPr>
                        <w:t>Fax. 01582 582074</w:t>
                      </w:r>
                    </w:p>
                    <w:p w14:paraId="1BD0C139" w14:textId="77777777" w:rsidR="0033561D" w:rsidRPr="00F37934" w:rsidRDefault="0033561D" w:rsidP="00375671">
                      <w:pPr>
                        <w:pStyle w:val="NoSpacing"/>
                        <w:jc w:val="right"/>
                        <w:rPr>
                          <w:color w:val="0000FF"/>
                          <w:sz w:val="20"/>
                          <w:szCs w:val="20"/>
                          <w:u w:val="single"/>
                          <w:shd w:val="clear" w:color="auto" w:fill="FFFFFF"/>
                        </w:rPr>
                      </w:pPr>
                      <w:r w:rsidRPr="00EE6723">
                        <w:rPr>
                          <w:rFonts w:ascii="Avenir Book" w:hAnsi="Avenir Book"/>
                          <w:color w:val="0000FF"/>
                          <w:sz w:val="18"/>
                          <w:szCs w:val="18"/>
                          <w:u w:val="single"/>
                          <w:shd w:val="clear" w:color="auto" w:fill="FFFFFF"/>
                        </w:rPr>
                        <w:t>www.listerhouseluton.co.uk</w:t>
                      </w:r>
                    </w:p>
                  </w:txbxContent>
                </v:textbox>
              </v:shape>
            </w:pict>
          </mc:Fallback>
        </mc:AlternateContent>
      </w:r>
      <w:r w:rsidR="00EE6723">
        <w:rPr>
          <w:noProof/>
          <w:lang w:eastAsia="en-GB"/>
        </w:rPr>
        <w:drawing>
          <wp:anchor distT="0" distB="0" distL="114300" distR="114300" simplePos="0" relativeHeight="251661312" behindDoc="1" locked="0" layoutInCell="1" allowOverlap="1" wp14:anchorId="1A39E968" wp14:editId="33C53B06">
            <wp:simplePos x="0" y="0"/>
            <wp:positionH relativeFrom="column">
              <wp:posOffset>-533400</wp:posOffset>
            </wp:positionH>
            <wp:positionV relativeFrom="paragraph">
              <wp:posOffset>0</wp:posOffset>
            </wp:positionV>
            <wp:extent cx="1183005" cy="914400"/>
            <wp:effectExtent l="0" t="0" r="10795" b="0"/>
            <wp:wrapNone/>
            <wp:docPr id="10" name="Picture 10"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zjHl2lgef9cYrQL0JFa7kzbw2vuEpBFPkB7P0zt9OXdE9g5shnN1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38264" w14:textId="77777777" w:rsidR="00BA7416" w:rsidRDefault="00BA7416" w:rsidP="00E154B0">
      <w:pPr>
        <w:pStyle w:val="Heading1"/>
        <w:jc w:val="left"/>
      </w:pPr>
    </w:p>
    <w:p w14:paraId="382DF6FE" w14:textId="77777777" w:rsidR="00BA7416" w:rsidRDefault="00BA7416" w:rsidP="009545DB">
      <w:pPr>
        <w:pStyle w:val="Heading1"/>
      </w:pPr>
    </w:p>
    <w:p w14:paraId="56693EBF" w14:textId="77777777" w:rsidR="00BA7416" w:rsidRDefault="00BA7416" w:rsidP="009545DB">
      <w:pPr>
        <w:pStyle w:val="Heading1"/>
      </w:pPr>
    </w:p>
    <w:p w14:paraId="1E990260" w14:textId="77777777" w:rsidR="00BA7416" w:rsidRDefault="00E2625C" w:rsidP="00E2625C">
      <w:pPr>
        <w:pStyle w:val="Heading1"/>
        <w:tabs>
          <w:tab w:val="left" w:pos="987"/>
        </w:tabs>
        <w:jc w:val="left"/>
      </w:pPr>
      <w:r>
        <w:tab/>
      </w:r>
    </w:p>
    <w:p w14:paraId="6EFCE04F" w14:textId="77777777" w:rsidR="001D597A" w:rsidRDefault="001D597A" w:rsidP="009545DB">
      <w:pPr>
        <w:pStyle w:val="Heading1"/>
      </w:pPr>
    </w:p>
    <w:p w14:paraId="15E2B054" w14:textId="3193A71B" w:rsidR="00093A16" w:rsidRPr="00A6717B" w:rsidRDefault="00EE6723" w:rsidP="00093A16">
      <w:pPr>
        <w:pStyle w:val="NoSpacing"/>
        <w:jc w:val="center"/>
        <w:rPr>
          <w:rFonts w:cs="Calibri"/>
          <w:color w:val="008000"/>
          <w:sz w:val="36"/>
          <w:szCs w:val="36"/>
        </w:rPr>
      </w:pPr>
      <w:r>
        <w:rPr>
          <w:rFonts w:cs="Calibri"/>
          <w:color w:val="008000"/>
          <w:sz w:val="36"/>
          <w:szCs w:val="36"/>
        </w:rPr>
        <w:t>Lister House Surgery</w:t>
      </w:r>
    </w:p>
    <w:p w14:paraId="3493387E" w14:textId="77777777" w:rsidR="00BA3A1D" w:rsidRPr="004C6162" w:rsidRDefault="006B1869" w:rsidP="009545DB">
      <w:pPr>
        <w:pStyle w:val="Heading1"/>
        <w:rPr>
          <w:color w:val="0000FF"/>
        </w:rPr>
      </w:pPr>
      <w:r w:rsidRPr="004C6162">
        <w:rPr>
          <w:color w:val="0000FF"/>
        </w:rPr>
        <w:t>Complaints and Comments Procedure</w:t>
      </w:r>
    </w:p>
    <w:p w14:paraId="0EEB1989" w14:textId="77777777" w:rsidR="00BA3A1D" w:rsidRPr="00315B88" w:rsidRDefault="00BA3A1D" w:rsidP="009545DB">
      <w:pPr>
        <w:jc w:val="both"/>
        <w:rPr>
          <w:b/>
        </w:rPr>
      </w:pPr>
    </w:p>
    <w:p w14:paraId="6C3F557D" w14:textId="77777777" w:rsidR="00ED78CA" w:rsidRPr="009E117F" w:rsidRDefault="00ED78CA" w:rsidP="00ED78CA">
      <w:pPr>
        <w:pStyle w:val="Heading2"/>
        <w:rPr>
          <w:rFonts w:cs="Calibri"/>
        </w:rPr>
      </w:pPr>
      <w:r w:rsidRPr="009E117F">
        <w:rPr>
          <w:rFonts w:cs="Calibri"/>
        </w:rPr>
        <w:t>Document Control</w:t>
      </w:r>
    </w:p>
    <w:p w14:paraId="54BF8981" w14:textId="77777777" w:rsidR="00ED78CA" w:rsidRPr="009E117F" w:rsidRDefault="00ED78CA" w:rsidP="00ED78CA">
      <w:pPr>
        <w:rPr>
          <w:rFonts w:cs="Calibri"/>
          <w:sz w:val="20"/>
          <w:szCs w:val="20"/>
        </w:rPr>
      </w:pPr>
    </w:p>
    <w:p w14:paraId="530B05AF" w14:textId="77777777" w:rsidR="000864E7" w:rsidRPr="004B204A" w:rsidRDefault="000864E7" w:rsidP="000864E7">
      <w:pPr>
        <w:outlineLvl w:val="2"/>
        <w:rPr>
          <w:rFonts w:cs="Calibri"/>
          <w:b/>
        </w:rPr>
      </w:pPr>
      <w:r w:rsidRPr="004B204A">
        <w:rPr>
          <w:rFonts w:cs="Calibri"/>
          <w:b/>
        </w:rPr>
        <w:t>A.</w:t>
      </w:r>
      <w:r w:rsidRPr="004B204A">
        <w:rPr>
          <w:rFonts w:cs="Calibri"/>
          <w:b/>
        </w:rPr>
        <w:tab/>
        <w:t>Confidentiality Notice</w:t>
      </w:r>
    </w:p>
    <w:p w14:paraId="68E5F306" w14:textId="77777777" w:rsidR="000864E7" w:rsidRPr="004B204A" w:rsidRDefault="000864E7" w:rsidP="000864E7">
      <w:pPr>
        <w:rPr>
          <w:rFonts w:cs="Calibri"/>
        </w:rPr>
      </w:pPr>
    </w:p>
    <w:p w14:paraId="58A90EF6" w14:textId="23ACC3EF" w:rsidR="00F80D1C" w:rsidRPr="009803E2" w:rsidRDefault="00F80D1C" w:rsidP="00F80D1C">
      <w:pPr>
        <w:jc w:val="both"/>
        <w:rPr>
          <w:rFonts w:ascii="Avenir Book" w:hAnsi="Avenir Book" w:cs="Calibri"/>
          <w:sz w:val="20"/>
          <w:szCs w:val="20"/>
        </w:rPr>
      </w:pPr>
      <w:r w:rsidRPr="009803E2">
        <w:rPr>
          <w:rFonts w:ascii="Avenir Book" w:hAnsi="Avenir Book" w:cs="Calibri"/>
          <w:sz w:val="20"/>
          <w:szCs w:val="20"/>
        </w:rPr>
        <w:t xml:space="preserve">This document and the information contained therein is the property of </w:t>
      </w:r>
      <w:r w:rsidR="00EE6723" w:rsidRPr="009803E2">
        <w:rPr>
          <w:rFonts w:ascii="Avenir Book" w:hAnsi="Avenir Book" w:cs="Calibri"/>
          <w:sz w:val="20"/>
          <w:szCs w:val="20"/>
        </w:rPr>
        <w:t>Lister House Surgery</w:t>
      </w:r>
      <w:r w:rsidRPr="009803E2">
        <w:rPr>
          <w:rFonts w:ascii="Avenir Book" w:hAnsi="Avenir Book" w:cs="Calibri"/>
          <w:sz w:val="20"/>
          <w:szCs w:val="20"/>
        </w:rPr>
        <w:t xml:space="preserve">. </w:t>
      </w:r>
    </w:p>
    <w:p w14:paraId="68AFCEC7" w14:textId="77777777" w:rsidR="00F80D1C" w:rsidRPr="009803E2" w:rsidRDefault="00F80D1C" w:rsidP="00F80D1C">
      <w:pPr>
        <w:jc w:val="both"/>
        <w:rPr>
          <w:rFonts w:ascii="Avenir Book" w:hAnsi="Avenir Book" w:cs="Calibri"/>
          <w:sz w:val="20"/>
          <w:szCs w:val="20"/>
        </w:rPr>
      </w:pPr>
    </w:p>
    <w:p w14:paraId="3B9C9936" w14:textId="3B23281B" w:rsidR="00F80D1C" w:rsidRPr="009803E2" w:rsidRDefault="00F80D1C" w:rsidP="00F80D1C">
      <w:pPr>
        <w:jc w:val="both"/>
        <w:rPr>
          <w:rFonts w:ascii="Avenir Book" w:hAnsi="Avenir Book" w:cs="Calibri"/>
          <w:sz w:val="20"/>
          <w:szCs w:val="20"/>
        </w:rPr>
      </w:pPr>
      <w:r w:rsidRPr="009803E2">
        <w:rPr>
          <w:rFonts w:ascii="Avenir Book" w:hAnsi="Avenir Book" w:cs="Calibri"/>
          <w:sz w:val="20"/>
          <w:szCs w:val="20"/>
        </w:rPr>
        <w:t xml:space="preserve">This document contains information that is privileged, confidential or otherwise protected from disclosure. It must not be used by, or its contents reproduced or otherwise copied or disclosed without the prior consent in writing from </w:t>
      </w:r>
      <w:r w:rsidR="00EE6723" w:rsidRPr="009803E2">
        <w:rPr>
          <w:rFonts w:ascii="Avenir Book" w:hAnsi="Avenir Book" w:cs="Calibri"/>
          <w:sz w:val="20"/>
          <w:szCs w:val="20"/>
        </w:rPr>
        <w:t>Lister House Surgery</w:t>
      </w:r>
      <w:r w:rsidRPr="009803E2">
        <w:rPr>
          <w:rFonts w:ascii="Avenir Book" w:hAnsi="Avenir Book" w:cs="Calibri"/>
          <w:sz w:val="20"/>
          <w:szCs w:val="20"/>
        </w:rPr>
        <w:t>.</w:t>
      </w:r>
    </w:p>
    <w:p w14:paraId="01AE7C32" w14:textId="77777777" w:rsidR="00F80D1C" w:rsidRPr="009E117F" w:rsidRDefault="00F80D1C" w:rsidP="00F80D1C">
      <w:pPr>
        <w:rPr>
          <w:rFonts w:cs="Calibri"/>
        </w:rPr>
      </w:pPr>
    </w:p>
    <w:p w14:paraId="1DDF39E5" w14:textId="77777777" w:rsidR="00F80D1C" w:rsidRPr="009E117F" w:rsidRDefault="00F80D1C" w:rsidP="00F80D1C">
      <w:pPr>
        <w:pStyle w:val="Heading3"/>
        <w:rPr>
          <w:rFonts w:cs="Calibri"/>
        </w:rPr>
      </w:pPr>
      <w:r w:rsidRPr="009E117F">
        <w:rPr>
          <w:rFonts w:cs="Calibri"/>
        </w:rPr>
        <w:t>B.</w:t>
      </w:r>
      <w:r w:rsidRPr="009E117F">
        <w:rPr>
          <w:rFonts w:cs="Calibri"/>
        </w:rPr>
        <w:tab/>
        <w:t>Document Details</w:t>
      </w:r>
    </w:p>
    <w:p w14:paraId="17BCD4B9" w14:textId="77777777" w:rsidR="00F80D1C" w:rsidRPr="009E117F" w:rsidRDefault="00F80D1C" w:rsidP="00F80D1C">
      <w:pPr>
        <w:rPr>
          <w:rFonts w:cs="Calibri"/>
          <w:b/>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F80D1C" w:rsidRPr="009803E2" w14:paraId="2EE98993" w14:textId="77777777" w:rsidTr="00375671">
        <w:tc>
          <w:tcPr>
            <w:tcW w:w="3531" w:type="dxa"/>
            <w:shd w:val="clear" w:color="auto" w:fill="D9D9D9"/>
          </w:tcPr>
          <w:p w14:paraId="42396F1C"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Classification:</w:t>
            </w:r>
          </w:p>
        </w:tc>
        <w:tc>
          <w:tcPr>
            <w:tcW w:w="6057" w:type="dxa"/>
            <w:shd w:val="clear" w:color="auto" w:fill="auto"/>
          </w:tcPr>
          <w:p w14:paraId="30685DF7"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Internal</w:t>
            </w:r>
          </w:p>
        </w:tc>
      </w:tr>
      <w:tr w:rsidR="00F80D1C" w:rsidRPr="009803E2" w14:paraId="70D84DFA" w14:textId="77777777" w:rsidTr="00375671">
        <w:tc>
          <w:tcPr>
            <w:tcW w:w="3531" w:type="dxa"/>
            <w:shd w:val="clear" w:color="auto" w:fill="D9D9D9"/>
          </w:tcPr>
          <w:p w14:paraId="504F92C2"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Author and Role:</w:t>
            </w:r>
          </w:p>
        </w:tc>
        <w:tc>
          <w:tcPr>
            <w:tcW w:w="6057" w:type="dxa"/>
            <w:shd w:val="clear" w:color="auto" w:fill="auto"/>
          </w:tcPr>
          <w:p w14:paraId="17BE0BD3" w14:textId="560F0A0B" w:rsidR="00F80D1C" w:rsidRPr="009803E2" w:rsidRDefault="008C1C1B" w:rsidP="00AE73EA">
            <w:pPr>
              <w:rPr>
                <w:rFonts w:ascii="Avenir Book" w:hAnsi="Avenir Book" w:cs="Calibri"/>
                <w:sz w:val="20"/>
                <w:szCs w:val="20"/>
              </w:rPr>
            </w:pPr>
            <w:r>
              <w:rPr>
                <w:rFonts w:ascii="Avenir Book" w:hAnsi="Avenir Book" w:cs="Calibri"/>
                <w:sz w:val="20"/>
                <w:szCs w:val="20"/>
              </w:rPr>
              <w:t>Shifa Khan</w:t>
            </w:r>
            <w:r w:rsidR="00F80D1C" w:rsidRPr="009803E2">
              <w:rPr>
                <w:rFonts w:ascii="Avenir Book" w:hAnsi="Avenir Book" w:cs="Calibri"/>
                <w:sz w:val="20"/>
                <w:szCs w:val="20"/>
              </w:rPr>
              <w:t xml:space="preserve">, </w:t>
            </w:r>
            <w:r w:rsidR="00577E71">
              <w:rPr>
                <w:rFonts w:ascii="Avenir Book" w:hAnsi="Avenir Book" w:cs="Calibri"/>
                <w:color w:val="800000"/>
                <w:sz w:val="16"/>
                <w:szCs w:val="16"/>
              </w:rPr>
              <w:t>Practice Manager &amp; C</w:t>
            </w:r>
            <w:r w:rsidR="00F80D1C" w:rsidRPr="009803E2">
              <w:rPr>
                <w:rFonts w:ascii="Avenir Book" w:hAnsi="Avenir Book" w:cs="Calibri"/>
                <w:color w:val="800000"/>
                <w:sz w:val="16"/>
                <w:szCs w:val="16"/>
              </w:rPr>
              <w:t>omplaints Manager</w:t>
            </w:r>
            <w:r w:rsidR="00F80D1C" w:rsidRPr="009803E2">
              <w:rPr>
                <w:rFonts w:ascii="Avenir Book" w:hAnsi="Avenir Book" w:cs="Calibri"/>
                <w:color w:val="800000"/>
                <w:sz w:val="20"/>
                <w:szCs w:val="20"/>
              </w:rPr>
              <w:t xml:space="preserve"> </w:t>
            </w:r>
            <w:r w:rsidR="00F80D1C" w:rsidRPr="009803E2">
              <w:rPr>
                <w:rFonts w:ascii="Avenir Book" w:hAnsi="Avenir Book" w:cs="Calibri"/>
                <w:sz w:val="20"/>
                <w:szCs w:val="20"/>
              </w:rPr>
              <w:t xml:space="preserve">&amp; Dr </w:t>
            </w:r>
            <w:r w:rsidR="00EE6723" w:rsidRPr="009803E2">
              <w:rPr>
                <w:rFonts w:ascii="Avenir Book" w:hAnsi="Avenir Book" w:cs="Calibri"/>
                <w:sz w:val="20"/>
                <w:szCs w:val="20"/>
              </w:rPr>
              <w:t xml:space="preserve">Andrew </w:t>
            </w:r>
            <w:proofErr w:type="spellStart"/>
            <w:r w:rsidR="00EE6723" w:rsidRPr="009803E2">
              <w:rPr>
                <w:rFonts w:ascii="Avenir Book" w:hAnsi="Avenir Book" w:cs="Calibri"/>
                <w:sz w:val="20"/>
                <w:szCs w:val="20"/>
              </w:rPr>
              <w:t>Ihonor</w:t>
            </w:r>
            <w:proofErr w:type="spellEnd"/>
            <w:r w:rsidR="00F80D1C" w:rsidRPr="009803E2">
              <w:rPr>
                <w:rFonts w:ascii="Avenir Book" w:hAnsi="Avenir Book" w:cs="Calibri"/>
                <w:sz w:val="20"/>
                <w:szCs w:val="20"/>
              </w:rPr>
              <w:t xml:space="preserve">, </w:t>
            </w:r>
            <w:r w:rsidR="00577E71">
              <w:rPr>
                <w:rFonts w:ascii="Avenir Book" w:hAnsi="Avenir Book" w:cs="Calibri"/>
                <w:color w:val="800000"/>
                <w:sz w:val="16"/>
                <w:szCs w:val="16"/>
              </w:rPr>
              <w:t>GP Partner &amp; R</w:t>
            </w:r>
            <w:r w:rsidR="00F80D1C" w:rsidRPr="009803E2">
              <w:rPr>
                <w:rFonts w:ascii="Avenir Book" w:hAnsi="Avenir Book" w:cs="Calibri"/>
                <w:color w:val="800000"/>
                <w:sz w:val="16"/>
                <w:szCs w:val="16"/>
              </w:rPr>
              <w:t>esponsible Person</w:t>
            </w:r>
          </w:p>
        </w:tc>
      </w:tr>
      <w:tr w:rsidR="00F80D1C" w:rsidRPr="009803E2" w14:paraId="697670BA" w14:textId="77777777" w:rsidTr="00375671">
        <w:tc>
          <w:tcPr>
            <w:tcW w:w="3531" w:type="dxa"/>
            <w:shd w:val="clear" w:color="auto" w:fill="D9D9D9"/>
          </w:tcPr>
          <w:p w14:paraId="35347618"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Organisation:</w:t>
            </w:r>
          </w:p>
        </w:tc>
        <w:tc>
          <w:tcPr>
            <w:tcW w:w="6057" w:type="dxa"/>
            <w:shd w:val="clear" w:color="auto" w:fill="auto"/>
          </w:tcPr>
          <w:p w14:paraId="38A33D60" w14:textId="2BC2BDFD" w:rsidR="00F80D1C" w:rsidRPr="009803E2" w:rsidRDefault="00EE6723" w:rsidP="00375671">
            <w:pPr>
              <w:rPr>
                <w:rFonts w:ascii="Avenir Book" w:hAnsi="Avenir Book" w:cs="Calibri"/>
                <w:sz w:val="20"/>
                <w:szCs w:val="20"/>
              </w:rPr>
            </w:pPr>
            <w:r w:rsidRPr="009803E2">
              <w:rPr>
                <w:rFonts w:ascii="Avenir Book" w:hAnsi="Avenir Book" w:cs="Calibri"/>
                <w:sz w:val="20"/>
                <w:szCs w:val="20"/>
              </w:rPr>
              <w:t>Lister House Surgery</w:t>
            </w:r>
          </w:p>
        </w:tc>
      </w:tr>
      <w:tr w:rsidR="00F80D1C" w:rsidRPr="009803E2" w14:paraId="339B3DFB" w14:textId="77777777" w:rsidTr="00375671">
        <w:tc>
          <w:tcPr>
            <w:tcW w:w="3531" w:type="dxa"/>
            <w:shd w:val="clear" w:color="auto" w:fill="D9D9D9"/>
          </w:tcPr>
          <w:p w14:paraId="7FCF7C23"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Document Reference:</w:t>
            </w:r>
          </w:p>
        </w:tc>
        <w:tc>
          <w:tcPr>
            <w:tcW w:w="6057" w:type="dxa"/>
            <w:shd w:val="clear" w:color="auto" w:fill="auto"/>
          </w:tcPr>
          <w:p w14:paraId="55DA527C"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Operational</w:t>
            </w:r>
          </w:p>
        </w:tc>
      </w:tr>
      <w:tr w:rsidR="00F80D1C" w:rsidRPr="009803E2" w14:paraId="0404FDD3" w14:textId="77777777" w:rsidTr="00375671">
        <w:tc>
          <w:tcPr>
            <w:tcW w:w="3531" w:type="dxa"/>
            <w:shd w:val="clear" w:color="auto" w:fill="D9D9D9"/>
          </w:tcPr>
          <w:p w14:paraId="65A5A557"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Current Version Number:</w:t>
            </w:r>
          </w:p>
        </w:tc>
        <w:tc>
          <w:tcPr>
            <w:tcW w:w="6057" w:type="dxa"/>
            <w:shd w:val="clear" w:color="auto" w:fill="auto"/>
          </w:tcPr>
          <w:p w14:paraId="1EC4EEAC" w14:textId="0A6C6148" w:rsidR="00F80D1C" w:rsidRPr="009803E2" w:rsidRDefault="00165772" w:rsidP="00375671">
            <w:pPr>
              <w:rPr>
                <w:rFonts w:ascii="Avenir Book" w:hAnsi="Avenir Book" w:cs="Calibri"/>
                <w:sz w:val="20"/>
                <w:szCs w:val="20"/>
              </w:rPr>
            </w:pPr>
            <w:r>
              <w:rPr>
                <w:rFonts w:ascii="Avenir Book" w:hAnsi="Avenir Book" w:cs="Calibri"/>
                <w:sz w:val="20"/>
                <w:szCs w:val="20"/>
              </w:rPr>
              <w:t>8</w:t>
            </w:r>
          </w:p>
        </w:tc>
      </w:tr>
      <w:tr w:rsidR="00F80D1C" w:rsidRPr="009803E2" w14:paraId="77A610EA" w14:textId="77777777" w:rsidTr="00375671">
        <w:tc>
          <w:tcPr>
            <w:tcW w:w="3531" w:type="dxa"/>
            <w:shd w:val="clear" w:color="auto" w:fill="D9D9D9"/>
          </w:tcPr>
          <w:p w14:paraId="4E8A4A1D" w14:textId="77777777" w:rsidR="00F80D1C" w:rsidRPr="009803E2" w:rsidRDefault="00F80D1C" w:rsidP="00375671">
            <w:pPr>
              <w:rPr>
                <w:rFonts w:ascii="Avenir Book" w:hAnsi="Avenir Book" w:cs="Calibri"/>
                <w:caps/>
                <w:sz w:val="20"/>
                <w:szCs w:val="20"/>
              </w:rPr>
            </w:pPr>
            <w:r w:rsidRPr="009803E2">
              <w:rPr>
                <w:rFonts w:ascii="Avenir Book" w:hAnsi="Avenir Book" w:cs="Calibri"/>
                <w:sz w:val="20"/>
                <w:szCs w:val="20"/>
              </w:rPr>
              <w:t>Current Document Approved By:</w:t>
            </w:r>
          </w:p>
        </w:tc>
        <w:tc>
          <w:tcPr>
            <w:tcW w:w="6057" w:type="dxa"/>
            <w:shd w:val="clear" w:color="auto" w:fill="auto"/>
          </w:tcPr>
          <w:p w14:paraId="2A4A18CC" w14:textId="5CF7658A" w:rsidR="00F80D1C" w:rsidRPr="009803E2" w:rsidRDefault="008C1C1B" w:rsidP="00AE73EA">
            <w:pPr>
              <w:rPr>
                <w:rFonts w:ascii="Avenir Book" w:hAnsi="Avenir Book" w:cs="Calibri"/>
                <w:sz w:val="20"/>
                <w:szCs w:val="20"/>
              </w:rPr>
            </w:pPr>
            <w:r>
              <w:rPr>
                <w:rFonts w:ascii="Avenir Book" w:hAnsi="Avenir Book" w:cs="Calibri"/>
                <w:sz w:val="20"/>
                <w:szCs w:val="20"/>
              </w:rPr>
              <w:t>SK</w:t>
            </w:r>
            <w:r w:rsidR="00F80D1C" w:rsidRPr="009803E2">
              <w:rPr>
                <w:rFonts w:ascii="Avenir Book" w:hAnsi="Avenir Book" w:cs="Calibri"/>
                <w:sz w:val="20"/>
                <w:szCs w:val="20"/>
              </w:rPr>
              <w:t xml:space="preserve"> &amp; </w:t>
            </w:r>
            <w:r w:rsidR="00EE6723" w:rsidRPr="009803E2">
              <w:rPr>
                <w:rFonts w:ascii="Avenir Book" w:hAnsi="Avenir Book" w:cs="Calibri"/>
                <w:sz w:val="20"/>
                <w:szCs w:val="20"/>
              </w:rPr>
              <w:t>A</w:t>
            </w:r>
            <w:r w:rsidR="004E0D74">
              <w:rPr>
                <w:rFonts w:ascii="Avenir Book" w:hAnsi="Avenir Book" w:cs="Calibri"/>
                <w:sz w:val="20"/>
                <w:szCs w:val="20"/>
              </w:rPr>
              <w:t>I</w:t>
            </w:r>
          </w:p>
        </w:tc>
      </w:tr>
      <w:tr w:rsidR="00F80D1C" w:rsidRPr="009803E2" w14:paraId="381333D8" w14:textId="77777777" w:rsidTr="00375671">
        <w:tc>
          <w:tcPr>
            <w:tcW w:w="3531" w:type="dxa"/>
            <w:shd w:val="clear" w:color="auto" w:fill="D9D9D9"/>
          </w:tcPr>
          <w:p w14:paraId="38E3D3CC"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Date Approved:</w:t>
            </w:r>
          </w:p>
        </w:tc>
        <w:tc>
          <w:tcPr>
            <w:tcW w:w="6057" w:type="dxa"/>
            <w:shd w:val="clear" w:color="auto" w:fill="auto"/>
          </w:tcPr>
          <w:p w14:paraId="17411D71" w14:textId="5E8833BF" w:rsidR="00F80D1C" w:rsidRPr="009803E2" w:rsidRDefault="008C1C1B" w:rsidP="00375671">
            <w:pPr>
              <w:rPr>
                <w:rFonts w:ascii="Avenir Book" w:hAnsi="Avenir Book" w:cs="Calibri"/>
                <w:sz w:val="20"/>
                <w:szCs w:val="20"/>
              </w:rPr>
            </w:pPr>
            <w:r>
              <w:rPr>
                <w:rFonts w:ascii="Avenir Book" w:hAnsi="Avenir Book" w:cs="Calibri"/>
                <w:sz w:val="20"/>
                <w:szCs w:val="20"/>
              </w:rPr>
              <w:t>January 202</w:t>
            </w:r>
            <w:r w:rsidR="00502393">
              <w:rPr>
                <w:rFonts w:ascii="Avenir Book" w:hAnsi="Avenir Book" w:cs="Calibri"/>
                <w:sz w:val="20"/>
                <w:szCs w:val="20"/>
              </w:rPr>
              <w:t>4</w:t>
            </w:r>
          </w:p>
        </w:tc>
      </w:tr>
      <w:tr w:rsidR="00F80D1C" w:rsidRPr="009803E2" w14:paraId="0AEA53BF" w14:textId="77777777" w:rsidTr="00375671">
        <w:tc>
          <w:tcPr>
            <w:tcW w:w="3531" w:type="dxa"/>
            <w:shd w:val="clear" w:color="auto" w:fill="D9D9D9"/>
          </w:tcPr>
          <w:p w14:paraId="53B8BD5C"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Review Date</w:t>
            </w:r>
          </w:p>
        </w:tc>
        <w:tc>
          <w:tcPr>
            <w:tcW w:w="6057" w:type="dxa"/>
            <w:shd w:val="clear" w:color="auto" w:fill="auto"/>
          </w:tcPr>
          <w:p w14:paraId="71454EBB" w14:textId="75E15529" w:rsidR="00F80D1C" w:rsidRPr="009803E2" w:rsidRDefault="008C1C1B" w:rsidP="00375671">
            <w:pPr>
              <w:rPr>
                <w:rFonts w:ascii="Avenir Book" w:hAnsi="Avenir Book" w:cs="Calibri"/>
                <w:sz w:val="20"/>
                <w:szCs w:val="20"/>
              </w:rPr>
            </w:pPr>
            <w:r>
              <w:rPr>
                <w:rFonts w:ascii="Avenir Book" w:hAnsi="Avenir Book" w:cs="Calibri"/>
                <w:sz w:val="20"/>
                <w:szCs w:val="20"/>
              </w:rPr>
              <w:t>January 202</w:t>
            </w:r>
            <w:r w:rsidR="00502393">
              <w:rPr>
                <w:rFonts w:ascii="Avenir Book" w:hAnsi="Avenir Book" w:cs="Calibri"/>
                <w:sz w:val="20"/>
                <w:szCs w:val="20"/>
              </w:rPr>
              <w:t>5</w:t>
            </w:r>
          </w:p>
        </w:tc>
      </w:tr>
    </w:tbl>
    <w:p w14:paraId="5A9B8AF2" w14:textId="77777777" w:rsidR="00F80D1C" w:rsidRPr="00801717" w:rsidRDefault="00F80D1C" w:rsidP="00F80D1C">
      <w:pPr>
        <w:rPr>
          <w:rFonts w:cs="Calibri"/>
          <w:sz w:val="22"/>
          <w:szCs w:val="22"/>
        </w:rPr>
      </w:pPr>
    </w:p>
    <w:p w14:paraId="1C2E4779" w14:textId="77777777" w:rsidR="00F80D1C" w:rsidRPr="00801717" w:rsidRDefault="00F80D1C" w:rsidP="00F80D1C">
      <w:pPr>
        <w:pStyle w:val="Heading3"/>
        <w:rPr>
          <w:rFonts w:cs="Calibri"/>
          <w:sz w:val="22"/>
          <w:szCs w:val="22"/>
        </w:rPr>
      </w:pPr>
      <w:r w:rsidRPr="00801717">
        <w:rPr>
          <w:rFonts w:cs="Calibri"/>
          <w:sz w:val="22"/>
          <w:szCs w:val="22"/>
        </w:rPr>
        <w:t>C.</w:t>
      </w:r>
      <w:r w:rsidRPr="00801717">
        <w:rPr>
          <w:rFonts w:cs="Calibri"/>
          <w:sz w:val="22"/>
          <w:szCs w:val="22"/>
        </w:rPr>
        <w:tab/>
        <w:t>Document Revision and Approval History</w:t>
      </w:r>
    </w:p>
    <w:p w14:paraId="3678B377" w14:textId="77777777" w:rsidR="00F80D1C" w:rsidRPr="00801717" w:rsidRDefault="00F80D1C" w:rsidP="00F80D1C">
      <w:pPr>
        <w:rPr>
          <w:rFonts w:cs="Calibri"/>
          <w:sz w:val="22"/>
          <w:szCs w:val="22"/>
        </w:rPr>
      </w:pPr>
    </w:p>
    <w:tbl>
      <w:tblPr>
        <w:tblW w:w="9588" w:type="dxa"/>
        <w:tblInd w:w="-10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F80D1C" w:rsidRPr="00801717" w14:paraId="48C35E19" w14:textId="77777777" w:rsidTr="00375671">
        <w:tc>
          <w:tcPr>
            <w:tcW w:w="1081" w:type="dxa"/>
            <w:shd w:val="clear" w:color="auto" w:fill="D9D9D9"/>
          </w:tcPr>
          <w:p w14:paraId="4F89B326" w14:textId="77777777" w:rsidR="00F80D1C" w:rsidRPr="00801717" w:rsidRDefault="00F80D1C" w:rsidP="00375671">
            <w:pPr>
              <w:jc w:val="center"/>
              <w:rPr>
                <w:rFonts w:cs="Calibri"/>
                <w:b/>
                <w:sz w:val="22"/>
                <w:szCs w:val="22"/>
              </w:rPr>
            </w:pPr>
            <w:r w:rsidRPr="00801717">
              <w:rPr>
                <w:rFonts w:cs="Calibri"/>
                <w:b/>
                <w:sz w:val="22"/>
                <w:szCs w:val="22"/>
              </w:rPr>
              <w:t>Version</w:t>
            </w:r>
          </w:p>
        </w:tc>
        <w:tc>
          <w:tcPr>
            <w:tcW w:w="1187" w:type="dxa"/>
            <w:shd w:val="clear" w:color="auto" w:fill="D9D9D9"/>
          </w:tcPr>
          <w:p w14:paraId="70AA8741" w14:textId="77777777" w:rsidR="00F80D1C" w:rsidRPr="00801717" w:rsidRDefault="00F80D1C" w:rsidP="00375671">
            <w:pPr>
              <w:jc w:val="center"/>
              <w:rPr>
                <w:rFonts w:cs="Calibri"/>
                <w:b/>
                <w:sz w:val="22"/>
                <w:szCs w:val="22"/>
              </w:rPr>
            </w:pPr>
            <w:r w:rsidRPr="00801717">
              <w:rPr>
                <w:rFonts w:cs="Calibri"/>
                <w:b/>
                <w:sz w:val="22"/>
                <w:szCs w:val="22"/>
              </w:rPr>
              <w:t>Date</w:t>
            </w:r>
          </w:p>
        </w:tc>
        <w:tc>
          <w:tcPr>
            <w:tcW w:w="2160" w:type="dxa"/>
            <w:shd w:val="clear" w:color="auto" w:fill="D9D9D9"/>
          </w:tcPr>
          <w:p w14:paraId="5913A945" w14:textId="77777777" w:rsidR="00F80D1C" w:rsidRPr="00801717" w:rsidRDefault="00F80D1C" w:rsidP="00375671">
            <w:pPr>
              <w:jc w:val="center"/>
              <w:rPr>
                <w:rFonts w:cs="Calibri"/>
                <w:b/>
                <w:sz w:val="22"/>
                <w:szCs w:val="22"/>
              </w:rPr>
            </w:pPr>
            <w:r w:rsidRPr="00801717">
              <w:rPr>
                <w:rFonts w:cs="Calibri"/>
                <w:b/>
                <w:sz w:val="22"/>
                <w:szCs w:val="22"/>
              </w:rPr>
              <w:t>Version Created By:</w:t>
            </w:r>
          </w:p>
        </w:tc>
        <w:tc>
          <w:tcPr>
            <w:tcW w:w="2400" w:type="dxa"/>
            <w:shd w:val="clear" w:color="auto" w:fill="D9D9D9"/>
          </w:tcPr>
          <w:p w14:paraId="6251A231" w14:textId="77777777" w:rsidR="00F80D1C" w:rsidRPr="00801717" w:rsidRDefault="00F80D1C" w:rsidP="00375671">
            <w:pPr>
              <w:jc w:val="center"/>
              <w:rPr>
                <w:rFonts w:cs="Calibri"/>
                <w:b/>
                <w:sz w:val="22"/>
                <w:szCs w:val="22"/>
              </w:rPr>
            </w:pPr>
            <w:r w:rsidRPr="00801717">
              <w:rPr>
                <w:rFonts w:cs="Calibri"/>
                <w:b/>
                <w:sz w:val="22"/>
                <w:szCs w:val="22"/>
              </w:rPr>
              <w:t>Version Approved By:</w:t>
            </w:r>
          </w:p>
        </w:tc>
        <w:tc>
          <w:tcPr>
            <w:tcW w:w="2760" w:type="dxa"/>
            <w:shd w:val="clear" w:color="auto" w:fill="D9D9D9"/>
          </w:tcPr>
          <w:p w14:paraId="70C821BE" w14:textId="77777777" w:rsidR="00F80D1C" w:rsidRPr="00801717" w:rsidRDefault="00F80D1C" w:rsidP="00375671">
            <w:pPr>
              <w:jc w:val="center"/>
              <w:rPr>
                <w:rFonts w:cs="Calibri"/>
                <w:b/>
                <w:sz w:val="22"/>
                <w:szCs w:val="22"/>
              </w:rPr>
            </w:pPr>
            <w:r w:rsidRPr="00801717">
              <w:rPr>
                <w:rFonts w:cs="Calibri"/>
                <w:b/>
                <w:sz w:val="22"/>
                <w:szCs w:val="22"/>
              </w:rPr>
              <w:t>Comments</w:t>
            </w:r>
          </w:p>
        </w:tc>
      </w:tr>
      <w:tr w:rsidR="00F80D1C" w:rsidRPr="009803E2" w14:paraId="33674515" w14:textId="77777777" w:rsidTr="00375671">
        <w:tc>
          <w:tcPr>
            <w:tcW w:w="1081" w:type="dxa"/>
            <w:shd w:val="clear" w:color="auto" w:fill="auto"/>
          </w:tcPr>
          <w:p w14:paraId="09FDCA77"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1</w:t>
            </w:r>
          </w:p>
        </w:tc>
        <w:tc>
          <w:tcPr>
            <w:tcW w:w="1187" w:type="dxa"/>
            <w:shd w:val="clear" w:color="auto" w:fill="auto"/>
          </w:tcPr>
          <w:p w14:paraId="684CE17D" w14:textId="4DAD87DF" w:rsidR="00F80D1C" w:rsidRPr="009803E2" w:rsidRDefault="00577E71" w:rsidP="00375671">
            <w:pPr>
              <w:rPr>
                <w:rFonts w:ascii="Avenir Book" w:hAnsi="Avenir Book" w:cs="Calibri"/>
                <w:sz w:val="20"/>
                <w:szCs w:val="20"/>
              </w:rPr>
            </w:pPr>
            <w:r>
              <w:rPr>
                <w:rFonts w:ascii="Avenir Book" w:hAnsi="Avenir Book" w:cs="Calibri"/>
                <w:sz w:val="20"/>
                <w:szCs w:val="20"/>
              </w:rPr>
              <w:t>Sept</w:t>
            </w:r>
            <w:r w:rsidR="00F80D1C" w:rsidRPr="009803E2">
              <w:rPr>
                <w:rFonts w:ascii="Avenir Book" w:hAnsi="Avenir Book" w:cs="Calibri"/>
                <w:sz w:val="20"/>
                <w:szCs w:val="20"/>
              </w:rPr>
              <w:t xml:space="preserve"> 2018</w:t>
            </w:r>
          </w:p>
        </w:tc>
        <w:tc>
          <w:tcPr>
            <w:tcW w:w="2160" w:type="dxa"/>
            <w:shd w:val="clear" w:color="auto" w:fill="auto"/>
          </w:tcPr>
          <w:p w14:paraId="68736355" w14:textId="2078D9BD" w:rsidR="00F80D1C" w:rsidRPr="009803E2" w:rsidRDefault="00577E71" w:rsidP="004E0D74">
            <w:pPr>
              <w:rPr>
                <w:rFonts w:ascii="Avenir Book" w:hAnsi="Avenir Book" w:cs="Calibri"/>
                <w:sz w:val="20"/>
                <w:szCs w:val="20"/>
              </w:rPr>
            </w:pPr>
            <w:r>
              <w:rPr>
                <w:rFonts w:ascii="Avenir Book" w:hAnsi="Avenir Book" w:cs="Calibri"/>
                <w:sz w:val="20"/>
                <w:szCs w:val="20"/>
              </w:rPr>
              <w:t>SK</w:t>
            </w:r>
            <w:r w:rsidR="00EE6723" w:rsidRPr="009803E2">
              <w:rPr>
                <w:rFonts w:ascii="Avenir Book" w:hAnsi="Avenir Book" w:cs="Calibri"/>
                <w:sz w:val="20"/>
                <w:szCs w:val="20"/>
              </w:rPr>
              <w:t xml:space="preserve"> &amp; A</w:t>
            </w:r>
            <w:r w:rsidR="004E0D74">
              <w:rPr>
                <w:rFonts w:ascii="Avenir Book" w:hAnsi="Avenir Book" w:cs="Calibri"/>
                <w:sz w:val="20"/>
                <w:szCs w:val="20"/>
              </w:rPr>
              <w:t>I</w:t>
            </w:r>
          </w:p>
        </w:tc>
        <w:tc>
          <w:tcPr>
            <w:tcW w:w="2400" w:type="dxa"/>
            <w:shd w:val="clear" w:color="auto" w:fill="auto"/>
          </w:tcPr>
          <w:p w14:paraId="2DB69570" w14:textId="2FA6ABDC" w:rsidR="00F80D1C" w:rsidRPr="009803E2" w:rsidRDefault="00577E71" w:rsidP="004E0D74">
            <w:pPr>
              <w:rPr>
                <w:rFonts w:ascii="Avenir Book" w:hAnsi="Avenir Book" w:cs="Calibri"/>
                <w:sz w:val="20"/>
                <w:szCs w:val="20"/>
              </w:rPr>
            </w:pPr>
            <w:r>
              <w:rPr>
                <w:rFonts w:ascii="Avenir Book" w:hAnsi="Avenir Book" w:cs="Calibri"/>
                <w:sz w:val="20"/>
                <w:szCs w:val="20"/>
              </w:rPr>
              <w:t>SK</w:t>
            </w:r>
            <w:r w:rsidR="00EE6723" w:rsidRPr="009803E2">
              <w:rPr>
                <w:rFonts w:ascii="Avenir Book" w:hAnsi="Avenir Book" w:cs="Calibri"/>
                <w:sz w:val="20"/>
                <w:szCs w:val="20"/>
              </w:rPr>
              <w:t xml:space="preserve"> &amp; A</w:t>
            </w:r>
            <w:r w:rsidR="004E0D74">
              <w:rPr>
                <w:rFonts w:ascii="Avenir Book" w:hAnsi="Avenir Book" w:cs="Calibri"/>
                <w:sz w:val="20"/>
                <w:szCs w:val="20"/>
              </w:rPr>
              <w:t>I</w:t>
            </w:r>
          </w:p>
        </w:tc>
        <w:tc>
          <w:tcPr>
            <w:tcW w:w="2760" w:type="dxa"/>
            <w:shd w:val="clear" w:color="auto" w:fill="auto"/>
          </w:tcPr>
          <w:p w14:paraId="508FB032" w14:textId="77777777" w:rsidR="00F80D1C" w:rsidRPr="009803E2" w:rsidRDefault="00F80D1C" w:rsidP="00375671">
            <w:pPr>
              <w:rPr>
                <w:rFonts w:ascii="Avenir Book" w:hAnsi="Avenir Book" w:cs="Calibri"/>
                <w:sz w:val="20"/>
                <w:szCs w:val="20"/>
              </w:rPr>
            </w:pPr>
            <w:r w:rsidRPr="009803E2">
              <w:rPr>
                <w:rFonts w:ascii="Avenir Book" w:hAnsi="Avenir Book" w:cs="Calibri"/>
                <w:sz w:val="20"/>
                <w:szCs w:val="20"/>
              </w:rPr>
              <w:t>Original</w:t>
            </w:r>
          </w:p>
        </w:tc>
      </w:tr>
      <w:tr w:rsidR="004E0D74" w:rsidRPr="009803E2" w14:paraId="4ED2D3AB" w14:textId="77777777" w:rsidTr="00834B5A">
        <w:tc>
          <w:tcPr>
            <w:tcW w:w="1081" w:type="dxa"/>
            <w:shd w:val="clear" w:color="auto" w:fill="auto"/>
          </w:tcPr>
          <w:p w14:paraId="4CC98027" w14:textId="1CCAA5D7" w:rsidR="004E0D74" w:rsidRPr="009803E2" w:rsidRDefault="008C1C1B" w:rsidP="00834B5A">
            <w:pPr>
              <w:rPr>
                <w:rFonts w:ascii="Avenir Book" w:hAnsi="Avenir Book" w:cs="Calibri"/>
                <w:sz w:val="20"/>
                <w:szCs w:val="20"/>
              </w:rPr>
            </w:pPr>
            <w:r>
              <w:rPr>
                <w:rFonts w:ascii="Avenir Book" w:hAnsi="Avenir Book" w:cs="Calibri"/>
                <w:sz w:val="20"/>
                <w:szCs w:val="20"/>
              </w:rPr>
              <w:t>2</w:t>
            </w:r>
          </w:p>
        </w:tc>
        <w:tc>
          <w:tcPr>
            <w:tcW w:w="1187" w:type="dxa"/>
            <w:shd w:val="clear" w:color="auto" w:fill="auto"/>
          </w:tcPr>
          <w:p w14:paraId="69462DCF" w14:textId="6EB2D779" w:rsidR="004E0D74" w:rsidRPr="009803E2" w:rsidRDefault="00FA77F6" w:rsidP="00834B5A">
            <w:pPr>
              <w:rPr>
                <w:rFonts w:ascii="Avenir Book" w:hAnsi="Avenir Book" w:cs="Calibri"/>
                <w:sz w:val="20"/>
                <w:szCs w:val="20"/>
              </w:rPr>
            </w:pPr>
            <w:r>
              <w:rPr>
                <w:rFonts w:ascii="Avenir Book" w:hAnsi="Avenir Book" w:cs="Calibri"/>
                <w:sz w:val="20"/>
                <w:szCs w:val="20"/>
              </w:rPr>
              <w:t>Dec 2018</w:t>
            </w:r>
          </w:p>
        </w:tc>
        <w:tc>
          <w:tcPr>
            <w:tcW w:w="2160" w:type="dxa"/>
            <w:shd w:val="clear" w:color="auto" w:fill="auto"/>
          </w:tcPr>
          <w:p w14:paraId="44584FA4" w14:textId="25397DB3" w:rsidR="004E0D74" w:rsidRPr="009803E2" w:rsidRDefault="004E0D74" w:rsidP="00AE73EA">
            <w:pPr>
              <w:rPr>
                <w:rFonts w:ascii="Avenir Book" w:hAnsi="Avenir Book" w:cs="Calibri"/>
                <w:sz w:val="20"/>
                <w:szCs w:val="20"/>
              </w:rPr>
            </w:pPr>
            <w:r>
              <w:rPr>
                <w:rFonts w:ascii="Avenir Book" w:hAnsi="Avenir Book" w:cs="Calibri"/>
                <w:sz w:val="20"/>
                <w:szCs w:val="20"/>
              </w:rPr>
              <w:t>R</w:t>
            </w:r>
            <w:r w:rsidR="00AE73EA">
              <w:rPr>
                <w:rFonts w:ascii="Avenir Book" w:hAnsi="Avenir Book" w:cs="Calibri"/>
                <w:sz w:val="20"/>
                <w:szCs w:val="20"/>
              </w:rPr>
              <w:t>S</w:t>
            </w:r>
            <w:r>
              <w:rPr>
                <w:rFonts w:ascii="Avenir Book" w:hAnsi="Avenir Book" w:cs="Calibri"/>
                <w:sz w:val="20"/>
                <w:szCs w:val="20"/>
              </w:rPr>
              <w:t xml:space="preserve"> &amp; AI</w:t>
            </w:r>
          </w:p>
        </w:tc>
        <w:tc>
          <w:tcPr>
            <w:tcW w:w="2400" w:type="dxa"/>
            <w:shd w:val="clear" w:color="auto" w:fill="auto"/>
          </w:tcPr>
          <w:p w14:paraId="0AF42092" w14:textId="4A4C7A2A" w:rsidR="004E0D74" w:rsidRPr="009803E2" w:rsidRDefault="004E0D74" w:rsidP="00AE73EA">
            <w:pPr>
              <w:rPr>
                <w:rFonts w:ascii="Avenir Book" w:hAnsi="Avenir Book" w:cs="Calibri"/>
                <w:sz w:val="20"/>
                <w:szCs w:val="20"/>
              </w:rPr>
            </w:pPr>
            <w:r>
              <w:rPr>
                <w:rFonts w:ascii="Avenir Book" w:hAnsi="Avenir Book" w:cs="Calibri"/>
                <w:sz w:val="20"/>
                <w:szCs w:val="20"/>
              </w:rPr>
              <w:t>R</w:t>
            </w:r>
            <w:r w:rsidR="00AE73EA">
              <w:rPr>
                <w:rFonts w:ascii="Avenir Book" w:hAnsi="Avenir Book" w:cs="Calibri"/>
                <w:sz w:val="20"/>
                <w:szCs w:val="20"/>
              </w:rPr>
              <w:t>S</w:t>
            </w:r>
            <w:r>
              <w:rPr>
                <w:rFonts w:ascii="Avenir Book" w:hAnsi="Avenir Book" w:cs="Calibri"/>
                <w:sz w:val="20"/>
                <w:szCs w:val="20"/>
              </w:rPr>
              <w:t xml:space="preserve"> &amp; AI</w:t>
            </w:r>
          </w:p>
        </w:tc>
        <w:tc>
          <w:tcPr>
            <w:tcW w:w="2760" w:type="dxa"/>
            <w:shd w:val="clear" w:color="auto" w:fill="auto"/>
          </w:tcPr>
          <w:p w14:paraId="52923A49" w14:textId="758BC415" w:rsidR="004E0D74" w:rsidRPr="009803E2" w:rsidRDefault="004E0D74" w:rsidP="004E0D74">
            <w:pPr>
              <w:rPr>
                <w:rFonts w:ascii="Avenir Book" w:hAnsi="Avenir Book" w:cs="Calibri"/>
                <w:sz w:val="20"/>
                <w:szCs w:val="20"/>
              </w:rPr>
            </w:pPr>
            <w:r>
              <w:rPr>
                <w:rFonts w:ascii="Avenir Book" w:hAnsi="Avenir Book" w:cs="Calibri"/>
                <w:sz w:val="20"/>
                <w:szCs w:val="20"/>
              </w:rPr>
              <w:t>Revised</w:t>
            </w:r>
          </w:p>
        </w:tc>
      </w:tr>
      <w:tr w:rsidR="00F80D1C" w:rsidRPr="00801717" w14:paraId="2BB6DA49" w14:textId="77777777" w:rsidTr="00375671">
        <w:tc>
          <w:tcPr>
            <w:tcW w:w="1081" w:type="dxa"/>
            <w:shd w:val="clear" w:color="auto" w:fill="auto"/>
          </w:tcPr>
          <w:p w14:paraId="2ABE0CA3" w14:textId="2548F430" w:rsidR="00F80D1C" w:rsidRPr="00801717" w:rsidRDefault="008C1C1B" w:rsidP="00375671">
            <w:pPr>
              <w:rPr>
                <w:rFonts w:cs="Calibri"/>
                <w:sz w:val="22"/>
                <w:szCs w:val="22"/>
              </w:rPr>
            </w:pPr>
            <w:r>
              <w:rPr>
                <w:rFonts w:cs="Calibri"/>
                <w:sz w:val="22"/>
                <w:szCs w:val="22"/>
              </w:rPr>
              <w:t>3</w:t>
            </w:r>
          </w:p>
        </w:tc>
        <w:tc>
          <w:tcPr>
            <w:tcW w:w="1187" w:type="dxa"/>
            <w:shd w:val="clear" w:color="auto" w:fill="auto"/>
          </w:tcPr>
          <w:p w14:paraId="57F7A2AE" w14:textId="32A92439" w:rsidR="00F80D1C" w:rsidRPr="00801717" w:rsidRDefault="00FA77F6" w:rsidP="00375671">
            <w:pPr>
              <w:rPr>
                <w:rFonts w:cs="Calibri"/>
                <w:sz w:val="22"/>
                <w:szCs w:val="22"/>
              </w:rPr>
            </w:pPr>
            <w:r w:rsidRPr="00FA77F6">
              <w:rPr>
                <w:rFonts w:cs="Calibri"/>
                <w:sz w:val="22"/>
                <w:szCs w:val="22"/>
              </w:rPr>
              <w:t>Sept 2019</w:t>
            </w:r>
          </w:p>
        </w:tc>
        <w:tc>
          <w:tcPr>
            <w:tcW w:w="2160" w:type="dxa"/>
            <w:shd w:val="clear" w:color="auto" w:fill="auto"/>
          </w:tcPr>
          <w:p w14:paraId="5228C267" w14:textId="16FBB5A0" w:rsidR="00F80D1C" w:rsidRPr="00801717" w:rsidRDefault="00FA77F6" w:rsidP="00375671">
            <w:pPr>
              <w:rPr>
                <w:rFonts w:cs="Calibri"/>
                <w:sz w:val="22"/>
                <w:szCs w:val="22"/>
              </w:rPr>
            </w:pPr>
            <w:r w:rsidRPr="00FA77F6">
              <w:rPr>
                <w:rFonts w:cs="Calibri"/>
                <w:sz w:val="22"/>
                <w:szCs w:val="22"/>
              </w:rPr>
              <w:t>RS &amp; AI</w:t>
            </w:r>
          </w:p>
        </w:tc>
        <w:tc>
          <w:tcPr>
            <w:tcW w:w="2400" w:type="dxa"/>
            <w:shd w:val="clear" w:color="auto" w:fill="auto"/>
          </w:tcPr>
          <w:p w14:paraId="00B6D76B" w14:textId="21CA5412" w:rsidR="00F80D1C" w:rsidRPr="00801717" w:rsidRDefault="00FA77F6" w:rsidP="00375671">
            <w:pPr>
              <w:rPr>
                <w:rFonts w:cs="Calibri"/>
                <w:sz w:val="22"/>
                <w:szCs w:val="22"/>
              </w:rPr>
            </w:pPr>
            <w:r w:rsidRPr="00FA77F6">
              <w:rPr>
                <w:rFonts w:cs="Calibri"/>
                <w:sz w:val="22"/>
                <w:szCs w:val="22"/>
              </w:rPr>
              <w:t>RS &amp; AI</w:t>
            </w:r>
          </w:p>
        </w:tc>
        <w:tc>
          <w:tcPr>
            <w:tcW w:w="2760" w:type="dxa"/>
            <w:shd w:val="clear" w:color="auto" w:fill="auto"/>
          </w:tcPr>
          <w:p w14:paraId="0172C9DD" w14:textId="088DB7E3" w:rsidR="00F80D1C" w:rsidRPr="00801717" w:rsidRDefault="008C1C1B" w:rsidP="00375671">
            <w:pPr>
              <w:rPr>
                <w:rFonts w:cs="Calibri"/>
                <w:sz w:val="22"/>
                <w:szCs w:val="22"/>
              </w:rPr>
            </w:pPr>
            <w:r>
              <w:rPr>
                <w:rFonts w:cs="Calibri"/>
                <w:sz w:val="22"/>
                <w:szCs w:val="22"/>
              </w:rPr>
              <w:t>Revised</w:t>
            </w:r>
          </w:p>
        </w:tc>
      </w:tr>
      <w:tr w:rsidR="00F80D1C" w:rsidRPr="009E117F" w14:paraId="3CDCC55A" w14:textId="77777777" w:rsidTr="00375671">
        <w:tc>
          <w:tcPr>
            <w:tcW w:w="1081" w:type="dxa"/>
            <w:shd w:val="clear" w:color="auto" w:fill="auto"/>
          </w:tcPr>
          <w:p w14:paraId="20E0EDEF" w14:textId="5E01409B" w:rsidR="00F80D1C" w:rsidRPr="009E117F" w:rsidRDefault="00FA77F6" w:rsidP="00375671">
            <w:pPr>
              <w:rPr>
                <w:rFonts w:cs="Calibri"/>
              </w:rPr>
            </w:pPr>
            <w:r>
              <w:rPr>
                <w:rFonts w:cs="Calibri"/>
              </w:rPr>
              <w:t>4</w:t>
            </w:r>
          </w:p>
        </w:tc>
        <w:tc>
          <w:tcPr>
            <w:tcW w:w="1187" w:type="dxa"/>
            <w:shd w:val="clear" w:color="auto" w:fill="auto"/>
          </w:tcPr>
          <w:p w14:paraId="7014B8FC" w14:textId="2201E576" w:rsidR="00F80D1C" w:rsidRPr="009E117F" w:rsidRDefault="00FA77F6" w:rsidP="00375671">
            <w:pPr>
              <w:rPr>
                <w:rFonts w:cs="Calibri"/>
              </w:rPr>
            </w:pPr>
            <w:r w:rsidRPr="00FA77F6">
              <w:rPr>
                <w:rFonts w:cs="Calibri"/>
              </w:rPr>
              <w:t>Jan 2020</w:t>
            </w:r>
          </w:p>
        </w:tc>
        <w:tc>
          <w:tcPr>
            <w:tcW w:w="2160" w:type="dxa"/>
            <w:shd w:val="clear" w:color="auto" w:fill="auto"/>
          </w:tcPr>
          <w:p w14:paraId="660984DB" w14:textId="411BD4C4" w:rsidR="00F80D1C" w:rsidRPr="009E117F" w:rsidRDefault="00FA77F6" w:rsidP="00375671">
            <w:pPr>
              <w:rPr>
                <w:rFonts w:cs="Calibri"/>
              </w:rPr>
            </w:pPr>
            <w:r w:rsidRPr="00FA77F6">
              <w:rPr>
                <w:rFonts w:cs="Calibri"/>
              </w:rPr>
              <w:t>SK &amp; AI</w:t>
            </w:r>
          </w:p>
        </w:tc>
        <w:tc>
          <w:tcPr>
            <w:tcW w:w="2400" w:type="dxa"/>
            <w:shd w:val="clear" w:color="auto" w:fill="auto"/>
          </w:tcPr>
          <w:p w14:paraId="163ABDF9" w14:textId="0DC43BFE" w:rsidR="00F80D1C" w:rsidRPr="009E117F" w:rsidRDefault="00FA77F6" w:rsidP="00375671">
            <w:pPr>
              <w:rPr>
                <w:rFonts w:cs="Calibri"/>
              </w:rPr>
            </w:pPr>
            <w:r w:rsidRPr="00FA77F6">
              <w:rPr>
                <w:rFonts w:cs="Calibri"/>
              </w:rPr>
              <w:t>SK &amp; AI</w:t>
            </w:r>
          </w:p>
        </w:tc>
        <w:tc>
          <w:tcPr>
            <w:tcW w:w="2760" w:type="dxa"/>
            <w:shd w:val="clear" w:color="auto" w:fill="auto"/>
          </w:tcPr>
          <w:p w14:paraId="6696A8F6" w14:textId="5C607FAB" w:rsidR="00F80D1C" w:rsidRPr="009E117F" w:rsidRDefault="00FA77F6" w:rsidP="00375671">
            <w:pPr>
              <w:rPr>
                <w:rFonts w:cs="Calibri"/>
              </w:rPr>
            </w:pPr>
            <w:r w:rsidRPr="00FA77F6">
              <w:rPr>
                <w:rFonts w:cs="Calibri"/>
              </w:rPr>
              <w:t>Revised</w:t>
            </w:r>
          </w:p>
        </w:tc>
      </w:tr>
      <w:tr w:rsidR="00F80D1C" w:rsidRPr="009E117F" w14:paraId="7B37A149" w14:textId="77777777" w:rsidTr="00375671">
        <w:tc>
          <w:tcPr>
            <w:tcW w:w="1081" w:type="dxa"/>
            <w:shd w:val="clear" w:color="auto" w:fill="auto"/>
          </w:tcPr>
          <w:p w14:paraId="7C8BDB51" w14:textId="2A61C12F" w:rsidR="00F80D1C" w:rsidRPr="009E117F" w:rsidRDefault="0000261C" w:rsidP="00375671">
            <w:pPr>
              <w:rPr>
                <w:rFonts w:cs="Calibri"/>
              </w:rPr>
            </w:pPr>
            <w:r>
              <w:rPr>
                <w:rFonts w:cs="Calibri"/>
              </w:rPr>
              <w:t>5</w:t>
            </w:r>
          </w:p>
        </w:tc>
        <w:tc>
          <w:tcPr>
            <w:tcW w:w="1187" w:type="dxa"/>
            <w:shd w:val="clear" w:color="auto" w:fill="auto"/>
          </w:tcPr>
          <w:p w14:paraId="1C69B986" w14:textId="55CA27D4" w:rsidR="00F80D1C" w:rsidRPr="009E117F" w:rsidRDefault="0000261C" w:rsidP="00375671">
            <w:pPr>
              <w:rPr>
                <w:rFonts w:cs="Calibri"/>
              </w:rPr>
            </w:pPr>
            <w:r>
              <w:rPr>
                <w:rFonts w:cs="Calibri"/>
              </w:rPr>
              <w:t>Jan 2021</w:t>
            </w:r>
          </w:p>
        </w:tc>
        <w:tc>
          <w:tcPr>
            <w:tcW w:w="2160" w:type="dxa"/>
            <w:shd w:val="clear" w:color="auto" w:fill="auto"/>
          </w:tcPr>
          <w:p w14:paraId="1EFF1057" w14:textId="55057CC9" w:rsidR="00F80D1C" w:rsidRPr="009E117F" w:rsidRDefault="0000261C" w:rsidP="00375671">
            <w:pPr>
              <w:rPr>
                <w:rFonts w:cs="Calibri"/>
              </w:rPr>
            </w:pPr>
            <w:r>
              <w:rPr>
                <w:rFonts w:cs="Calibri"/>
              </w:rPr>
              <w:t>SK&amp; AI</w:t>
            </w:r>
          </w:p>
        </w:tc>
        <w:tc>
          <w:tcPr>
            <w:tcW w:w="2400" w:type="dxa"/>
            <w:shd w:val="clear" w:color="auto" w:fill="auto"/>
          </w:tcPr>
          <w:p w14:paraId="3A229819" w14:textId="61645166" w:rsidR="00F80D1C" w:rsidRPr="009E117F" w:rsidRDefault="0000261C" w:rsidP="00375671">
            <w:pPr>
              <w:rPr>
                <w:rFonts w:cs="Calibri"/>
              </w:rPr>
            </w:pPr>
            <w:r>
              <w:rPr>
                <w:rFonts w:cs="Calibri"/>
              </w:rPr>
              <w:t>SK &amp; AI</w:t>
            </w:r>
          </w:p>
        </w:tc>
        <w:tc>
          <w:tcPr>
            <w:tcW w:w="2760" w:type="dxa"/>
            <w:shd w:val="clear" w:color="auto" w:fill="auto"/>
          </w:tcPr>
          <w:p w14:paraId="5C31BD4A" w14:textId="1BE6A91E" w:rsidR="00F80D1C" w:rsidRPr="009E117F" w:rsidRDefault="0000261C" w:rsidP="00375671">
            <w:pPr>
              <w:rPr>
                <w:rFonts w:cs="Calibri"/>
              </w:rPr>
            </w:pPr>
            <w:r>
              <w:rPr>
                <w:rFonts w:cs="Calibri"/>
              </w:rPr>
              <w:t>Revised</w:t>
            </w:r>
          </w:p>
        </w:tc>
      </w:tr>
      <w:tr w:rsidR="00F80D1C" w:rsidRPr="009E117F" w14:paraId="1CA1D611" w14:textId="77777777" w:rsidTr="00375671">
        <w:tc>
          <w:tcPr>
            <w:tcW w:w="1081" w:type="dxa"/>
            <w:shd w:val="clear" w:color="auto" w:fill="auto"/>
          </w:tcPr>
          <w:p w14:paraId="203372D2" w14:textId="60F8A393" w:rsidR="00F80D1C" w:rsidRPr="009E117F" w:rsidRDefault="00644212" w:rsidP="00375671">
            <w:pPr>
              <w:rPr>
                <w:rFonts w:cs="Calibri"/>
              </w:rPr>
            </w:pPr>
            <w:r>
              <w:rPr>
                <w:rFonts w:cs="Calibri"/>
              </w:rPr>
              <w:t>6</w:t>
            </w:r>
          </w:p>
        </w:tc>
        <w:tc>
          <w:tcPr>
            <w:tcW w:w="1187" w:type="dxa"/>
            <w:shd w:val="clear" w:color="auto" w:fill="auto"/>
          </w:tcPr>
          <w:p w14:paraId="70C89B28" w14:textId="4E32FB95" w:rsidR="00F80D1C" w:rsidRPr="009E117F" w:rsidRDefault="00644212" w:rsidP="00375671">
            <w:pPr>
              <w:rPr>
                <w:rFonts w:cs="Calibri"/>
              </w:rPr>
            </w:pPr>
            <w:r>
              <w:rPr>
                <w:rFonts w:cs="Calibri"/>
              </w:rPr>
              <w:t>Jan 2022</w:t>
            </w:r>
          </w:p>
        </w:tc>
        <w:tc>
          <w:tcPr>
            <w:tcW w:w="2160" w:type="dxa"/>
            <w:shd w:val="clear" w:color="auto" w:fill="auto"/>
          </w:tcPr>
          <w:p w14:paraId="5AF54890" w14:textId="47E76026" w:rsidR="00F80D1C" w:rsidRPr="009E117F" w:rsidRDefault="00644212" w:rsidP="00375671">
            <w:pPr>
              <w:rPr>
                <w:rFonts w:cs="Calibri"/>
              </w:rPr>
            </w:pPr>
            <w:r>
              <w:rPr>
                <w:rFonts w:cs="Calibri"/>
              </w:rPr>
              <w:t>SK &amp; AI</w:t>
            </w:r>
          </w:p>
        </w:tc>
        <w:tc>
          <w:tcPr>
            <w:tcW w:w="2400" w:type="dxa"/>
            <w:shd w:val="clear" w:color="auto" w:fill="auto"/>
          </w:tcPr>
          <w:p w14:paraId="0EEDA00C" w14:textId="0B956CD1" w:rsidR="00F80D1C" w:rsidRPr="009E117F" w:rsidRDefault="00644212" w:rsidP="00375671">
            <w:pPr>
              <w:rPr>
                <w:rFonts w:cs="Calibri"/>
              </w:rPr>
            </w:pPr>
            <w:r>
              <w:rPr>
                <w:rFonts w:cs="Calibri"/>
              </w:rPr>
              <w:t>SK &amp; AI</w:t>
            </w:r>
          </w:p>
        </w:tc>
        <w:tc>
          <w:tcPr>
            <w:tcW w:w="2760" w:type="dxa"/>
            <w:shd w:val="clear" w:color="auto" w:fill="auto"/>
          </w:tcPr>
          <w:p w14:paraId="4D2196C5" w14:textId="16BEEB33" w:rsidR="00F80D1C" w:rsidRPr="009E117F" w:rsidRDefault="00644212" w:rsidP="00375671">
            <w:pPr>
              <w:rPr>
                <w:rFonts w:cs="Calibri"/>
              </w:rPr>
            </w:pPr>
            <w:r>
              <w:rPr>
                <w:rFonts w:cs="Calibri"/>
              </w:rPr>
              <w:t>Revised</w:t>
            </w:r>
          </w:p>
        </w:tc>
      </w:tr>
      <w:tr w:rsidR="00F80D1C" w:rsidRPr="009E117F" w14:paraId="449F7823" w14:textId="77777777" w:rsidTr="00375671">
        <w:tc>
          <w:tcPr>
            <w:tcW w:w="1081" w:type="dxa"/>
            <w:shd w:val="clear" w:color="auto" w:fill="auto"/>
          </w:tcPr>
          <w:p w14:paraId="079DFD21" w14:textId="608CFAEE" w:rsidR="00F80D1C" w:rsidRPr="009E117F" w:rsidRDefault="00502393" w:rsidP="00375671">
            <w:pPr>
              <w:rPr>
                <w:rFonts w:cs="Calibri"/>
              </w:rPr>
            </w:pPr>
            <w:r>
              <w:rPr>
                <w:rFonts w:cs="Calibri"/>
              </w:rPr>
              <w:t>7</w:t>
            </w:r>
          </w:p>
        </w:tc>
        <w:tc>
          <w:tcPr>
            <w:tcW w:w="1187" w:type="dxa"/>
            <w:shd w:val="clear" w:color="auto" w:fill="auto"/>
          </w:tcPr>
          <w:p w14:paraId="5304A23F" w14:textId="34C6BF38" w:rsidR="00F80D1C" w:rsidRPr="009E117F" w:rsidRDefault="00502393" w:rsidP="00375671">
            <w:pPr>
              <w:rPr>
                <w:rFonts w:cs="Calibri"/>
              </w:rPr>
            </w:pPr>
            <w:r>
              <w:rPr>
                <w:rFonts w:cs="Calibri"/>
              </w:rPr>
              <w:t>Jan 2023</w:t>
            </w:r>
          </w:p>
        </w:tc>
        <w:tc>
          <w:tcPr>
            <w:tcW w:w="2160" w:type="dxa"/>
            <w:shd w:val="clear" w:color="auto" w:fill="auto"/>
          </w:tcPr>
          <w:p w14:paraId="73D11AC2" w14:textId="412EA65D" w:rsidR="00F80D1C" w:rsidRPr="009E117F" w:rsidRDefault="00502393" w:rsidP="00375671">
            <w:pPr>
              <w:rPr>
                <w:rFonts w:cs="Calibri"/>
              </w:rPr>
            </w:pPr>
            <w:r>
              <w:rPr>
                <w:rFonts w:cs="Calibri"/>
              </w:rPr>
              <w:t>SK &amp; AI</w:t>
            </w:r>
          </w:p>
        </w:tc>
        <w:tc>
          <w:tcPr>
            <w:tcW w:w="2400" w:type="dxa"/>
            <w:shd w:val="clear" w:color="auto" w:fill="auto"/>
          </w:tcPr>
          <w:p w14:paraId="37FC7671" w14:textId="2C49609C" w:rsidR="00F80D1C" w:rsidRPr="009E117F" w:rsidRDefault="00502393" w:rsidP="00375671">
            <w:pPr>
              <w:rPr>
                <w:rFonts w:cs="Calibri"/>
              </w:rPr>
            </w:pPr>
            <w:r>
              <w:rPr>
                <w:rFonts w:cs="Calibri"/>
              </w:rPr>
              <w:t>SK &amp; AI</w:t>
            </w:r>
          </w:p>
        </w:tc>
        <w:tc>
          <w:tcPr>
            <w:tcW w:w="2760" w:type="dxa"/>
            <w:shd w:val="clear" w:color="auto" w:fill="auto"/>
          </w:tcPr>
          <w:p w14:paraId="6B58B187" w14:textId="0757832B" w:rsidR="00F80D1C" w:rsidRPr="009E117F" w:rsidRDefault="00502393" w:rsidP="00375671">
            <w:pPr>
              <w:rPr>
                <w:rFonts w:cs="Calibri"/>
              </w:rPr>
            </w:pPr>
            <w:r>
              <w:rPr>
                <w:rFonts w:cs="Calibri"/>
              </w:rPr>
              <w:t>Revised</w:t>
            </w:r>
          </w:p>
        </w:tc>
      </w:tr>
      <w:tr w:rsidR="00F80D1C" w:rsidRPr="009E117F" w14:paraId="1C682531" w14:textId="77777777" w:rsidTr="00375671">
        <w:tc>
          <w:tcPr>
            <w:tcW w:w="1081" w:type="dxa"/>
            <w:shd w:val="clear" w:color="auto" w:fill="auto"/>
          </w:tcPr>
          <w:p w14:paraId="34D0A65D" w14:textId="1B83722D" w:rsidR="00F80D1C" w:rsidRPr="009E117F" w:rsidRDefault="00502393" w:rsidP="00375671">
            <w:pPr>
              <w:rPr>
                <w:rFonts w:cs="Calibri"/>
              </w:rPr>
            </w:pPr>
            <w:r>
              <w:rPr>
                <w:rFonts w:cs="Calibri"/>
              </w:rPr>
              <w:t>8</w:t>
            </w:r>
          </w:p>
        </w:tc>
        <w:tc>
          <w:tcPr>
            <w:tcW w:w="1187" w:type="dxa"/>
            <w:shd w:val="clear" w:color="auto" w:fill="auto"/>
          </w:tcPr>
          <w:p w14:paraId="438B1AD9" w14:textId="6EC5FCE7" w:rsidR="00F80D1C" w:rsidRPr="009E117F" w:rsidRDefault="00502393" w:rsidP="00375671">
            <w:pPr>
              <w:rPr>
                <w:rFonts w:cs="Calibri"/>
              </w:rPr>
            </w:pPr>
            <w:r>
              <w:rPr>
                <w:rFonts w:cs="Calibri"/>
              </w:rPr>
              <w:t>Jan 2024</w:t>
            </w:r>
          </w:p>
        </w:tc>
        <w:tc>
          <w:tcPr>
            <w:tcW w:w="2160" w:type="dxa"/>
            <w:shd w:val="clear" w:color="auto" w:fill="auto"/>
          </w:tcPr>
          <w:p w14:paraId="4A91C13C" w14:textId="35B11980" w:rsidR="00F80D1C" w:rsidRPr="009E117F" w:rsidRDefault="00502393" w:rsidP="00375671">
            <w:pPr>
              <w:rPr>
                <w:rFonts w:cs="Calibri"/>
              </w:rPr>
            </w:pPr>
            <w:r w:rsidRPr="00502393">
              <w:rPr>
                <w:rFonts w:cs="Calibri"/>
              </w:rPr>
              <w:t>SK &amp; AI</w:t>
            </w:r>
          </w:p>
        </w:tc>
        <w:tc>
          <w:tcPr>
            <w:tcW w:w="2400" w:type="dxa"/>
            <w:shd w:val="clear" w:color="auto" w:fill="auto"/>
          </w:tcPr>
          <w:p w14:paraId="54AF02CC" w14:textId="160C10FF" w:rsidR="00F80D1C" w:rsidRPr="009E117F" w:rsidRDefault="00502393" w:rsidP="00375671">
            <w:pPr>
              <w:rPr>
                <w:rFonts w:cs="Calibri"/>
              </w:rPr>
            </w:pPr>
            <w:r w:rsidRPr="00502393">
              <w:rPr>
                <w:rFonts w:cs="Calibri"/>
              </w:rPr>
              <w:t>SK &amp; AI</w:t>
            </w:r>
          </w:p>
        </w:tc>
        <w:tc>
          <w:tcPr>
            <w:tcW w:w="2760" w:type="dxa"/>
            <w:shd w:val="clear" w:color="auto" w:fill="auto"/>
          </w:tcPr>
          <w:p w14:paraId="590B2A71" w14:textId="434FBB6C" w:rsidR="00F80D1C" w:rsidRPr="009E117F" w:rsidRDefault="00502393" w:rsidP="00375671">
            <w:pPr>
              <w:rPr>
                <w:rFonts w:cs="Calibri"/>
              </w:rPr>
            </w:pPr>
            <w:r>
              <w:rPr>
                <w:rFonts w:cs="Calibri"/>
              </w:rPr>
              <w:t>Revised</w:t>
            </w:r>
          </w:p>
        </w:tc>
      </w:tr>
      <w:tr w:rsidR="00F80D1C" w:rsidRPr="009E117F" w14:paraId="14BCCECE" w14:textId="77777777" w:rsidTr="00375671">
        <w:tc>
          <w:tcPr>
            <w:tcW w:w="1081" w:type="dxa"/>
            <w:shd w:val="clear" w:color="auto" w:fill="auto"/>
          </w:tcPr>
          <w:p w14:paraId="6267911B" w14:textId="77777777" w:rsidR="00F80D1C" w:rsidRPr="009E117F" w:rsidRDefault="00F80D1C" w:rsidP="00375671">
            <w:pPr>
              <w:rPr>
                <w:rFonts w:cs="Calibri"/>
              </w:rPr>
            </w:pPr>
          </w:p>
        </w:tc>
        <w:tc>
          <w:tcPr>
            <w:tcW w:w="1187" w:type="dxa"/>
            <w:shd w:val="clear" w:color="auto" w:fill="auto"/>
          </w:tcPr>
          <w:p w14:paraId="3A369D83" w14:textId="77777777" w:rsidR="00F80D1C" w:rsidRPr="009E117F" w:rsidRDefault="00F80D1C" w:rsidP="00375671">
            <w:pPr>
              <w:rPr>
                <w:rFonts w:cs="Calibri"/>
              </w:rPr>
            </w:pPr>
          </w:p>
        </w:tc>
        <w:tc>
          <w:tcPr>
            <w:tcW w:w="2160" w:type="dxa"/>
            <w:shd w:val="clear" w:color="auto" w:fill="auto"/>
          </w:tcPr>
          <w:p w14:paraId="5C458939" w14:textId="77777777" w:rsidR="00F80D1C" w:rsidRPr="009E117F" w:rsidRDefault="00F80D1C" w:rsidP="00375671">
            <w:pPr>
              <w:rPr>
                <w:rFonts w:cs="Calibri"/>
              </w:rPr>
            </w:pPr>
          </w:p>
        </w:tc>
        <w:tc>
          <w:tcPr>
            <w:tcW w:w="2400" w:type="dxa"/>
            <w:shd w:val="clear" w:color="auto" w:fill="auto"/>
          </w:tcPr>
          <w:p w14:paraId="72AE395A" w14:textId="77777777" w:rsidR="00F80D1C" w:rsidRPr="009E117F" w:rsidRDefault="00F80D1C" w:rsidP="00375671">
            <w:pPr>
              <w:rPr>
                <w:rFonts w:cs="Calibri"/>
              </w:rPr>
            </w:pPr>
          </w:p>
        </w:tc>
        <w:tc>
          <w:tcPr>
            <w:tcW w:w="2760" w:type="dxa"/>
            <w:shd w:val="clear" w:color="auto" w:fill="auto"/>
          </w:tcPr>
          <w:p w14:paraId="20DB363F" w14:textId="77777777" w:rsidR="00F80D1C" w:rsidRPr="009E117F" w:rsidRDefault="00F80D1C" w:rsidP="00375671">
            <w:pPr>
              <w:rPr>
                <w:rFonts w:cs="Calibri"/>
              </w:rPr>
            </w:pPr>
          </w:p>
        </w:tc>
      </w:tr>
      <w:tr w:rsidR="00F80D1C" w:rsidRPr="009E117F" w14:paraId="75F32CF7" w14:textId="77777777" w:rsidTr="00375671">
        <w:tc>
          <w:tcPr>
            <w:tcW w:w="1081" w:type="dxa"/>
            <w:shd w:val="clear" w:color="auto" w:fill="auto"/>
          </w:tcPr>
          <w:p w14:paraId="2A5665FE" w14:textId="77777777" w:rsidR="00F80D1C" w:rsidRPr="009E117F" w:rsidRDefault="00F80D1C" w:rsidP="00375671">
            <w:pPr>
              <w:rPr>
                <w:rFonts w:cs="Calibri"/>
              </w:rPr>
            </w:pPr>
          </w:p>
        </w:tc>
        <w:tc>
          <w:tcPr>
            <w:tcW w:w="1187" w:type="dxa"/>
            <w:shd w:val="clear" w:color="auto" w:fill="auto"/>
          </w:tcPr>
          <w:p w14:paraId="4F937ABE" w14:textId="77777777" w:rsidR="00F80D1C" w:rsidRPr="009E117F" w:rsidRDefault="00F80D1C" w:rsidP="00375671">
            <w:pPr>
              <w:rPr>
                <w:rFonts w:cs="Calibri"/>
              </w:rPr>
            </w:pPr>
          </w:p>
        </w:tc>
        <w:tc>
          <w:tcPr>
            <w:tcW w:w="2160" w:type="dxa"/>
            <w:shd w:val="clear" w:color="auto" w:fill="auto"/>
          </w:tcPr>
          <w:p w14:paraId="67D8B113" w14:textId="77777777" w:rsidR="00F80D1C" w:rsidRPr="009E117F" w:rsidRDefault="00F80D1C" w:rsidP="00375671">
            <w:pPr>
              <w:rPr>
                <w:rFonts w:cs="Calibri"/>
              </w:rPr>
            </w:pPr>
          </w:p>
        </w:tc>
        <w:tc>
          <w:tcPr>
            <w:tcW w:w="2400" w:type="dxa"/>
            <w:shd w:val="clear" w:color="auto" w:fill="auto"/>
          </w:tcPr>
          <w:p w14:paraId="7F0E0EE0" w14:textId="77777777" w:rsidR="00F80D1C" w:rsidRPr="009E117F" w:rsidRDefault="00F80D1C" w:rsidP="00375671">
            <w:pPr>
              <w:rPr>
                <w:rFonts w:cs="Calibri"/>
              </w:rPr>
            </w:pPr>
          </w:p>
        </w:tc>
        <w:tc>
          <w:tcPr>
            <w:tcW w:w="2760" w:type="dxa"/>
            <w:shd w:val="clear" w:color="auto" w:fill="auto"/>
          </w:tcPr>
          <w:p w14:paraId="595D9392" w14:textId="77777777" w:rsidR="00F80D1C" w:rsidRPr="009E117F" w:rsidRDefault="00F80D1C" w:rsidP="00375671">
            <w:pPr>
              <w:rPr>
                <w:rFonts w:cs="Calibri"/>
              </w:rPr>
            </w:pPr>
          </w:p>
        </w:tc>
      </w:tr>
      <w:tr w:rsidR="00F80D1C" w:rsidRPr="009E117F" w14:paraId="5740CCAF" w14:textId="77777777" w:rsidTr="00375671">
        <w:tc>
          <w:tcPr>
            <w:tcW w:w="1081" w:type="dxa"/>
            <w:shd w:val="clear" w:color="auto" w:fill="auto"/>
          </w:tcPr>
          <w:p w14:paraId="0D10F346" w14:textId="77777777" w:rsidR="00F80D1C" w:rsidRPr="009E117F" w:rsidRDefault="00F80D1C" w:rsidP="00375671">
            <w:pPr>
              <w:rPr>
                <w:rFonts w:cs="Calibri"/>
              </w:rPr>
            </w:pPr>
          </w:p>
        </w:tc>
        <w:tc>
          <w:tcPr>
            <w:tcW w:w="1187" w:type="dxa"/>
            <w:shd w:val="clear" w:color="auto" w:fill="auto"/>
          </w:tcPr>
          <w:p w14:paraId="5E517B80" w14:textId="77777777" w:rsidR="00F80D1C" w:rsidRPr="009E117F" w:rsidRDefault="00F80D1C" w:rsidP="00375671">
            <w:pPr>
              <w:rPr>
                <w:rFonts w:cs="Calibri"/>
              </w:rPr>
            </w:pPr>
          </w:p>
        </w:tc>
        <w:tc>
          <w:tcPr>
            <w:tcW w:w="2160" w:type="dxa"/>
            <w:shd w:val="clear" w:color="auto" w:fill="auto"/>
          </w:tcPr>
          <w:p w14:paraId="76FBCABE" w14:textId="77777777" w:rsidR="00F80D1C" w:rsidRPr="009E117F" w:rsidRDefault="00F80D1C" w:rsidP="00375671">
            <w:pPr>
              <w:rPr>
                <w:rFonts w:cs="Calibri"/>
              </w:rPr>
            </w:pPr>
          </w:p>
        </w:tc>
        <w:tc>
          <w:tcPr>
            <w:tcW w:w="2400" w:type="dxa"/>
            <w:shd w:val="clear" w:color="auto" w:fill="auto"/>
          </w:tcPr>
          <w:p w14:paraId="349DD4C8" w14:textId="77777777" w:rsidR="00F80D1C" w:rsidRPr="009E117F" w:rsidRDefault="00F80D1C" w:rsidP="00375671">
            <w:pPr>
              <w:rPr>
                <w:rFonts w:cs="Calibri"/>
              </w:rPr>
            </w:pPr>
          </w:p>
        </w:tc>
        <w:tc>
          <w:tcPr>
            <w:tcW w:w="2760" w:type="dxa"/>
            <w:shd w:val="clear" w:color="auto" w:fill="auto"/>
          </w:tcPr>
          <w:p w14:paraId="25F8DCF1" w14:textId="77777777" w:rsidR="00F80D1C" w:rsidRPr="009E117F" w:rsidRDefault="00F80D1C" w:rsidP="00375671">
            <w:pPr>
              <w:rPr>
                <w:rFonts w:cs="Calibri"/>
              </w:rPr>
            </w:pPr>
          </w:p>
        </w:tc>
      </w:tr>
      <w:tr w:rsidR="00F80D1C" w:rsidRPr="009E117F" w14:paraId="15ED6E5C" w14:textId="77777777" w:rsidTr="00375671">
        <w:tc>
          <w:tcPr>
            <w:tcW w:w="1081" w:type="dxa"/>
            <w:shd w:val="clear" w:color="auto" w:fill="auto"/>
          </w:tcPr>
          <w:p w14:paraId="6BF94C2F" w14:textId="77777777" w:rsidR="00F80D1C" w:rsidRPr="009E117F" w:rsidRDefault="00F80D1C" w:rsidP="00375671">
            <w:pPr>
              <w:rPr>
                <w:rFonts w:cs="Calibri"/>
              </w:rPr>
            </w:pPr>
          </w:p>
        </w:tc>
        <w:tc>
          <w:tcPr>
            <w:tcW w:w="1187" w:type="dxa"/>
            <w:shd w:val="clear" w:color="auto" w:fill="auto"/>
          </w:tcPr>
          <w:p w14:paraId="55EC9584" w14:textId="77777777" w:rsidR="00F80D1C" w:rsidRPr="009E117F" w:rsidRDefault="00F80D1C" w:rsidP="00375671">
            <w:pPr>
              <w:rPr>
                <w:rFonts w:cs="Calibri"/>
              </w:rPr>
            </w:pPr>
          </w:p>
        </w:tc>
        <w:tc>
          <w:tcPr>
            <w:tcW w:w="2160" w:type="dxa"/>
            <w:shd w:val="clear" w:color="auto" w:fill="auto"/>
          </w:tcPr>
          <w:p w14:paraId="7030DF43" w14:textId="77777777" w:rsidR="00F80D1C" w:rsidRPr="009E117F" w:rsidRDefault="00F80D1C" w:rsidP="00375671">
            <w:pPr>
              <w:rPr>
                <w:rFonts w:cs="Calibri"/>
              </w:rPr>
            </w:pPr>
          </w:p>
        </w:tc>
        <w:tc>
          <w:tcPr>
            <w:tcW w:w="2400" w:type="dxa"/>
            <w:shd w:val="clear" w:color="auto" w:fill="auto"/>
          </w:tcPr>
          <w:p w14:paraId="1DF20647" w14:textId="77777777" w:rsidR="00F80D1C" w:rsidRPr="009E117F" w:rsidRDefault="00F80D1C" w:rsidP="00375671">
            <w:pPr>
              <w:rPr>
                <w:rFonts w:cs="Calibri"/>
              </w:rPr>
            </w:pPr>
          </w:p>
        </w:tc>
        <w:tc>
          <w:tcPr>
            <w:tcW w:w="2760" w:type="dxa"/>
            <w:shd w:val="clear" w:color="auto" w:fill="auto"/>
          </w:tcPr>
          <w:p w14:paraId="68E78BDC" w14:textId="77777777" w:rsidR="00F80D1C" w:rsidRPr="009E117F" w:rsidRDefault="00F80D1C" w:rsidP="00375671">
            <w:pPr>
              <w:rPr>
                <w:rFonts w:cs="Calibri"/>
              </w:rPr>
            </w:pPr>
          </w:p>
        </w:tc>
      </w:tr>
    </w:tbl>
    <w:p w14:paraId="50AF876D" w14:textId="77777777" w:rsidR="00BA3A1D" w:rsidRDefault="00BA3A1D" w:rsidP="009545DB">
      <w:pPr>
        <w:jc w:val="both"/>
      </w:pPr>
    </w:p>
    <w:p w14:paraId="78EB4FCA" w14:textId="77777777" w:rsidR="00FB0BD8" w:rsidRPr="009F493D" w:rsidRDefault="00D24233" w:rsidP="009545DB">
      <w:pPr>
        <w:jc w:val="both"/>
      </w:pPr>
      <w:r>
        <w:br w:type="page"/>
      </w:r>
    </w:p>
    <w:p w14:paraId="7660E780" w14:textId="77777777" w:rsidR="005D7FAE" w:rsidRDefault="005D7FAE" w:rsidP="009545DB">
      <w:pPr>
        <w:jc w:val="both"/>
        <w:rPr>
          <w:rFonts w:asciiTheme="majorHAnsi" w:hAnsiTheme="majorHAnsi"/>
          <w:sz w:val="22"/>
          <w:szCs w:val="22"/>
        </w:rPr>
      </w:pPr>
    </w:p>
    <w:p w14:paraId="7E9E01B9" w14:textId="77777777" w:rsidR="009545DB" w:rsidRPr="009803E2" w:rsidRDefault="00F51FCF" w:rsidP="009545DB">
      <w:pPr>
        <w:jc w:val="both"/>
        <w:rPr>
          <w:rFonts w:ascii="Avenir Book" w:hAnsi="Avenir Book"/>
          <w:sz w:val="20"/>
          <w:szCs w:val="20"/>
        </w:rPr>
      </w:pPr>
      <w:r w:rsidRPr="009803E2">
        <w:rPr>
          <w:rFonts w:ascii="Avenir Book" w:hAnsi="Avenir Book"/>
          <w:sz w:val="20"/>
          <w:szCs w:val="20"/>
        </w:rPr>
        <w:t xml:space="preserve">This </w:t>
      </w:r>
      <w:r w:rsidR="00FE3D47" w:rsidRPr="009803E2">
        <w:rPr>
          <w:rFonts w:ascii="Avenir Book" w:hAnsi="Avenir Book"/>
          <w:sz w:val="20"/>
          <w:szCs w:val="20"/>
        </w:rPr>
        <w:t>Policy and P</w:t>
      </w:r>
      <w:r w:rsidRPr="009803E2">
        <w:rPr>
          <w:rFonts w:ascii="Avenir Book" w:hAnsi="Avenir Book"/>
          <w:sz w:val="20"/>
          <w:szCs w:val="20"/>
        </w:rPr>
        <w:t>rocedure complies with</w:t>
      </w:r>
      <w:r w:rsidR="009545DB" w:rsidRPr="009803E2">
        <w:rPr>
          <w:rFonts w:ascii="Avenir Book" w:hAnsi="Avenir Book"/>
          <w:sz w:val="20"/>
          <w:szCs w:val="20"/>
        </w:rPr>
        <w:t xml:space="preserve"> </w:t>
      </w:r>
      <w:r w:rsidRPr="009803E2">
        <w:rPr>
          <w:rFonts w:ascii="Avenir Book" w:hAnsi="Avenir Book"/>
          <w:sz w:val="20"/>
          <w:szCs w:val="20"/>
        </w:rPr>
        <w:t>The Local Authority Social Services and National Health Service Complaints (England) Regulations 2009, introduced on 1</w:t>
      </w:r>
      <w:r w:rsidRPr="009803E2">
        <w:rPr>
          <w:rFonts w:ascii="Avenir Book" w:hAnsi="Avenir Book"/>
          <w:sz w:val="20"/>
          <w:szCs w:val="20"/>
          <w:vertAlign w:val="superscript"/>
        </w:rPr>
        <w:t>st</w:t>
      </w:r>
      <w:r w:rsidRPr="009803E2">
        <w:rPr>
          <w:rFonts w:ascii="Avenir Book" w:hAnsi="Avenir Book"/>
          <w:sz w:val="20"/>
          <w:szCs w:val="20"/>
        </w:rPr>
        <w:t xml:space="preserve"> April 2009</w:t>
      </w:r>
      <w:r w:rsidR="00FE3D47" w:rsidRPr="009803E2">
        <w:rPr>
          <w:rFonts w:ascii="Avenir Book" w:hAnsi="Avenir Book"/>
          <w:sz w:val="20"/>
          <w:szCs w:val="20"/>
        </w:rPr>
        <w:t xml:space="preserve"> across health and </w:t>
      </w:r>
      <w:r w:rsidR="009545DB" w:rsidRPr="009803E2">
        <w:rPr>
          <w:rFonts w:ascii="Avenir Book" w:hAnsi="Avenir Book"/>
          <w:sz w:val="20"/>
          <w:szCs w:val="20"/>
        </w:rPr>
        <w:t>social care.</w:t>
      </w:r>
    </w:p>
    <w:p w14:paraId="0EB50986" w14:textId="77777777" w:rsidR="009545DB" w:rsidRPr="009803E2" w:rsidRDefault="009545DB" w:rsidP="009545DB">
      <w:pPr>
        <w:jc w:val="both"/>
        <w:rPr>
          <w:rFonts w:ascii="Avenir Book" w:hAnsi="Avenir Book"/>
          <w:sz w:val="20"/>
          <w:szCs w:val="20"/>
        </w:rPr>
      </w:pPr>
    </w:p>
    <w:p w14:paraId="523B2222" w14:textId="77777777" w:rsidR="009545DB" w:rsidRPr="009803E2" w:rsidRDefault="009545DB" w:rsidP="009545DB">
      <w:pPr>
        <w:pStyle w:val="Heading2"/>
        <w:rPr>
          <w:rFonts w:ascii="Avenir Book" w:hAnsi="Avenir Book"/>
          <w:b w:val="0"/>
          <w:color w:val="800000"/>
          <w:sz w:val="20"/>
          <w:szCs w:val="20"/>
        </w:rPr>
      </w:pPr>
      <w:r w:rsidRPr="009803E2">
        <w:rPr>
          <w:rFonts w:ascii="Avenir Book" w:hAnsi="Avenir Book"/>
          <w:b w:val="0"/>
          <w:color w:val="800000"/>
          <w:sz w:val="20"/>
          <w:szCs w:val="20"/>
        </w:rPr>
        <w:t>P</w:t>
      </w:r>
      <w:r w:rsidR="009F477F" w:rsidRPr="009803E2">
        <w:rPr>
          <w:rFonts w:ascii="Avenir Book" w:hAnsi="Avenir Book"/>
          <w:b w:val="0"/>
          <w:color w:val="800000"/>
          <w:sz w:val="20"/>
          <w:szCs w:val="20"/>
        </w:rPr>
        <w:t>olicy</w:t>
      </w:r>
    </w:p>
    <w:p w14:paraId="419964FE" w14:textId="3F2144A8" w:rsidR="009545DB" w:rsidRPr="009803E2" w:rsidRDefault="009803E2" w:rsidP="009545DB">
      <w:pPr>
        <w:numPr>
          <w:ilvl w:val="0"/>
          <w:numId w:val="3"/>
        </w:numPr>
        <w:jc w:val="both"/>
        <w:rPr>
          <w:rFonts w:ascii="Avenir Book" w:hAnsi="Avenir Book"/>
          <w:sz w:val="20"/>
          <w:szCs w:val="20"/>
        </w:rPr>
      </w:pPr>
      <w:r>
        <w:rPr>
          <w:rFonts w:ascii="Avenir Book" w:hAnsi="Avenir Book"/>
          <w:sz w:val="20"/>
          <w:szCs w:val="20"/>
        </w:rPr>
        <w:t>Lister House Surgery</w:t>
      </w:r>
      <w:r w:rsidR="008A01C0" w:rsidRPr="009803E2">
        <w:rPr>
          <w:rFonts w:ascii="Avenir Book" w:hAnsi="Avenir Book"/>
          <w:sz w:val="20"/>
          <w:szCs w:val="20"/>
        </w:rPr>
        <w:t xml:space="preserve"> </w:t>
      </w:r>
      <w:r w:rsidR="009545DB" w:rsidRPr="009803E2">
        <w:rPr>
          <w:rFonts w:ascii="Avenir Book" w:hAnsi="Avenir Book"/>
          <w:sz w:val="20"/>
          <w:szCs w:val="20"/>
        </w:rPr>
        <w:t xml:space="preserve">will take all reasonable steps to ensure that </w:t>
      </w:r>
      <w:r w:rsidR="00392213" w:rsidRPr="009803E2">
        <w:rPr>
          <w:rFonts w:ascii="Avenir Book" w:hAnsi="Avenir Book"/>
          <w:sz w:val="20"/>
          <w:szCs w:val="20"/>
        </w:rPr>
        <w:t xml:space="preserve">their staffs are </w:t>
      </w:r>
      <w:r w:rsidR="009545DB" w:rsidRPr="009803E2">
        <w:rPr>
          <w:rFonts w:ascii="Avenir Book" w:hAnsi="Avenir Book"/>
          <w:sz w:val="20"/>
          <w:szCs w:val="20"/>
        </w:rPr>
        <w:t>aware of and comply with this Procedure.</w:t>
      </w:r>
    </w:p>
    <w:p w14:paraId="34C43AAB" w14:textId="4153F287" w:rsidR="003A4D03" w:rsidRPr="009803E2" w:rsidRDefault="009803E2" w:rsidP="009545DB">
      <w:pPr>
        <w:numPr>
          <w:ilvl w:val="0"/>
          <w:numId w:val="3"/>
        </w:num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3A4D03" w:rsidRPr="009803E2">
        <w:rPr>
          <w:rFonts w:ascii="Avenir Book" w:hAnsi="Avenir Book"/>
          <w:sz w:val="20"/>
          <w:szCs w:val="20"/>
        </w:rPr>
        <w:t xml:space="preserve">has </w:t>
      </w:r>
      <w:r w:rsidR="006D034D" w:rsidRPr="009803E2">
        <w:rPr>
          <w:rFonts w:ascii="Avenir Book" w:hAnsi="Avenir Book"/>
          <w:sz w:val="20"/>
          <w:szCs w:val="20"/>
        </w:rPr>
        <w:t xml:space="preserve">nominated </w:t>
      </w:r>
      <w:r w:rsidR="00FA7F77" w:rsidRPr="00A24886">
        <w:rPr>
          <w:rFonts w:ascii="Avenir Book" w:hAnsi="Avenir Book"/>
          <w:color w:val="800000"/>
          <w:sz w:val="20"/>
          <w:szCs w:val="20"/>
        </w:rPr>
        <w:t>M</w:t>
      </w:r>
      <w:r w:rsidR="00A24886" w:rsidRPr="00A24886">
        <w:rPr>
          <w:rFonts w:ascii="Avenir Book" w:hAnsi="Avenir Book"/>
          <w:color w:val="800000"/>
          <w:sz w:val="20"/>
          <w:szCs w:val="20"/>
        </w:rPr>
        <w:t>r</w:t>
      </w:r>
      <w:r w:rsidR="008C1C1B">
        <w:rPr>
          <w:rFonts w:ascii="Avenir Book" w:hAnsi="Avenir Book"/>
          <w:color w:val="800000"/>
          <w:sz w:val="20"/>
          <w:szCs w:val="20"/>
        </w:rPr>
        <w:t xml:space="preserve">s Shifa Khan </w:t>
      </w:r>
      <w:r w:rsidR="003A4D03" w:rsidRPr="009803E2">
        <w:rPr>
          <w:rFonts w:ascii="Avenir Book" w:hAnsi="Avenir Book"/>
          <w:color w:val="800000"/>
          <w:sz w:val="20"/>
          <w:szCs w:val="20"/>
        </w:rPr>
        <w:t>as its Complaints Manager</w:t>
      </w:r>
      <w:r w:rsidR="003A4D03" w:rsidRPr="009803E2">
        <w:rPr>
          <w:rFonts w:ascii="Avenir Book" w:hAnsi="Avenir Book"/>
          <w:sz w:val="20"/>
          <w:szCs w:val="20"/>
        </w:rPr>
        <w:t>, to be responsible for managing the procedures for handling and considering complaints in accordance with the Policy and Procedure.</w:t>
      </w:r>
    </w:p>
    <w:p w14:paraId="670B7627" w14:textId="37217D9D" w:rsidR="003A4D03" w:rsidRPr="009803E2" w:rsidRDefault="009803E2" w:rsidP="009545DB">
      <w:pPr>
        <w:numPr>
          <w:ilvl w:val="0"/>
          <w:numId w:val="3"/>
        </w:num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3A4D03" w:rsidRPr="009803E2">
        <w:rPr>
          <w:rFonts w:ascii="Avenir Book" w:hAnsi="Avenir Book"/>
          <w:sz w:val="20"/>
          <w:szCs w:val="20"/>
        </w:rPr>
        <w:t xml:space="preserve">has </w:t>
      </w:r>
      <w:r w:rsidR="00564FFD" w:rsidRPr="009803E2">
        <w:rPr>
          <w:rFonts w:ascii="Avenir Book" w:hAnsi="Avenir Book"/>
          <w:sz w:val="20"/>
          <w:szCs w:val="20"/>
        </w:rPr>
        <w:t xml:space="preserve">also </w:t>
      </w:r>
      <w:r w:rsidR="00E154B0" w:rsidRPr="009803E2">
        <w:rPr>
          <w:rFonts w:ascii="Avenir Book" w:hAnsi="Avenir Book"/>
          <w:sz w:val="20"/>
          <w:szCs w:val="20"/>
        </w:rPr>
        <w:t xml:space="preserve">nominated </w:t>
      </w:r>
      <w:r w:rsidR="002006A7" w:rsidRPr="009803E2">
        <w:rPr>
          <w:rFonts w:ascii="Avenir Book" w:hAnsi="Avenir Book"/>
          <w:color w:val="800000"/>
          <w:sz w:val="20"/>
          <w:szCs w:val="20"/>
        </w:rPr>
        <w:t xml:space="preserve">Dr </w:t>
      </w:r>
      <w:r w:rsidR="00375671">
        <w:rPr>
          <w:rFonts w:ascii="Avenir Book" w:hAnsi="Avenir Book"/>
          <w:color w:val="800000"/>
          <w:sz w:val="20"/>
          <w:szCs w:val="20"/>
        </w:rPr>
        <w:t xml:space="preserve">Andrew </w:t>
      </w:r>
      <w:proofErr w:type="spellStart"/>
      <w:r w:rsidR="00375671">
        <w:rPr>
          <w:rFonts w:ascii="Avenir Book" w:hAnsi="Avenir Book"/>
          <w:color w:val="800000"/>
          <w:sz w:val="20"/>
          <w:szCs w:val="20"/>
        </w:rPr>
        <w:t>lhonor</w:t>
      </w:r>
      <w:proofErr w:type="spellEnd"/>
      <w:r w:rsidR="005D7FAE" w:rsidRPr="009803E2">
        <w:rPr>
          <w:rFonts w:ascii="Avenir Book" w:hAnsi="Avenir Book"/>
          <w:color w:val="800000"/>
          <w:sz w:val="20"/>
          <w:szCs w:val="20"/>
        </w:rPr>
        <w:t xml:space="preserve"> </w:t>
      </w:r>
      <w:r w:rsidR="00534AAD" w:rsidRPr="009803E2">
        <w:rPr>
          <w:rFonts w:ascii="Avenir Book" w:hAnsi="Avenir Book"/>
          <w:color w:val="800000"/>
          <w:sz w:val="20"/>
          <w:szCs w:val="20"/>
        </w:rPr>
        <w:t>a</w:t>
      </w:r>
      <w:r w:rsidR="005D7FAE" w:rsidRPr="009803E2">
        <w:rPr>
          <w:rFonts w:ascii="Avenir Book" w:hAnsi="Avenir Book"/>
          <w:color w:val="800000"/>
          <w:sz w:val="20"/>
          <w:szCs w:val="20"/>
        </w:rPr>
        <w:t xml:space="preserve">s </w:t>
      </w:r>
      <w:r w:rsidR="003A4D03" w:rsidRPr="009803E2">
        <w:rPr>
          <w:rFonts w:ascii="Avenir Book" w:hAnsi="Avenir Book"/>
          <w:color w:val="800000"/>
          <w:sz w:val="20"/>
          <w:szCs w:val="20"/>
        </w:rPr>
        <w:t>its Responsible Person</w:t>
      </w:r>
      <w:r w:rsidR="00FE3D47" w:rsidRPr="009803E2">
        <w:rPr>
          <w:rFonts w:ascii="Avenir Book" w:hAnsi="Avenir Book"/>
          <w:sz w:val="20"/>
          <w:szCs w:val="20"/>
        </w:rPr>
        <w:t xml:space="preserve">, to be responsible for ensuring compliance with the Policy and Procedure, and in particular ensuring that action is taken if </w:t>
      </w:r>
      <w:proofErr w:type="gramStart"/>
      <w:r w:rsidR="00FE3D47" w:rsidRPr="009803E2">
        <w:rPr>
          <w:rFonts w:ascii="Avenir Book" w:hAnsi="Avenir Book"/>
          <w:sz w:val="20"/>
          <w:szCs w:val="20"/>
        </w:rPr>
        <w:t>necessary</w:t>
      </w:r>
      <w:proofErr w:type="gramEnd"/>
      <w:r w:rsidR="00FE3D47" w:rsidRPr="009803E2">
        <w:rPr>
          <w:rFonts w:ascii="Avenir Book" w:hAnsi="Avenir Book"/>
          <w:sz w:val="20"/>
          <w:szCs w:val="20"/>
        </w:rPr>
        <w:t xml:space="preserve"> in the light of the outcome of a complaint.</w:t>
      </w:r>
    </w:p>
    <w:p w14:paraId="3DC0B3AC" w14:textId="2B0AE8AB" w:rsidR="00D97D07" w:rsidRPr="009803E2" w:rsidRDefault="009803E2" w:rsidP="00D97D07">
      <w:pPr>
        <w:numPr>
          <w:ilvl w:val="0"/>
          <w:numId w:val="3"/>
        </w:num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D97D07" w:rsidRPr="009803E2">
        <w:rPr>
          <w:rFonts w:ascii="Avenir Book" w:hAnsi="Avenir Book"/>
          <w:sz w:val="20"/>
          <w:szCs w:val="20"/>
        </w:rPr>
        <w:t>will take all reasonable steps to ensure that patients are aware of:</w:t>
      </w:r>
    </w:p>
    <w:p w14:paraId="24B9B0D7" w14:textId="77777777"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The Complaints and Comments Procedure</w:t>
      </w:r>
    </w:p>
    <w:p w14:paraId="02C1FC67" w14:textId="28C9DBF2"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 xml:space="preserve">The roles of the </w:t>
      </w:r>
      <w:r w:rsidR="00375671">
        <w:rPr>
          <w:rFonts w:ascii="Avenir Book" w:hAnsi="Avenir Book"/>
          <w:sz w:val="20"/>
          <w:szCs w:val="20"/>
        </w:rPr>
        <w:t>surgery</w:t>
      </w:r>
      <w:r w:rsidR="006A503C" w:rsidRPr="009803E2">
        <w:rPr>
          <w:rFonts w:ascii="Avenir Book" w:hAnsi="Avenir Book"/>
          <w:sz w:val="20"/>
          <w:szCs w:val="20"/>
        </w:rPr>
        <w:t>,</w:t>
      </w:r>
      <w:r w:rsidRPr="009803E2">
        <w:rPr>
          <w:rFonts w:ascii="Avenir Book" w:hAnsi="Avenir Book"/>
          <w:sz w:val="20"/>
          <w:szCs w:val="20"/>
        </w:rPr>
        <w:t xml:space="preserve"> the NHS England, CCG and the Health Service Ombudsman </w:t>
      </w:r>
      <w:proofErr w:type="gramStart"/>
      <w:r w:rsidRPr="009803E2">
        <w:rPr>
          <w:rFonts w:ascii="Avenir Book" w:hAnsi="Avenir Book"/>
          <w:sz w:val="20"/>
          <w:szCs w:val="20"/>
        </w:rPr>
        <w:t>with regard to</w:t>
      </w:r>
      <w:proofErr w:type="gramEnd"/>
      <w:r w:rsidRPr="009803E2">
        <w:rPr>
          <w:rFonts w:ascii="Avenir Book" w:hAnsi="Avenir Book"/>
          <w:sz w:val="20"/>
          <w:szCs w:val="20"/>
        </w:rPr>
        <w:t xml:space="preserve"> patient complaints.</w:t>
      </w:r>
    </w:p>
    <w:p w14:paraId="66FCBC27" w14:textId="1077769C" w:rsidR="00D97D07" w:rsidRPr="009803E2" w:rsidRDefault="00D97D07" w:rsidP="00D97D07">
      <w:pPr>
        <w:ind w:left="720"/>
        <w:jc w:val="both"/>
        <w:rPr>
          <w:rFonts w:ascii="Avenir Book" w:hAnsi="Avenir Book"/>
          <w:sz w:val="20"/>
          <w:szCs w:val="20"/>
        </w:rPr>
      </w:pPr>
      <w:r w:rsidRPr="009803E2">
        <w:rPr>
          <w:rFonts w:ascii="Avenir Book" w:hAnsi="Avenir Book"/>
          <w:sz w:val="20"/>
          <w:szCs w:val="20"/>
        </w:rPr>
        <w:t xml:space="preserve">This includes the alternative facility for the patient to complain directly to the CCG instead of making their complaint to the </w:t>
      </w:r>
      <w:r w:rsidR="00D8044A">
        <w:rPr>
          <w:rFonts w:ascii="Avenir Book" w:hAnsi="Avenir Book"/>
          <w:sz w:val="20"/>
          <w:szCs w:val="20"/>
        </w:rPr>
        <w:t>surgery</w:t>
      </w:r>
      <w:r w:rsidRPr="009803E2">
        <w:rPr>
          <w:rFonts w:ascii="Avenir Book" w:hAnsi="Avenir Book"/>
          <w:sz w:val="20"/>
          <w:szCs w:val="20"/>
        </w:rPr>
        <w:t>, as well as their right to escalate their complaint to the Health Service Ombudsman when they are dissatisfied with the initial response.</w:t>
      </w:r>
    </w:p>
    <w:p w14:paraId="08CB21FB" w14:textId="77777777" w:rsidR="00D97D07" w:rsidRPr="009803E2" w:rsidRDefault="00D97D07" w:rsidP="00D97D07">
      <w:pPr>
        <w:ind w:left="720"/>
        <w:jc w:val="both"/>
        <w:rPr>
          <w:rFonts w:ascii="Avenir Book" w:hAnsi="Avenir Book"/>
          <w:sz w:val="20"/>
          <w:szCs w:val="20"/>
        </w:rPr>
      </w:pPr>
      <w:r w:rsidRPr="009803E2">
        <w:rPr>
          <w:rFonts w:ascii="Avenir Book" w:hAnsi="Avenir Book"/>
          <w:sz w:val="20"/>
          <w:szCs w:val="20"/>
        </w:rPr>
        <w:t>N.B. ALL escalations must be directed to NHS England and if a patient is dissatisfied with the response to their complaint, they must escalate their complaint to the Health Service Ombudsman, not the CCG).</w:t>
      </w:r>
    </w:p>
    <w:p w14:paraId="73E33D52" w14:textId="77777777" w:rsidR="00D97D07" w:rsidRPr="009803E2" w:rsidRDefault="00D97D07" w:rsidP="00D97D07">
      <w:pPr>
        <w:numPr>
          <w:ilvl w:val="0"/>
          <w:numId w:val="4"/>
        </w:numPr>
        <w:jc w:val="both"/>
        <w:rPr>
          <w:rFonts w:ascii="Avenir Book" w:hAnsi="Avenir Book"/>
          <w:sz w:val="20"/>
          <w:szCs w:val="20"/>
        </w:rPr>
      </w:pPr>
      <w:r w:rsidRPr="009803E2">
        <w:rPr>
          <w:rFonts w:ascii="Avenir Book" w:hAnsi="Avenir Book"/>
          <w:sz w:val="20"/>
          <w:szCs w:val="20"/>
        </w:rPr>
        <w:t xml:space="preserve">Their right to assistance with any complaint from the Patient </w:t>
      </w:r>
      <w:proofErr w:type="gramStart"/>
      <w:r w:rsidRPr="009803E2">
        <w:rPr>
          <w:rFonts w:ascii="Avenir Book" w:hAnsi="Avenir Book"/>
          <w:sz w:val="20"/>
          <w:szCs w:val="20"/>
        </w:rPr>
        <w:t>The</w:t>
      </w:r>
      <w:proofErr w:type="gramEnd"/>
      <w:r w:rsidRPr="009803E2">
        <w:rPr>
          <w:rFonts w:ascii="Avenir Book" w:hAnsi="Avenir Book"/>
          <w:sz w:val="20"/>
          <w:szCs w:val="20"/>
        </w:rPr>
        <w:t xml:space="preserve"> Independent Complaints Advocacy Service (ICAS); Citizens Advice Bureaux, 111 and the Care Quality Commission</w:t>
      </w:r>
    </w:p>
    <w:p w14:paraId="6FB47A42" w14:textId="1D86FCB9" w:rsidR="00D97D07" w:rsidRPr="009803E2" w:rsidRDefault="009803E2" w:rsidP="00D97D07">
      <w:pPr>
        <w:numPr>
          <w:ilvl w:val="0"/>
          <w:numId w:val="5"/>
        </w:num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D97D07" w:rsidRPr="009803E2">
        <w:rPr>
          <w:rFonts w:ascii="Avenir Book" w:hAnsi="Avenir Book"/>
          <w:sz w:val="20"/>
          <w:szCs w:val="20"/>
        </w:rPr>
        <w:t xml:space="preserve">Complaints and Comments Patient Information Leaflet, the </w:t>
      </w:r>
      <w:r w:rsidR="00A90547" w:rsidRPr="009803E2">
        <w:rPr>
          <w:rFonts w:ascii="Avenir Book" w:hAnsi="Avenir Book"/>
          <w:sz w:val="20"/>
          <w:szCs w:val="20"/>
        </w:rPr>
        <w:t xml:space="preserve">Practice </w:t>
      </w:r>
      <w:r w:rsidR="00D97D07" w:rsidRPr="009803E2">
        <w:rPr>
          <w:rFonts w:ascii="Avenir Book" w:hAnsi="Avenir Book"/>
          <w:sz w:val="20"/>
          <w:szCs w:val="20"/>
        </w:rPr>
        <w:t xml:space="preserve">Patient Information Leaflet / Booklet and the </w:t>
      </w:r>
      <w:r w:rsidR="00A90547" w:rsidRPr="009803E2">
        <w:rPr>
          <w:rFonts w:ascii="Avenir Book" w:hAnsi="Avenir Book"/>
          <w:sz w:val="20"/>
          <w:szCs w:val="20"/>
        </w:rPr>
        <w:t>w</w:t>
      </w:r>
      <w:r w:rsidR="00D97D07" w:rsidRPr="009803E2">
        <w:rPr>
          <w:rFonts w:ascii="Avenir Book" w:hAnsi="Avenir Book"/>
          <w:sz w:val="20"/>
          <w:szCs w:val="20"/>
        </w:rPr>
        <w:t>ebsite will be the prime information sources for implementing this Policy and will be kept up to date and be made freely available to all Patients.</w:t>
      </w:r>
    </w:p>
    <w:p w14:paraId="79C31F66" w14:textId="777777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All complaints will be treated in the strictest confidence.</w:t>
      </w:r>
    </w:p>
    <w:p w14:paraId="4D987BC6" w14:textId="777777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Patients who make a complaint will not be discriminated against or be subject to any negative effect on their care, treatment or support.</w:t>
      </w:r>
    </w:p>
    <w:p w14:paraId="6DD12E2C" w14:textId="77139077" w:rsidR="00D97D07" w:rsidRPr="009803E2" w:rsidRDefault="00D97D07" w:rsidP="00D97D07">
      <w:pPr>
        <w:numPr>
          <w:ilvl w:val="0"/>
          <w:numId w:val="5"/>
        </w:numPr>
        <w:jc w:val="both"/>
        <w:rPr>
          <w:rFonts w:ascii="Avenir Book" w:hAnsi="Avenir Book"/>
          <w:sz w:val="20"/>
          <w:szCs w:val="20"/>
        </w:rPr>
      </w:pPr>
      <w:r w:rsidRPr="009803E2">
        <w:rPr>
          <w:rFonts w:ascii="Avenir Book" w:hAnsi="Avenir Book"/>
          <w:sz w:val="20"/>
          <w:szCs w:val="20"/>
        </w:rPr>
        <w:t xml:space="preserve">Where a complaint investigation requires access to the patient's medical records and involves disclosure of this information to a person outside the </w:t>
      </w:r>
      <w:r w:rsidR="00D8044A">
        <w:rPr>
          <w:rFonts w:ascii="Avenir Book" w:hAnsi="Avenir Book"/>
          <w:sz w:val="20"/>
          <w:szCs w:val="20"/>
        </w:rPr>
        <w:t>surgery</w:t>
      </w:r>
      <w:r w:rsidR="00304C00" w:rsidRPr="009803E2">
        <w:rPr>
          <w:rFonts w:ascii="Avenir Book" w:hAnsi="Avenir Book"/>
          <w:sz w:val="20"/>
          <w:szCs w:val="20"/>
        </w:rPr>
        <w:t xml:space="preserve">, </w:t>
      </w:r>
      <w:r w:rsidR="00402E62" w:rsidRPr="00402E62">
        <w:rPr>
          <w:rFonts w:ascii="Avenir Book" w:hAnsi="Avenir Book"/>
          <w:sz w:val="20"/>
          <w:szCs w:val="20"/>
        </w:rPr>
        <w:t>Mr</w:t>
      </w:r>
      <w:r w:rsidR="008C1C1B">
        <w:rPr>
          <w:rFonts w:ascii="Avenir Book" w:hAnsi="Avenir Book"/>
          <w:sz w:val="20"/>
          <w:szCs w:val="20"/>
        </w:rPr>
        <w:t>s Shifa Khan</w:t>
      </w:r>
      <w:r w:rsidR="00A90547" w:rsidRPr="009803E2">
        <w:rPr>
          <w:rFonts w:ascii="Avenir Book" w:hAnsi="Avenir Book"/>
          <w:sz w:val="20"/>
          <w:szCs w:val="20"/>
        </w:rPr>
        <w:t>,</w:t>
      </w:r>
      <w:r w:rsidRPr="009803E2">
        <w:rPr>
          <w:rFonts w:ascii="Avenir Book" w:hAnsi="Avenir Book"/>
          <w:sz w:val="20"/>
          <w:szCs w:val="20"/>
        </w:rPr>
        <w:t xml:space="preserve"> the Complaints Manager, will inform the patient or person acting on their behalf.</w:t>
      </w:r>
    </w:p>
    <w:p w14:paraId="0CE5469F" w14:textId="58C2CB3F" w:rsidR="00D97D07" w:rsidRPr="009803E2" w:rsidRDefault="009803E2" w:rsidP="00D97D07">
      <w:pPr>
        <w:numPr>
          <w:ilvl w:val="0"/>
          <w:numId w:val="5"/>
        </w:num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D97D07" w:rsidRPr="009803E2">
        <w:rPr>
          <w:rFonts w:ascii="Avenir Book" w:hAnsi="Avenir Book"/>
          <w:sz w:val="20"/>
          <w:szCs w:val="20"/>
        </w:rPr>
        <w:t>will maintain a complete record of all complaints and copies of all related correspondence. These records will be kept separately from patients' medical records.</w:t>
      </w:r>
    </w:p>
    <w:p w14:paraId="52D30652" w14:textId="77777777" w:rsidR="00452D39" w:rsidRPr="009803E2" w:rsidRDefault="00452D39" w:rsidP="00452D39">
      <w:pPr>
        <w:jc w:val="both"/>
        <w:rPr>
          <w:rFonts w:ascii="Avenir Book" w:hAnsi="Avenir Book"/>
          <w:sz w:val="20"/>
          <w:szCs w:val="20"/>
        </w:rPr>
      </w:pPr>
    </w:p>
    <w:p w14:paraId="04A6595A" w14:textId="77777777" w:rsidR="008C3AEC" w:rsidRPr="009803E2" w:rsidRDefault="008C3AEC" w:rsidP="008C3AEC">
      <w:pPr>
        <w:pStyle w:val="Heading2"/>
        <w:rPr>
          <w:rFonts w:ascii="Avenir Book" w:hAnsi="Avenir Book"/>
          <w:b w:val="0"/>
          <w:color w:val="800000"/>
          <w:sz w:val="20"/>
          <w:szCs w:val="20"/>
        </w:rPr>
      </w:pPr>
      <w:r w:rsidRPr="009803E2">
        <w:rPr>
          <w:rFonts w:ascii="Avenir Book" w:hAnsi="Avenir Book"/>
          <w:b w:val="0"/>
          <w:color w:val="800000"/>
          <w:sz w:val="20"/>
          <w:szCs w:val="20"/>
        </w:rPr>
        <w:t>Process</w:t>
      </w:r>
    </w:p>
    <w:p w14:paraId="7CBE71D6" w14:textId="19E4ADC7" w:rsidR="008C3AEC" w:rsidRPr="009803E2" w:rsidRDefault="00375671" w:rsidP="008C3AEC">
      <w:pPr>
        <w:shd w:val="clear" w:color="auto" w:fill="FFFFFF"/>
        <w:rPr>
          <w:rFonts w:ascii="Avenir Book" w:eastAsia="Times New Roman" w:hAnsi="Avenir Book" w:cs="Times New Roman"/>
          <w:iCs/>
          <w:color w:val="auto"/>
          <w:spacing w:val="0"/>
          <w:sz w:val="20"/>
          <w:szCs w:val="20"/>
          <w:lang w:eastAsia="en-GB"/>
        </w:rPr>
      </w:pPr>
      <w:r>
        <w:rPr>
          <w:rFonts w:ascii="Avenir Book" w:hAnsi="Avenir Book"/>
          <w:sz w:val="20"/>
          <w:szCs w:val="20"/>
        </w:rPr>
        <w:t xml:space="preserve">All persons [patients and visitors] who </w:t>
      </w:r>
      <w:r w:rsidR="008C3AEC" w:rsidRPr="009803E2">
        <w:rPr>
          <w:rFonts w:ascii="Avenir Book" w:eastAsia="Times New Roman" w:hAnsi="Avenir Book" w:cs="Times New Roman"/>
          <w:iCs/>
          <w:color w:val="auto"/>
          <w:spacing w:val="0"/>
          <w:sz w:val="20"/>
          <w:szCs w:val="20"/>
          <w:lang w:eastAsia="en-GB"/>
        </w:rPr>
        <w:t xml:space="preserve">have a </w:t>
      </w:r>
      <w:r w:rsidR="00187AE7" w:rsidRPr="009803E2">
        <w:rPr>
          <w:rFonts w:ascii="Avenir Book" w:eastAsia="Times New Roman" w:hAnsi="Avenir Book" w:cs="Times New Roman"/>
          <w:iCs/>
          <w:color w:val="auto"/>
          <w:spacing w:val="0"/>
          <w:sz w:val="20"/>
          <w:szCs w:val="20"/>
          <w:lang w:eastAsia="en-GB"/>
        </w:rPr>
        <w:t>complaint</w:t>
      </w:r>
      <w:r w:rsidR="008C3AEC" w:rsidRPr="009803E2">
        <w:rPr>
          <w:rFonts w:ascii="Avenir Book" w:eastAsia="Times New Roman" w:hAnsi="Avenir Book" w:cs="Times New Roman"/>
          <w:iCs/>
          <w:color w:val="auto"/>
          <w:spacing w:val="0"/>
          <w:sz w:val="20"/>
          <w:szCs w:val="20"/>
          <w:lang w:eastAsia="en-GB"/>
        </w:rPr>
        <w:t xml:space="preserve"> </w:t>
      </w:r>
      <w:r>
        <w:rPr>
          <w:rFonts w:ascii="Avenir Book" w:eastAsia="Times New Roman" w:hAnsi="Avenir Book" w:cs="Times New Roman"/>
          <w:iCs/>
          <w:color w:val="auto"/>
          <w:spacing w:val="0"/>
          <w:sz w:val="20"/>
          <w:szCs w:val="20"/>
          <w:lang w:eastAsia="en-GB"/>
        </w:rPr>
        <w:t xml:space="preserve">should </w:t>
      </w:r>
      <w:r w:rsidR="008C3AEC" w:rsidRPr="009803E2">
        <w:rPr>
          <w:rFonts w:ascii="Avenir Book" w:eastAsia="Times New Roman" w:hAnsi="Avenir Book" w:cs="Times New Roman"/>
          <w:iCs/>
          <w:color w:val="auto"/>
          <w:spacing w:val="0"/>
          <w:sz w:val="20"/>
          <w:szCs w:val="20"/>
          <w:lang w:eastAsia="en-GB"/>
        </w:rPr>
        <w:t>in the first instance</w:t>
      </w:r>
      <w:r w:rsidR="00D87C5A">
        <w:rPr>
          <w:rFonts w:ascii="Avenir Book" w:eastAsia="Times New Roman" w:hAnsi="Avenir Book" w:cs="Times New Roman"/>
          <w:iCs/>
          <w:color w:val="auto"/>
          <w:spacing w:val="0"/>
          <w:sz w:val="20"/>
          <w:szCs w:val="20"/>
          <w:lang w:eastAsia="en-GB"/>
        </w:rPr>
        <w:t>,</w:t>
      </w:r>
      <w:r w:rsidR="008C3AEC" w:rsidRPr="009803E2">
        <w:rPr>
          <w:rFonts w:ascii="Avenir Book" w:eastAsia="Times New Roman" w:hAnsi="Avenir Book" w:cs="Times New Roman"/>
          <w:iCs/>
          <w:color w:val="auto"/>
          <w:spacing w:val="0"/>
          <w:sz w:val="20"/>
          <w:szCs w:val="20"/>
          <w:lang w:eastAsia="en-GB"/>
        </w:rPr>
        <w:t xml:space="preserve"> </w:t>
      </w:r>
      <w:r>
        <w:rPr>
          <w:rFonts w:ascii="Avenir Book" w:eastAsia="Times New Roman" w:hAnsi="Avenir Book" w:cs="Times New Roman"/>
          <w:iCs/>
          <w:color w:val="auto"/>
          <w:spacing w:val="0"/>
          <w:sz w:val="20"/>
          <w:szCs w:val="20"/>
          <w:lang w:eastAsia="en-GB"/>
        </w:rPr>
        <w:t>directed to the P</w:t>
      </w:r>
      <w:r w:rsidR="008C3AEC" w:rsidRPr="009803E2">
        <w:rPr>
          <w:rFonts w:ascii="Avenir Book" w:eastAsia="Times New Roman" w:hAnsi="Avenir Book" w:cs="Times New Roman"/>
          <w:iCs/>
          <w:color w:val="auto"/>
          <w:spacing w:val="0"/>
          <w:sz w:val="20"/>
          <w:szCs w:val="20"/>
          <w:lang w:eastAsia="en-GB"/>
        </w:rPr>
        <w:t xml:space="preserve">ractice Manager, </w:t>
      </w:r>
      <w:r w:rsidR="00402E62" w:rsidRPr="00402E62">
        <w:rPr>
          <w:rFonts w:ascii="Avenir Book" w:hAnsi="Avenir Book"/>
          <w:sz w:val="20"/>
          <w:szCs w:val="20"/>
        </w:rPr>
        <w:t>M</w:t>
      </w:r>
      <w:r w:rsidR="008C1C1B">
        <w:rPr>
          <w:rFonts w:ascii="Avenir Book" w:hAnsi="Avenir Book"/>
          <w:sz w:val="20"/>
          <w:szCs w:val="20"/>
        </w:rPr>
        <w:t>rs Shifa Khan</w:t>
      </w:r>
      <w:r w:rsidR="008C3AEC" w:rsidRPr="009803E2">
        <w:rPr>
          <w:rFonts w:ascii="Avenir Book" w:eastAsia="Times New Roman" w:hAnsi="Avenir Book" w:cs="Times New Roman"/>
          <w:iCs/>
          <w:color w:val="auto"/>
          <w:spacing w:val="0"/>
          <w:sz w:val="20"/>
          <w:szCs w:val="20"/>
          <w:lang w:eastAsia="en-GB"/>
        </w:rPr>
        <w:t xml:space="preserve">. There should also </w:t>
      </w:r>
      <w:r w:rsidR="00D31C0A" w:rsidRPr="009803E2">
        <w:rPr>
          <w:rFonts w:ascii="Avenir Book" w:eastAsia="Times New Roman" w:hAnsi="Avenir Book" w:cs="Times New Roman"/>
          <w:iCs/>
          <w:color w:val="auto"/>
          <w:spacing w:val="0"/>
          <w:sz w:val="20"/>
          <w:szCs w:val="20"/>
          <w:lang w:eastAsia="en-GB"/>
        </w:rPr>
        <w:t>be C</w:t>
      </w:r>
      <w:r w:rsidR="008C3AEC" w:rsidRPr="009803E2">
        <w:rPr>
          <w:rFonts w:ascii="Avenir Book" w:eastAsia="Times New Roman" w:hAnsi="Avenir Book" w:cs="Times New Roman"/>
          <w:iCs/>
          <w:color w:val="auto"/>
          <w:spacing w:val="0"/>
          <w:sz w:val="20"/>
          <w:szCs w:val="20"/>
          <w:lang w:eastAsia="en-GB"/>
        </w:rPr>
        <w:t xml:space="preserve">omplaints </w:t>
      </w:r>
      <w:r w:rsidR="00D31C0A" w:rsidRPr="009803E2">
        <w:rPr>
          <w:rFonts w:ascii="Avenir Book" w:eastAsia="Times New Roman" w:hAnsi="Avenir Book" w:cs="Times New Roman"/>
          <w:iCs/>
          <w:color w:val="auto"/>
          <w:spacing w:val="0"/>
          <w:sz w:val="20"/>
          <w:szCs w:val="20"/>
          <w:lang w:eastAsia="en-GB"/>
        </w:rPr>
        <w:t xml:space="preserve">&amp; Comments </w:t>
      </w:r>
      <w:r w:rsidR="008C3AEC" w:rsidRPr="009803E2">
        <w:rPr>
          <w:rFonts w:ascii="Avenir Book" w:eastAsia="Times New Roman" w:hAnsi="Avenir Book" w:cs="Times New Roman"/>
          <w:iCs/>
          <w:color w:val="auto"/>
          <w:spacing w:val="0"/>
          <w:sz w:val="20"/>
          <w:szCs w:val="20"/>
          <w:lang w:eastAsia="en-GB"/>
        </w:rPr>
        <w:t xml:space="preserve">leaflet </w:t>
      </w:r>
      <w:r w:rsidR="00285B69" w:rsidRPr="009803E2">
        <w:rPr>
          <w:rFonts w:ascii="Avenir Book" w:eastAsia="Times New Roman" w:hAnsi="Avenir Book" w:cs="Times New Roman"/>
          <w:iCs/>
          <w:color w:val="auto"/>
          <w:spacing w:val="0"/>
          <w:sz w:val="20"/>
          <w:szCs w:val="20"/>
          <w:lang w:eastAsia="en-GB"/>
        </w:rPr>
        <w:t>at</w:t>
      </w:r>
      <w:r w:rsidR="008C3AEC" w:rsidRPr="009803E2">
        <w:rPr>
          <w:rFonts w:ascii="Avenir Book" w:eastAsia="Times New Roman" w:hAnsi="Avenir Book" w:cs="Times New Roman"/>
          <w:iCs/>
          <w:color w:val="auto"/>
          <w:spacing w:val="0"/>
          <w:sz w:val="20"/>
          <w:szCs w:val="20"/>
          <w:lang w:eastAsia="en-GB"/>
        </w:rPr>
        <w:t xml:space="preserve"> reception</w:t>
      </w:r>
      <w:r w:rsidR="00D87C5A">
        <w:rPr>
          <w:rFonts w:ascii="Avenir Book" w:eastAsia="Times New Roman" w:hAnsi="Avenir Book" w:cs="Times New Roman"/>
          <w:iCs/>
          <w:color w:val="auto"/>
          <w:spacing w:val="0"/>
          <w:sz w:val="20"/>
          <w:szCs w:val="20"/>
          <w:lang w:eastAsia="en-GB"/>
        </w:rPr>
        <w:t xml:space="preserve"> that can be offered or handed to the person who wishes to make a complaint.</w:t>
      </w:r>
    </w:p>
    <w:p w14:paraId="31221C06" w14:textId="77777777" w:rsidR="008C3AEC" w:rsidRPr="009803E2" w:rsidRDefault="008C3AEC" w:rsidP="008C3AEC">
      <w:pPr>
        <w:shd w:val="clear" w:color="auto" w:fill="FFFFFF"/>
        <w:rPr>
          <w:rFonts w:ascii="Avenir Book" w:eastAsia="Times New Roman" w:hAnsi="Avenir Book" w:cs="Segoe UI"/>
          <w:color w:val="auto"/>
          <w:spacing w:val="0"/>
          <w:sz w:val="20"/>
          <w:szCs w:val="20"/>
          <w:lang w:eastAsia="en-GB"/>
        </w:rPr>
      </w:pPr>
      <w:r w:rsidRPr="009803E2">
        <w:rPr>
          <w:rFonts w:ascii="Avenir Book" w:eastAsia="Times New Roman" w:hAnsi="Avenir Book" w:cs="Times New Roman"/>
          <w:color w:val="auto"/>
          <w:spacing w:val="0"/>
          <w:sz w:val="20"/>
          <w:szCs w:val="20"/>
          <w:lang w:eastAsia="en-GB"/>
        </w:rPr>
        <w:t> </w:t>
      </w:r>
    </w:p>
    <w:p w14:paraId="0499E0A2" w14:textId="77777777" w:rsidR="008C3AEC" w:rsidRPr="009803E2" w:rsidRDefault="008C3AEC" w:rsidP="008C3AEC">
      <w:pPr>
        <w:shd w:val="clear" w:color="auto" w:fill="FFFFFF"/>
        <w:rPr>
          <w:rFonts w:ascii="Avenir Book" w:eastAsia="Times New Roman" w:hAnsi="Avenir Book" w:cs="Times New Roman"/>
          <w:iCs/>
          <w:color w:val="auto"/>
          <w:spacing w:val="0"/>
          <w:sz w:val="20"/>
          <w:szCs w:val="20"/>
          <w:lang w:eastAsia="en-GB"/>
        </w:rPr>
      </w:pPr>
      <w:r w:rsidRPr="009803E2">
        <w:rPr>
          <w:rFonts w:ascii="Avenir Book" w:eastAsia="Times New Roman" w:hAnsi="Avenir Book" w:cs="Times New Roman"/>
          <w:iCs/>
          <w:color w:val="auto"/>
          <w:spacing w:val="0"/>
          <w:sz w:val="20"/>
          <w:szCs w:val="20"/>
          <w:lang w:eastAsia="en-GB"/>
        </w:rPr>
        <w:t>Alternatively, if you have a complaint about a primary care service (GP, dentist, pharmacist, and optician), you can contact NHS England: Telephone: 0300 311 22 33 </w:t>
      </w:r>
      <w:hyperlink r:id="rId8" w:history="1">
        <w:r w:rsidRPr="009803E2">
          <w:rPr>
            <w:rStyle w:val="Hyperlink"/>
            <w:rFonts w:ascii="Avenir Book" w:eastAsia="Times New Roman" w:hAnsi="Avenir Book" w:cs="Times New Roman"/>
            <w:iCs/>
            <w:spacing w:val="0"/>
            <w:sz w:val="20"/>
            <w:szCs w:val="20"/>
            <w:lang w:eastAsia="en-GB"/>
          </w:rPr>
          <w:t>england.contactus@nhs.net</w:t>
        </w:r>
      </w:hyperlink>
    </w:p>
    <w:p w14:paraId="1E4B6126" w14:textId="77777777" w:rsidR="008C3AEC" w:rsidRPr="009803E2" w:rsidRDefault="008C3AEC" w:rsidP="008C3AEC">
      <w:pPr>
        <w:shd w:val="clear" w:color="auto" w:fill="FFFFFF"/>
        <w:rPr>
          <w:rFonts w:ascii="Avenir Book" w:eastAsia="Times New Roman" w:hAnsi="Avenir Book" w:cs="Segoe UI"/>
          <w:color w:val="auto"/>
          <w:spacing w:val="0"/>
          <w:sz w:val="20"/>
          <w:szCs w:val="20"/>
          <w:lang w:eastAsia="en-GB"/>
        </w:rPr>
      </w:pPr>
      <w:r w:rsidRPr="009803E2">
        <w:rPr>
          <w:rFonts w:ascii="Avenir Book" w:eastAsia="Times New Roman" w:hAnsi="Avenir Book" w:cs="Times New Roman"/>
          <w:iCs/>
          <w:color w:val="auto"/>
          <w:spacing w:val="0"/>
          <w:sz w:val="20"/>
          <w:szCs w:val="20"/>
          <w:lang w:eastAsia="en-GB"/>
        </w:rPr>
        <w:t>NHS England, PO Box 16738, Redditch B97 9PT</w:t>
      </w:r>
    </w:p>
    <w:p w14:paraId="4CDAAE6B" w14:textId="77777777" w:rsidR="008C3AEC" w:rsidRPr="009803E2" w:rsidRDefault="008C3AEC" w:rsidP="008C3AEC">
      <w:pPr>
        <w:shd w:val="clear" w:color="auto" w:fill="FFFFFF"/>
        <w:rPr>
          <w:rFonts w:ascii="Avenir Book" w:eastAsia="Times New Roman" w:hAnsi="Avenir Book" w:cs="Segoe UI"/>
          <w:color w:val="auto"/>
          <w:spacing w:val="0"/>
          <w:sz w:val="20"/>
          <w:szCs w:val="20"/>
          <w:lang w:eastAsia="en-GB"/>
        </w:rPr>
      </w:pPr>
      <w:r w:rsidRPr="009803E2">
        <w:rPr>
          <w:rFonts w:ascii="Avenir Book" w:eastAsia="Times New Roman" w:hAnsi="Avenir Book" w:cs="Times New Roman"/>
          <w:iCs/>
          <w:color w:val="auto"/>
          <w:spacing w:val="0"/>
          <w:sz w:val="20"/>
          <w:szCs w:val="20"/>
          <w:lang w:eastAsia="en-GB"/>
        </w:rPr>
        <w:t> </w:t>
      </w:r>
    </w:p>
    <w:p w14:paraId="7C6220E0" w14:textId="77777777" w:rsidR="00F95E1D" w:rsidRPr="009803E2" w:rsidRDefault="00F95E1D" w:rsidP="00F95E1D">
      <w:pPr>
        <w:pStyle w:val="Heading3"/>
        <w:rPr>
          <w:rFonts w:ascii="Avenir Book" w:hAnsi="Avenir Book"/>
          <w:b w:val="0"/>
          <w:color w:val="800000"/>
          <w:sz w:val="20"/>
          <w:szCs w:val="20"/>
        </w:rPr>
      </w:pPr>
      <w:r w:rsidRPr="009803E2">
        <w:rPr>
          <w:rFonts w:ascii="Avenir Book" w:hAnsi="Avenir Book"/>
          <w:b w:val="0"/>
          <w:color w:val="800000"/>
          <w:sz w:val="20"/>
          <w:szCs w:val="20"/>
        </w:rPr>
        <w:t>Receipt and acknowledgement of complaints</w:t>
      </w:r>
    </w:p>
    <w:p w14:paraId="5B9421B1" w14:textId="6638536B" w:rsidR="00F95E1D" w:rsidRPr="009803E2" w:rsidRDefault="009803E2" w:rsidP="00F95E1D">
      <w:p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F95E1D" w:rsidRPr="009803E2">
        <w:rPr>
          <w:rFonts w:ascii="Avenir Book" w:hAnsi="Avenir Book"/>
          <w:sz w:val="20"/>
          <w:szCs w:val="20"/>
        </w:rPr>
        <w:t>may receive the following complaints:</w:t>
      </w:r>
    </w:p>
    <w:p w14:paraId="5CDD67EE" w14:textId="1FFB1AA0"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 xml:space="preserve">A complaint made directly by the patient or former patient, who is receiving or has received treatment at the </w:t>
      </w:r>
      <w:proofErr w:type="gramStart"/>
      <w:r w:rsidR="00D8044A">
        <w:rPr>
          <w:rFonts w:ascii="Avenir Book" w:hAnsi="Avenir Book"/>
          <w:sz w:val="20"/>
          <w:szCs w:val="20"/>
        </w:rPr>
        <w:t>surgery</w:t>
      </w:r>
      <w:r w:rsidRPr="009803E2">
        <w:rPr>
          <w:rFonts w:ascii="Avenir Book" w:hAnsi="Avenir Book"/>
          <w:sz w:val="20"/>
          <w:szCs w:val="20"/>
        </w:rPr>
        <w:t>;</w:t>
      </w:r>
      <w:proofErr w:type="gramEnd"/>
    </w:p>
    <w:p w14:paraId="34E8ED21" w14:textId="4F8F10D2"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 xml:space="preserve">A complaint made on behalf of a patient or former patient (with his/her </w:t>
      </w:r>
      <w:proofErr w:type="gramStart"/>
      <w:r w:rsidRPr="009803E2">
        <w:rPr>
          <w:rFonts w:ascii="Avenir Book" w:hAnsi="Avenir Book"/>
          <w:sz w:val="20"/>
          <w:szCs w:val="20"/>
        </w:rPr>
        <w:t>consent)(</w:t>
      </w:r>
      <w:proofErr w:type="gramEnd"/>
      <w:r w:rsidRPr="009803E2">
        <w:rPr>
          <w:rFonts w:ascii="Avenir Book" w:hAnsi="Avenir Book"/>
          <w:sz w:val="20"/>
          <w:szCs w:val="20"/>
        </w:rPr>
        <w:t xml:space="preserve">please see consent policy), who is receiving or has received treatment at the </w:t>
      </w:r>
      <w:r w:rsidR="00D8044A">
        <w:rPr>
          <w:rFonts w:ascii="Avenir Book" w:hAnsi="Avenir Book"/>
          <w:sz w:val="20"/>
          <w:szCs w:val="20"/>
        </w:rPr>
        <w:t>surgery</w:t>
      </w:r>
      <w:r w:rsidRPr="009803E2">
        <w:rPr>
          <w:rFonts w:ascii="Avenir Book" w:hAnsi="Avenir Book"/>
          <w:sz w:val="20"/>
          <w:szCs w:val="20"/>
        </w:rPr>
        <w:t>;</w:t>
      </w:r>
    </w:p>
    <w:p w14:paraId="66DDD265" w14:textId="77777777" w:rsidR="00F95E1D" w:rsidRPr="009803E2" w:rsidRDefault="00F95E1D" w:rsidP="00F95E1D">
      <w:pPr>
        <w:numPr>
          <w:ilvl w:val="0"/>
          <w:numId w:val="7"/>
        </w:numPr>
        <w:jc w:val="both"/>
        <w:rPr>
          <w:rFonts w:ascii="Avenir Book" w:hAnsi="Avenir Book"/>
          <w:sz w:val="20"/>
          <w:szCs w:val="20"/>
        </w:rPr>
      </w:pPr>
      <w:r w:rsidRPr="009803E2">
        <w:rPr>
          <w:rFonts w:ascii="Avenir Book" w:hAnsi="Avenir Book"/>
          <w:sz w:val="20"/>
          <w:szCs w:val="20"/>
        </w:rPr>
        <w:t>Where the patient is a child:</w:t>
      </w:r>
    </w:p>
    <w:p w14:paraId="66DD4A80" w14:textId="77777777" w:rsidR="00F95E1D" w:rsidRPr="009803E2" w:rsidRDefault="00F95E1D" w:rsidP="00F95E1D">
      <w:pPr>
        <w:numPr>
          <w:ilvl w:val="0"/>
          <w:numId w:val="8"/>
        </w:numPr>
        <w:jc w:val="both"/>
        <w:rPr>
          <w:rFonts w:ascii="Avenir Book" w:hAnsi="Avenir Book"/>
          <w:sz w:val="20"/>
          <w:szCs w:val="20"/>
        </w:rPr>
      </w:pPr>
      <w:r w:rsidRPr="009803E2">
        <w:rPr>
          <w:rFonts w:ascii="Avenir Book" w:hAnsi="Avenir Book"/>
          <w:sz w:val="20"/>
          <w:szCs w:val="20"/>
        </w:rPr>
        <w:t xml:space="preserve">By either parent, or in the absence of both parents, the guardian or other adult who has care of the </w:t>
      </w:r>
      <w:proofErr w:type="gramStart"/>
      <w:r w:rsidRPr="009803E2">
        <w:rPr>
          <w:rFonts w:ascii="Avenir Book" w:hAnsi="Avenir Book"/>
          <w:sz w:val="20"/>
          <w:szCs w:val="20"/>
        </w:rPr>
        <w:t>child;</w:t>
      </w:r>
      <w:proofErr w:type="gramEnd"/>
    </w:p>
    <w:p w14:paraId="527FFA39" w14:textId="77777777" w:rsidR="00F95E1D" w:rsidRPr="009803E2" w:rsidRDefault="00F95E1D" w:rsidP="00F95E1D">
      <w:pPr>
        <w:numPr>
          <w:ilvl w:val="0"/>
          <w:numId w:val="8"/>
        </w:numPr>
        <w:jc w:val="both"/>
        <w:rPr>
          <w:rFonts w:ascii="Avenir Book" w:hAnsi="Avenir Book"/>
          <w:sz w:val="20"/>
          <w:szCs w:val="20"/>
        </w:rPr>
      </w:pPr>
      <w:r w:rsidRPr="009803E2">
        <w:rPr>
          <w:rFonts w:ascii="Avenir Book" w:hAnsi="Avenir Book"/>
          <w:sz w:val="20"/>
          <w:szCs w:val="20"/>
        </w:rPr>
        <w:t xml:space="preserve">By a person duly authorised by a Local Authority into whose care the child has been committed under the provisions of the Children Act </w:t>
      </w:r>
      <w:proofErr w:type="gramStart"/>
      <w:r w:rsidRPr="009803E2">
        <w:rPr>
          <w:rFonts w:ascii="Avenir Book" w:hAnsi="Avenir Book"/>
          <w:sz w:val="20"/>
          <w:szCs w:val="20"/>
        </w:rPr>
        <w:t>1989;</w:t>
      </w:r>
      <w:proofErr w:type="gramEnd"/>
    </w:p>
    <w:p w14:paraId="12AF41DD" w14:textId="77777777" w:rsidR="00F95E1D" w:rsidRPr="009803E2" w:rsidRDefault="00F95E1D" w:rsidP="00D874EA">
      <w:pPr>
        <w:numPr>
          <w:ilvl w:val="0"/>
          <w:numId w:val="8"/>
        </w:numPr>
        <w:rPr>
          <w:rFonts w:ascii="Avenir Book" w:hAnsi="Avenir Book"/>
          <w:sz w:val="20"/>
          <w:szCs w:val="20"/>
        </w:rPr>
      </w:pPr>
      <w:r w:rsidRPr="009803E2">
        <w:rPr>
          <w:rFonts w:ascii="Avenir Book" w:hAnsi="Avenir Book"/>
          <w:sz w:val="20"/>
          <w:szCs w:val="20"/>
        </w:rPr>
        <w:t>By a person duly authorised by a voluntary organisation, by which the child is being accommodated.</w:t>
      </w:r>
    </w:p>
    <w:p w14:paraId="687E7700" w14:textId="77777777"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Where the patient is incapable of making a complaint, by a representative who has an interest in his/her welfare.</w:t>
      </w:r>
    </w:p>
    <w:p w14:paraId="56A83249" w14:textId="13590D56"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 xml:space="preserve">All complaints, whether written or verbal will be recorded by the </w:t>
      </w:r>
      <w:r w:rsidR="00A23D3F">
        <w:rPr>
          <w:rFonts w:ascii="Avenir Book" w:hAnsi="Avenir Book"/>
          <w:sz w:val="20"/>
          <w:szCs w:val="20"/>
        </w:rPr>
        <w:t>c</w:t>
      </w:r>
      <w:r w:rsidRPr="009803E2">
        <w:rPr>
          <w:rFonts w:ascii="Avenir Book" w:hAnsi="Avenir Book"/>
          <w:sz w:val="20"/>
          <w:szCs w:val="20"/>
        </w:rPr>
        <w:t xml:space="preserve">omplaints </w:t>
      </w:r>
      <w:r w:rsidR="00A23D3F">
        <w:rPr>
          <w:rFonts w:ascii="Avenir Book" w:hAnsi="Avenir Book"/>
          <w:sz w:val="20"/>
          <w:szCs w:val="20"/>
        </w:rPr>
        <w:t>m</w:t>
      </w:r>
      <w:r w:rsidRPr="009803E2">
        <w:rPr>
          <w:rFonts w:ascii="Avenir Book" w:hAnsi="Avenir Book"/>
          <w:sz w:val="20"/>
          <w:szCs w:val="20"/>
        </w:rPr>
        <w:t>anager in the dedicated complaints record.</w:t>
      </w:r>
    </w:p>
    <w:p w14:paraId="0D9DFAF5" w14:textId="77777777" w:rsidR="00F95E1D" w:rsidRPr="009803E2" w:rsidRDefault="00F95E1D" w:rsidP="00F95E1D">
      <w:pPr>
        <w:numPr>
          <w:ilvl w:val="0"/>
          <w:numId w:val="9"/>
        </w:numPr>
        <w:jc w:val="both"/>
        <w:rPr>
          <w:rFonts w:ascii="Avenir Book" w:hAnsi="Avenir Book"/>
          <w:sz w:val="20"/>
          <w:szCs w:val="20"/>
        </w:rPr>
      </w:pPr>
      <w:r w:rsidRPr="009803E2">
        <w:rPr>
          <w:rFonts w:ascii="Avenir Book" w:hAnsi="Avenir Book"/>
          <w:sz w:val="20"/>
          <w:szCs w:val="20"/>
        </w:rPr>
        <w:t xml:space="preserve">All written complaints will be acknowledged in writing within </w:t>
      </w:r>
      <w:r w:rsidRPr="00A23D3F">
        <w:rPr>
          <w:rFonts w:ascii="Avenir Book" w:hAnsi="Avenir Book"/>
          <w:color w:val="800000"/>
          <w:sz w:val="20"/>
          <w:szCs w:val="20"/>
        </w:rPr>
        <w:t>3 working days</w:t>
      </w:r>
      <w:r w:rsidRPr="009803E2">
        <w:rPr>
          <w:rFonts w:ascii="Avenir Book" w:hAnsi="Avenir Book"/>
          <w:sz w:val="20"/>
          <w:szCs w:val="20"/>
        </w:rPr>
        <w:t xml:space="preserve"> of receipt. </w:t>
      </w:r>
    </w:p>
    <w:p w14:paraId="00B133B8"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lastRenderedPageBreak/>
        <w:t>Conclusions of the investigation: was there an error, omission or shortfall by your organisation? Did this disadvantage the complainant, and if so, how?</w:t>
      </w:r>
    </w:p>
    <w:p w14:paraId="2919BB7D"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What needs to be done to put things right</w:t>
      </w:r>
    </w:p>
    <w:p w14:paraId="5B3A733E"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 xml:space="preserve">Any lessons learnt, these will be shared at the practice meetings (clinical and non-clinical) </w:t>
      </w:r>
    </w:p>
    <w:p w14:paraId="6C63E5C7"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An explanation of what will happens next (e.g. what will be done, who will do it, and when)</w:t>
      </w:r>
    </w:p>
    <w:p w14:paraId="4F72FA21" w14:textId="77777777" w:rsidR="00F95E1D" w:rsidRPr="009803E2" w:rsidRDefault="00F95E1D" w:rsidP="00F95E1D">
      <w:pPr>
        <w:numPr>
          <w:ilvl w:val="0"/>
          <w:numId w:val="19"/>
        </w:numPr>
        <w:jc w:val="both"/>
        <w:rPr>
          <w:rFonts w:ascii="Avenir Book" w:hAnsi="Avenir Book"/>
          <w:sz w:val="20"/>
          <w:szCs w:val="20"/>
        </w:rPr>
      </w:pPr>
      <w:r w:rsidRPr="009803E2">
        <w:rPr>
          <w:rFonts w:ascii="Avenir Book" w:hAnsi="Avenir Book"/>
          <w:sz w:val="20"/>
          <w:szCs w:val="20"/>
        </w:rPr>
        <w:t>Information on what the person complaining should do if they are still unhappy and wish to escalate the complaint, including full contact information on the Health Service Ombudsman.</w:t>
      </w:r>
    </w:p>
    <w:p w14:paraId="5A61599B" w14:textId="77777777" w:rsidR="00A23D3F" w:rsidRDefault="00A23D3F" w:rsidP="00375671">
      <w:pPr>
        <w:rPr>
          <w:rFonts w:ascii="Avenir Book" w:hAnsi="Avenir Book"/>
          <w:sz w:val="20"/>
          <w:szCs w:val="20"/>
        </w:rPr>
      </w:pPr>
    </w:p>
    <w:p w14:paraId="08F2A121" w14:textId="2721452E" w:rsidR="00AC740D" w:rsidRPr="009803E2" w:rsidRDefault="00375671" w:rsidP="00375671">
      <w:pPr>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F95E1D" w:rsidRPr="009803E2">
        <w:rPr>
          <w:rFonts w:ascii="Avenir Book" w:hAnsi="Avenir Book"/>
          <w:sz w:val="20"/>
          <w:szCs w:val="20"/>
        </w:rPr>
        <w:t>will send the complainant a response within 28 working days signed by</w:t>
      </w:r>
      <w:r w:rsidR="00AC740D" w:rsidRPr="009803E2">
        <w:rPr>
          <w:rFonts w:ascii="Avenir Book" w:hAnsi="Avenir Book"/>
          <w:sz w:val="20"/>
          <w:szCs w:val="20"/>
        </w:rPr>
        <w:t xml:space="preserve"> EITHER the Practice Manager</w:t>
      </w:r>
      <w:r w:rsidR="00201198" w:rsidRPr="009803E2">
        <w:rPr>
          <w:rFonts w:ascii="Avenir Book" w:hAnsi="Avenir Book"/>
          <w:sz w:val="20"/>
          <w:szCs w:val="20"/>
        </w:rPr>
        <w:t xml:space="preserve">, </w:t>
      </w:r>
      <w:r w:rsidR="008C1C1B">
        <w:rPr>
          <w:rFonts w:ascii="Avenir Book" w:hAnsi="Avenir Book"/>
          <w:sz w:val="20"/>
          <w:szCs w:val="20"/>
        </w:rPr>
        <w:t xml:space="preserve">Mrs Shifa Khan </w:t>
      </w:r>
      <w:r w:rsidR="00A23D3F">
        <w:rPr>
          <w:rFonts w:ascii="Avenir Book" w:hAnsi="Avenir Book"/>
          <w:sz w:val="20"/>
          <w:szCs w:val="20"/>
        </w:rPr>
        <w:t xml:space="preserve">[Practice Manager and the </w:t>
      </w:r>
      <w:r w:rsidR="00AC740D" w:rsidRPr="009803E2">
        <w:rPr>
          <w:rFonts w:ascii="Avenir Book" w:hAnsi="Avenir Book"/>
          <w:sz w:val="20"/>
          <w:szCs w:val="20"/>
        </w:rPr>
        <w:t>Complaints Manager</w:t>
      </w:r>
      <w:r w:rsidR="00A23D3F">
        <w:rPr>
          <w:rFonts w:ascii="Avenir Book" w:hAnsi="Avenir Book"/>
          <w:sz w:val="20"/>
          <w:szCs w:val="20"/>
        </w:rPr>
        <w:t>]</w:t>
      </w:r>
      <w:r w:rsidR="00AC740D" w:rsidRPr="009803E2">
        <w:rPr>
          <w:rFonts w:ascii="Avenir Book" w:hAnsi="Avenir Book"/>
          <w:sz w:val="20"/>
          <w:szCs w:val="20"/>
        </w:rPr>
        <w:t xml:space="preserve"> or</w:t>
      </w:r>
      <w:r w:rsidR="00E154B0" w:rsidRPr="009803E2">
        <w:rPr>
          <w:rFonts w:ascii="Avenir Book" w:hAnsi="Avenir Book"/>
          <w:sz w:val="20"/>
          <w:szCs w:val="20"/>
        </w:rPr>
        <w:t xml:space="preserve"> </w:t>
      </w:r>
      <w:r w:rsidR="002006A7" w:rsidRPr="009803E2">
        <w:rPr>
          <w:rFonts w:ascii="Avenir Book" w:hAnsi="Avenir Book"/>
          <w:sz w:val="20"/>
          <w:szCs w:val="20"/>
        </w:rPr>
        <w:t xml:space="preserve">Dr </w:t>
      </w:r>
      <w:r>
        <w:rPr>
          <w:rFonts w:ascii="Avenir Book" w:hAnsi="Avenir Book"/>
          <w:sz w:val="20"/>
          <w:szCs w:val="20"/>
        </w:rPr>
        <w:t xml:space="preserve">Andrew </w:t>
      </w:r>
      <w:proofErr w:type="spellStart"/>
      <w:r>
        <w:rPr>
          <w:rFonts w:ascii="Avenir Book" w:hAnsi="Avenir Book"/>
          <w:sz w:val="20"/>
          <w:szCs w:val="20"/>
        </w:rPr>
        <w:t>lhonor</w:t>
      </w:r>
      <w:proofErr w:type="spellEnd"/>
      <w:r>
        <w:rPr>
          <w:rFonts w:ascii="Avenir Book" w:hAnsi="Avenir Book"/>
          <w:sz w:val="20"/>
          <w:szCs w:val="20"/>
        </w:rPr>
        <w:t xml:space="preserve"> </w:t>
      </w:r>
      <w:r w:rsidR="00A23D3F">
        <w:rPr>
          <w:rFonts w:ascii="Avenir Book" w:hAnsi="Avenir Book"/>
          <w:sz w:val="20"/>
          <w:szCs w:val="20"/>
        </w:rPr>
        <w:t>[GP Partner and the Responsible P</w:t>
      </w:r>
      <w:r w:rsidR="00AC740D" w:rsidRPr="009803E2">
        <w:rPr>
          <w:rFonts w:ascii="Avenir Book" w:hAnsi="Avenir Book"/>
          <w:sz w:val="20"/>
          <w:szCs w:val="20"/>
        </w:rPr>
        <w:t>erson</w:t>
      </w:r>
      <w:r w:rsidR="00A23D3F">
        <w:rPr>
          <w:rFonts w:ascii="Avenir Book" w:hAnsi="Avenir Book"/>
          <w:sz w:val="20"/>
          <w:szCs w:val="20"/>
        </w:rPr>
        <w:t xml:space="preserve"> for all complaints] both</w:t>
      </w:r>
      <w:r w:rsidR="00AC740D" w:rsidRPr="009803E2">
        <w:rPr>
          <w:rFonts w:ascii="Avenir Book" w:hAnsi="Avenir Book"/>
          <w:sz w:val="20"/>
          <w:szCs w:val="20"/>
        </w:rPr>
        <w:t xml:space="preserve"> nominated by the </w:t>
      </w:r>
      <w:r>
        <w:rPr>
          <w:rFonts w:ascii="Avenir Book" w:hAnsi="Avenir Book"/>
          <w:sz w:val="20"/>
          <w:szCs w:val="20"/>
        </w:rPr>
        <w:t>surgery</w:t>
      </w:r>
      <w:r w:rsidR="00D93F9D" w:rsidRPr="009803E2">
        <w:rPr>
          <w:rFonts w:ascii="Avenir Book" w:hAnsi="Avenir Book"/>
          <w:sz w:val="20"/>
          <w:szCs w:val="20"/>
        </w:rPr>
        <w:t>.</w:t>
      </w:r>
      <w:r w:rsidR="00F95E1D" w:rsidRPr="009803E2">
        <w:rPr>
          <w:rFonts w:ascii="Avenir Book" w:hAnsi="Avenir Book"/>
          <w:sz w:val="20"/>
          <w:szCs w:val="20"/>
        </w:rPr>
        <w:t xml:space="preserve"> </w:t>
      </w:r>
    </w:p>
    <w:p w14:paraId="5F1C19FF"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The response will incorporate:</w:t>
      </w:r>
    </w:p>
    <w:p w14:paraId="541E2F84" w14:textId="77777777" w:rsidR="00F95E1D" w:rsidRPr="009803E2" w:rsidRDefault="00F95E1D" w:rsidP="00F95E1D">
      <w:pPr>
        <w:numPr>
          <w:ilvl w:val="0"/>
          <w:numId w:val="14"/>
        </w:numPr>
        <w:jc w:val="both"/>
        <w:rPr>
          <w:rFonts w:ascii="Avenir Book" w:hAnsi="Avenir Book"/>
          <w:sz w:val="20"/>
          <w:szCs w:val="20"/>
        </w:rPr>
      </w:pPr>
      <w:r w:rsidRPr="009803E2">
        <w:rPr>
          <w:rFonts w:ascii="Avenir Book" w:hAnsi="Avenir Book"/>
          <w:sz w:val="20"/>
          <w:szCs w:val="20"/>
        </w:rPr>
        <w:t>The written report</w:t>
      </w:r>
    </w:p>
    <w:p w14:paraId="2511B9AA" w14:textId="4A15B11A" w:rsidR="00F95E1D" w:rsidRPr="009803E2" w:rsidRDefault="00F95E1D" w:rsidP="00F95E1D">
      <w:pPr>
        <w:numPr>
          <w:ilvl w:val="0"/>
          <w:numId w:val="13"/>
        </w:numPr>
        <w:jc w:val="both"/>
        <w:rPr>
          <w:rFonts w:ascii="Avenir Book" w:hAnsi="Avenir Book"/>
          <w:sz w:val="20"/>
          <w:szCs w:val="20"/>
        </w:rPr>
      </w:pPr>
      <w:r w:rsidRPr="009803E2">
        <w:rPr>
          <w:rFonts w:ascii="Avenir Book" w:hAnsi="Avenir Book"/>
          <w:sz w:val="20"/>
          <w:szCs w:val="20"/>
        </w:rPr>
        <w:t xml:space="preserve">Confirmation as to whether the </w:t>
      </w:r>
      <w:r w:rsidR="00D8044A">
        <w:rPr>
          <w:rFonts w:ascii="Avenir Book" w:hAnsi="Avenir Book"/>
          <w:sz w:val="20"/>
          <w:szCs w:val="20"/>
        </w:rPr>
        <w:t>surgery</w:t>
      </w:r>
      <w:r w:rsidR="00D8044A" w:rsidRPr="009803E2">
        <w:rPr>
          <w:rFonts w:ascii="Avenir Book" w:hAnsi="Avenir Book"/>
          <w:sz w:val="20"/>
          <w:szCs w:val="20"/>
        </w:rPr>
        <w:t xml:space="preserve"> </w:t>
      </w:r>
      <w:r w:rsidR="007E467A" w:rsidRPr="009803E2">
        <w:rPr>
          <w:rFonts w:ascii="Avenir Book" w:hAnsi="Avenir Book"/>
          <w:sz w:val="20"/>
          <w:szCs w:val="20"/>
        </w:rPr>
        <w:t>i</w:t>
      </w:r>
      <w:r w:rsidRPr="009803E2">
        <w:rPr>
          <w:rFonts w:ascii="Avenir Book" w:hAnsi="Avenir Book"/>
          <w:sz w:val="20"/>
          <w:szCs w:val="20"/>
        </w:rPr>
        <w:t xml:space="preserve">s satisfied that any necessary action has been taken or is proposed to be </w:t>
      </w:r>
      <w:proofErr w:type="gramStart"/>
      <w:r w:rsidRPr="009803E2">
        <w:rPr>
          <w:rFonts w:ascii="Avenir Book" w:hAnsi="Avenir Book"/>
          <w:sz w:val="20"/>
          <w:szCs w:val="20"/>
        </w:rPr>
        <w:t>taken;</w:t>
      </w:r>
      <w:proofErr w:type="gramEnd"/>
    </w:p>
    <w:p w14:paraId="340C7903" w14:textId="77777777" w:rsidR="00F95E1D" w:rsidRPr="009803E2" w:rsidRDefault="00F95E1D" w:rsidP="00F95E1D">
      <w:pPr>
        <w:numPr>
          <w:ilvl w:val="0"/>
          <w:numId w:val="13"/>
        </w:numPr>
        <w:jc w:val="both"/>
        <w:rPr>
          <w:rFonts w:ascii="Avenir Book" w:hAnsi="Avenir Book"/>
          <w:sz w:val="20"/>
          <w:szCs w:val="20"/>
        </w:rPr>
      </w:pPr>
      <w:r w:rsidRPr="009803E2">
        <w:rPr>
          <w:rFonts w:ascii="Avenir Book" w:hAnsi="Avenir Book"/>
          <w:sz w:val="20"/>
          <w:szCs w:val="20"/>
        </w:rPr>
        <w:t>A statement of the complainant’s right to take their complaint to the Parliamentary and Health Service Ombudsman.</w:t>
      </w:r>
    </w:p>
    <w:p w14:paraId="5D8B4227" w14:textId="5682CDFF"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If the </w:t>
      </w:r>
      <w:r w:rsidR="009337AA">
        <w:rPr>
          <w:rFonts w:ascii="Avenir Book" w:hAnsi="Avenir Book"/>
          <w:sz w:val="20"/>
          <w:szCs w:val="20"/>
        </w:rPr>
        <w:t>surgery</w:t>
      </w:r>
      <w:r w:rsidR="007E467A" w:rsidRPr="009803E2">
        <w:rPr>
          <w:rFonts w:ascii="Avenir Book" w:hAnsi="Avenir Book"/>
          <w:sz w:val="20"/>
          <w:szCs w:val="20"/>
        </w:rPr>
        <w:t xml:space="preserve"> </w:t>
      </w:r>
      <w:r w:rsidRPr="009803E2">
        <w:rPr>
          <w:rFonts w:ascii="Avenir Book" w:hAnsi="Avenir Book"/>
          <w:sz w:val="20"/>
          <w:szCs w:val="20"/>
        </w:rPr>
        <w:t xml:space="preserve">does not send the complainant a response within the first 28 working </w:t>
      </w:r>
      <w:proofErr w:type="gramStart"/>
      <w:r w:rsidRPr="009803E2">
        <w:rPr>
          <w:rFonts w:ascii="Avenir Book" w:hAnsi="Avenir Book"/>
          <w:sz w:val="20"/>
          <w:szCs w:val="20"/>
        </w:rPr>
        <w:t>days</w:t>
      </w:r>
      <w:proofErr w:type="gramEnd"/>
      <w:r w:rsidRPr="009803E2">
        <w:rPr>
          <w:rFonts w:ascii="Avenir Book" w:hAnsi="Avenir Book"/>
          <w:sz w:val="20"/>
          <w:szCs w:val="20"/>
        </w:rPr>
        <w:t xml:space="preserve"> the </w:t>
      </w:r>
      <w:r w:rsidR="00D8044A">
        <w:rPr>
          <w:rFonts w:ascii="Avenir Book" w:hAnsi="Avenir Book"/>
          <w:sz w:val="20"/>
          <w:szCs w:val="20"/>
        </w:rPr>
        <w:t>surgery</w:t>
      </w:r>
      <w:r w:rsidR="00D8044A" w:rsidRPr="009803E2">
        <w:rPr>
          <w:rFonts w:ascii="Avenir Book" w:hAnsi="Avenir Book"/>
          <w:sz w:val="20"/>
          <w:szCs w:val="20"/>
        </w:rPr>
        <w:t xml:space="preserve"> </w:t>
      </w:r>
      <w:r w:rsidRPr="009803E2">
        <w:rPr>
          <w:rFonts w:ascii="Avenir Book" w:hAnsi="Avenir Book"/>
          <w:sz w:val="20"/>
          <w:szCs w:val="20"/>
        </w:rPr>
        <w:t>will notify the complainant in writing accordingly and explain the reason why.</w:t>
      </w:r>
    </w:p>
    <w:p w14:paraId="4275B8BF" w14:textId="77777777" w:rsidR="00F95E1D" w:rsidRPr="009803E2" w:rsidRDefault="00F95E1D" w:rsidP="00F95E1D">
      <w:pPr>
        <w:ind w:left="360"/>
        <w:jc w:val="both"/>
        <w:rPr>
          <w:rFonts w:ascii="Avenir Book" w:hAnsi="Avenir Book"/>
          <w:sz w:val="20"/>
          <w:szCs w:val="20"/>
        </w:rPr>
      </w:pPr>
    </w:p>
    <w:p w14:paraId="393D446A" w14:textId="77777777" w:rsidR="00F95E1D" w:rsidRPr="009803E2" w:rsidRDefault="00F95E1D" w:rsidP="00F95E1D">
      <w:pPr>
        <w:pStyle w:val="Heading3"/>
        <w:rPr>
          <w:rFonts w:ascii="Avenir Book" w:hAnsi="Avenir Book"/>
          <w:b w:val="0"/>
          <w:color w:val="800000"/>
          <w:sz w:val="20"/>
          <w:szCs w:val="20"/>
        </w:rPr>
      </w:pPr>
      <w:r w:rsidRPr="009803E2">
        <w:rPr>
          <w:rFonts w:ascii="Avenir Book" w:hAnsi="Avenir Book"/>
          <w:b w:val="0"/>
          <w:color w:val="800000"/>
          <w:sz w:val="20"/>
          <w:szCs w:val="20"/>
        </w:rPr>
        <w:t>Unresolved Complaints</w:t>
      </w:r>
    </w:p>
    <w:p w14:paraId="7E7665DA" w14:textId="7B2233B9"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In situations where the person making the complaint can become aggressive or unreasonable, the </w:t>
      </w:r>
      <w:r w:rsidR="00D8044A">
        <w:rPr>
          <w:rFonts w:ascii="Avenir Book" w:hAnsi="Avenir Book"/>
          <w:sz w:val="20"/>
          <w:szCs w:val="20"/>
        </w:rPr>
        <w:t>surgery</w:t>
      </w:r>
      <w:r w:rsidR="00D8044A" w:rsidRPr="009803E2">
        <w:rPr>
          <w:rFonts w:ascii="Avenir Book" w:hAnsi="Avenir Book"/>
          <w:sz w:val="20"/>
          <w:szCs w:val="20"/>
        </w:rPr>
        <w:t xml:space="preserve"> </w:t>
      </w:r>
      <w:r w:rsidRPr="009803E2">
        <w:rPr>
          <w:rFonts w:ascii="Avenir Book" w:hAnsi="Avenir Book"/>
          <w:sz w:val="20"/>
          <w:szCs w:val="20"/>
        </w:rPr>
        <w:t xml:space="preserve">will instigate the appropriate actions within the guidelines of our </w:t>
      </w:r>
      <w:r w:rsidR="00564FFD" w:rsidRPr="009803E2">
        <w:rPr>
          <w:rFonts w:ascii="Avenir Book" w:hAnsi="Avenir Book"/>
          <w:sz w:val="20"/>
          <w:szCs w:val="20"/>
        </w:rPr>
        <w:t>‘Zero T</w:t>
      </w:r>
      <w:r w:rsidRPr="009803E2">
        <w:rPr>
          <w:rFonts w:ascii="Avenir Book" w:hAnsi="Avenir Book"/>
          <w:sz w:val="20"/>
          <w:szCs w:val="20"/>
        </w:rPr>
        <w:t xml:space="preserve">olerance </w:t>
      </w:r>
      <w:r w:rsidR="00564FFD" w:rsidRPr="009803E2">
        <w:rPr>
          <w:rFonts w:ascii="Avenir Book" w:hAnsi="Avenir Book"/>
          <w:sz w:val="20"/>
          <w:szCs w:val="20"/>
        </w:rPr>
        <w:t>P</w:t>
      </w:r>
      <w:r w:rsidRPr="009803E2">
        <w:rPr>
          <w:rFonts w:ascii="Avenir Book" w:hAnsi="Avenir Book"/>
          <w:sz w:val="20"/>
          <w:szCs w:val="20"/>
        </w:rPr>
        <w:t>olicy</w:t>
      </w:r>
      <w:r w:rsidR="00564FFD" w:rsidRPr="009803E2">
        <w:rPr>
          <w:rFonts w:ascii="Avenir Book" w:hAnsi="Avenir Book"/>
          <w:sz w:val="20"/>
          <w:szCs w:val="20"/>
        </w:rPr>
        <w:t>.</w:t>
      </w:r>
    </w:p>
    <w:p w14:paraId="1F2E6A1D" w14:textId="77777777" w:rsidR="00F95E1D" w:rsidRPr="009803E2" w:rsidRDefault="00F95E1D" w:rsidP="00F95E1D">
      <w:pPr>
        <w:numPr>
          <w:ilvl w:val="0"/>
          <w:numId w:val="12"/>
        </w:numPr>
        <w:jc w:val="both"/>
        <w:rPr>
          <w:rFonts w:ascii="Avenir Book" w:hAnsi="Avenir Book"/>
          <w:sz w:val="20"/>
          <w:szCs w:val="20"/>
        </w:rPr>
      </w:pPr>
      <w:r w:rsidRPr="009803E2">
        <w:rPr>
          <w:rFonts w:ascii="Avenir Book" w:hAnsi="Avenir Book"/>
          <w:sz w:val="20"/>
          <w:szCs w:val="20"/>
        </w:rPr>
        <w:t xml:space="preserve">Our Zero Tolerance Policy is available on </w:t>
      </w:r>
      <w:r w:rsidR="00564FFD" w:rsidRPr="009803E2">
        <w:rPr>
          <w:rFonts w:ascii="Avenir Book" w:hAnsi="Avenir Book"/>
          <w:sz w:val="20"/>
          <w:szCs w:val="20"/>
        </w:rPr>
        <w:t>request.</w:t>
      </w:r>
    </w:p>
    <w:p w14:paraId="52A98F35" w14:textId="77777777" w:rsidR="00F95E1D" w:rsidRPr="009803E2" w:rsidRDefault="00F95E1D" w:rsidP="00F95E1D">
      <w:pPr>
        <w:jc w:val="both"/>
        <w:rPr>
          <w:rFonts w:ascii="Avenir Book" w:hAnsi="Avenir Book"/>
          <w:sz w:val="20"/>
          <w:szCs w:val="20"/>
        </w:rPr>
      </w:pPr>
    </w:p>
    <w:p w14:paraId="4DE7D8B1" w14:textId="77777777" w:rsidR="00F95E1D" w:rsidRPr="009803E2" w:rsidRDefault="00F95E1D" w:rsidP="00A42A30">
      <w:pPr>
        <w:tabs>
          <w:tab w:val="left" w:pos="7050"/>
        </w:tabs>
        <w:jc w:val="both"/>
        <w:rPr>
          <w:rFonts w:ascii="Avenir Book" w:hAnsi="Avenir Book"/>
          <w:color w:val="800000"/>
          <w:sz w:val="20"/>
          <w:szCs w:val="20"/>
        </w:rPr>
      </w:pPr>
      <w:r w:rsidRPr="009803E2">
        <w:rPr>
          <w:rFonts w:ascii="Avenir Book" w:hAnsi="Avenir Book"/>
          <w:color w:val="800000"/>
          <w:sz w:val="20"/>
          <w:szCs w:val="20"/>
        </w:rPr>
        <w:t>Complaints Register</w:t>
      </w:r>
      <w:r w:rsidR="00A42A30" w:rsidRPr="009803E2">
        <w:rPr>
          <w:rFonts w:ascii="Avenir Book" w:hAnsi="Avenir Book"/>
          <w:color w:val="800000"/>
          <w:sz w:val="20"/>
          <w:szCs w:val="20"/>
        </w:rPr>
        <w:tab/>
      </w:r>
    </w:p>
    <w:p w14:paraId="5270E27B" w14:textId="245B53DA" w:rsidR="00F95E1D" w:rsidRPr="009803E2" w:rsidRDefault="00F95E1D" w:rsidP="00F95E1D">
      <w:pPr>
        <w:jc w:val="both"/>
        <w:rPr>
          <w:rFonts w:ascii="Avenir Book" w:hAnsi="Avenir Book"/>
          <w:sz w:val="20"/>
          <w:szCs w:val="20"/>
        </w:rPr>
      </w:pPr>
      <w:r w:rsidRPr="009803E2">
        <w:rPr>
          <w:rFonts w:ascii="Avenir Book" w:hAnsi="Avenir Book"/>
          <w:sz w:val="20"/>
          <w:szCs w:val="20"/>
        </w:rPr>
        <w:t xml:space="preserve">To ensure the </w:t>
      </w:r>
      <w:r w:rsidR="00D8044A">
        <w:rPr>
          <w:rFonts w:ascii="Avenir Book" w:hAnsi="Avenir Book"/>
          <w:sz w:val="20"/>
          <w:szCs w:val="20"/>
        </w:rPr>
        <w:t>surgery</w:t>
      </w:r>
      <w:r w:rsidR="00D8044A" w:rsidRPr="009803E2">
        <w:rPr>
          <w:rFonts w:ascii="Avenir Book" w:hAnsi="Avenir Book"/>
          <w:sz w:val="20"/>
          <w:szCs w:val="20"/>
        </w:rPr>
        <w:t xml:space="preserve"> </w:t>
      </w:r>
      <w:r w:rsidRPr="009803E2">
        <w:rPr>
          <w:rFonts w:ascii="Avenir Book" w:hAnsi="Avenir Book"/>
          <w:sz w:val="20"/>
          <w:szCs w:val="20"/>
        </w:rPr>
        <w:t xml:space="preserve">monitors, handles and reviews complaints in a logical and timely manner, and to keep an audit trail of steps taken and decisions reached, the </w:t>
      </w:r>
      <w:r w:rsidR="00D8044A">
        <w:rPr>
          <w:rFonts w:ascii="Avenir Book" w:hAnsi="Avenir Book"/>
          <w:sz w:val="20"/>
          <w:szCs w:val="20"/>
        </w:rPr>
        <w:t>surgery</w:t>
      </w:r>
      <w:r w:rsidR="00D8044A" w:rsidRPr="009803E2">
        <w:rPr>
          <w:rFonts w:ascii="Avenir Book" w:hAnsi="Avenir Book"/>
          <w:sz w:val="20"/>
          <w:szCs w:val="20"/>
        </w:rPr>
        <w:t xml:space="preserve"> </w:t>
      </w:r>
      <w:r w:rsidRPr="009803E2">
        <w:rPr>
          <w:rFonts w:ascii="Avenir Book" w:hAnsi="Avenir Book"/>
          <w:sz w:val="20"/>
          <w:szCs w:val="20"/>
        </w:rPr>
        <w:t xml:space="preserve">records all </w:t>
      </w:r>
      <w:r w:rsidR="00D8044A">
        <w:rPr>
          <w:rFonts w:ascii="Avenir Book" w:hAnsi="Avenir Book"/>
          <w:sz w:val="20"/>
          <w:szCs w:val="20"/>
        </w:rPr>
        <w:t xml:space="preserve">individual </w:t>
      </w:r>
      <w:r w:rsidRPr="009803E2">
        <w:rPr>
          <w:rFonts w:ascii="Avenir Book" w:hAnsi="Avenir Book"/>
          <w:sz w:val="20"/>
          <w:szCs w:val="20"/>
        </w:rPr>
        <w:t>complaints received on a dedicated complaints register</w:t>
      </w:r>
      <w:r w:rsidR="00D8044A">
        <w:rPr>
          <w:rFonts w:ascii="Avenir Book" w:hAnsi="Avenir Book"/>
          <w:sz w:val="20"/>
          <w:szCs w:val="20"/>
        </w:rPr>
        <w:t xml:space="preserve"> </w:t>
      </w:r>
      <w:r w:rsidR="00D8044A" w:rsidRPr="009803E2">
        <w:rPr>
          <w:rFonts w:ascii="Avenir Book" w:hAnsi="Avenir Book"/>
          <w:sz w:val="20"/>
          <w:szCs w:val="20"/>
        </w:rPr>
        <w:t xml:space="preserve">(see </w:t>
      </w:r>
      <w:hyperlink w:anchor="AppendixA" w:history="1">
        <w:r w:rsidR="00D8044A" w:rsidRPr="009803E2">
          <w:rPr>
            <w:rStyle w:val="Hyperlink"/>
            <w:rFonts w:ascii="Avenir Book" w:hAnsi="Avenir Book"/>
            <w:sz w:val="20"/>
            <w:szCs w:val="20"/>
          </w:rPr>
          <w:t>Appendix A</w:t>
        </w:r>
      </w:hyperlink>
      <w:r w:rsidR="00D8044A">
        <w:rPr>
          <w:rFonts w:ascii="Avenir Book" w:hAnsi="Avenir Book"/>
          <w:sz w:val="20"/>
          <w:szCs w:val="20"/>
        </w:rPr>
        <w:t xml:space="preserve">) and the combined complaints using a </w:t>
      </w:r>
      <w:r w:rsidR="004535F2">
        <w:rPr>
          <w:rFonts w:ascii="Avenir Book" w:hAnsi="Avenir Book"/>
          <w:sz w:val="20"/>
          <w:szCs w:val="20"/>
        </w:rPr>
        <w:t>Su</w:t>
      </w:r>
      <w:r w:rsidR="00D8044A">
        <w:rPr>
          <w:rFonts w:ascii="Avenir Book" w:hAnsi="Avenir Book"/>
          <w:sz w:val="20"/>
          <w:szCs w:val="20"/>
        </w:rPr>
        <w:t xml:space="preserve">mmary </w:t>
      </w:r>
      <w:r w:rsidR="004535F2">
        <w:rPr>
          <w:rFonts w:ascii="Avenir Book" w:hAnsi="Avenir Book"/>
          <w:sz w:val="20"/>
          <w:szCs w:val="20"/>
        </w:rPr>
        <w:t>L</w:t>
      </w:r>
      <w:r w:rsidR="00D8044A">
        <w:rPr>
          <w:rFonts w:ascii="Avenir Book" w:hAnsi="Avenir Book"/>
          <w:sz w:val="20"/>
          <w:szCs w:val="20"/>
        </w:rPr>
        <w:t>og.</w:t>
      </w:r>
      <w:r w:rsidR="00DA65C4">
        <w:rPr>
          <w:rFonts w:ascii="Avenir Book" w:hAnsi="Avenir Book"/>
          <w:sz w:val="20"/>
          <w:szCs w:val="20"/>
        </w:rPr>
        <w:t xml:space="preserve"> </w:t>
      </w:r>
      <w:r w:rsidR="00DA65C4" w:rsidRPr="00694A79">
        <w:rPr>
          <w:rFonts w:ascii="Avenir Book" w:hAnsi="Avenir Book"/>
          <w:color w:val="800000"/>
          <w:sz w:val="18"/>
          <w:szCs w:val="18"/>
        </w:rPr>
        <w:t>[The summary log is used to share information about complaints at management/staff meetings]</w:t>
      </w:r>
    </w:p>
    <w:p w14:paraId="4FAD5CE7" w14:textId="77777777" w:rsidR="009B2B57" w:rsidRPr="009803E2" w:rsidRDefault="009B2B57" w:rsidP="009545DB">
      <w:pPr>
        <w:jc w:val="both"/>
        <w:rPr>
          <w:rFonts w:ascii="Avenir Book" w:hAnsi="Avenir Book"/>
          <w:sz w:val="20"/>
          <w:szCs w:val="20"/>
        </w:rPr>
      </w:pPr>
    </w:p>
    <w:p w14:paraId="48D1EA0D" w14:textId="77777777" w:rsidR="003A1B2A" w:rsidRPr="009803E2" w:rsidRDefault="003A1B2A" w:rsidP="003A1B2A">
      <w:pPr>
        <w:pStyle w:val="Heading3"/>
        <w:rPr>
          <w:rFonts w:ascii="Avenir Book" w:hAnsi="Avenir Book"/>
          <w:b w:val="0"/>
          <w:color w:val="800000"/>
          <w:sz w:val="20"/>
          <w:szCs w:val="20"/>
        </w:rPr>
      </w:pPr>
      <w:r w:rsidRPr="009803E2">
        <w:rPr>
          <w:rFonts w:ascii="Avenir Book" w:hAnsi="Avenir Book"/>
          <w:b w:val="0"/>
          <w:color w:val="800000"/>
          <w:sz w:val="20"/>
          <w:szCs w:val="20"/>
        </w:rPr>
        <w:t>Annual Review of Complaints</w:t>
      </w:r>
    </w:p>
    <w:p w14:paraId="380CD049" w14:textId="4718C434" w:rsidR="003A1B2A" w:rsidRPr="009803E2" w:rsidRDefault="003A1B2A" w:rsidP="003A1B2A">
      <w:pPr>
        <w:numPr>
          <w:ilvl w:val="0"/>
          <w:numId w:val="12"/>
        </w:numPr>
        <w:jc w:val="both"/>
        <w:rPr>
          <w:rFonts w:ascii="Avenir Book" w:hAnsi="Avenir Book"/>
          <w:sz w:val="20"/>
          <w:szCs w:val="20"/>
        </w:rPr>
      </w:pPr>
      <w:r w:rsidRPr="009803E2">
        <w:rPr>
          <w:rFonts w:ascii="Avenir Book" w:hAnsi="Avenir Book"/>
          <w:sz w:val="20"/>
          <w:szCs w:val="20"/>
        </w:rPr>
        <w:t xml:space="preserve">In line with National Guidance, the </w:t>
      </w:r>
      <w:r w:rsidR="009337AA">
        <w:rPr>
          <w:rFonts w:ascii="Avenir Book" w:hAnsi="Avenir Book"/>
          <w:sz w:val="20"/>
          <w:szCs w:val="20"/>
        </w:rPr>
        <w:t>surgery</w:t>
      </w:r>
      <w:r w:rsidR="009F44AC" w:rsidRPr="009803E2">
        <w:rPr>
          <w:rFonts w:ascii="Avenir Book" w:hAnsi="Avenir Book"/>
          <w:sz w:val="20"/>
          <w:szCs w:val="20"/>
        </w:rPr>
        <w:t xml:space="preserve"> </w:t>
      </w:r>
      <w:r w:rsidRPr="009803E2">
        <w:rPr>
          <w:rFonts w:ascii="Avenir Book" w:hAnsi="Avenir Book"/>
          <w:sz w:val="20"/>
          <w:szCs w:val="20"/>
        </w:rPr>
        <w:t>will supply the following information to NHS England:</w:t>
      </w:r>
    </w:p>
    <w:p w14:paraId="5E9F5902"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 xml:space="preserve">The number of complaints </w:t>
      </w:r>
      <w:proofErr w:type="gramStart"/>
      <w:r w:rsidRPr="009803E2">
        <w:rPr>
          <w:rFonts w:ascii="Avenir Book" w:hAnsi="Avenir Book"/>
          <w:sz w:val="20"/>
          <w:szCs w:val="20"/>
        </w:rPr>
        <w:t>received;</w:t>
      </w:r>
      <w:proofErr w:type="gramEnd"/>
    </w:p>
    <w:p w14:paraId="22268F6C"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 xml:space="preserve">The issues that these complaints </w:t>
      </w:r>
      <w:proofErr w:type="gramStart"/>
      <w:r w:rsidRPr="009803E2">
        <w:rPr>
          <w:rFonts w:ascii="Avenir Book" w:hAnsi="Avenir Book"/>
          <w:sz w:val="20"/>
          <w:szCs w:val="20"/>
        </w:rPr>
        <w:t>raised;</w:t>
      </w:r>
      <w:proofErr w:type="gramEnd"/>
    </w:p>
    <w:p w14:paraId="3C58F914"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Whether complaints have been upheld</w:t>
      </w:r>
      <w:r w:rsidR="00AC740D" w:rsidRPr="009803E2">
        <w:rPr>
          <w:rFonts w:ascii="Avenir Book" w:hAnsi="Avenir Book"/>
          <w:sz w:val="20"/>
          <w:szCs w:val="20"/>
        </w:rPr>
        <w:t xml:space="preserve">, on-going or </w:t>
      </w:r>
      <w:proofErr w:type="gramStart"/>
      <w:r w:rsidR="00AC740D" w:rsidRPr="009803E2">
        <w:rPr>
          <w:rFonts w:ascii="Avenir Book" w:hAnsi="Avenir Book"/>
          <w:sz w:val="20"/>
          <w:szCs w:val="20"/>
        </w:rPr>
        <w:t>resolved</w:t>
      </w:r>
      <w:r w:rsidRPr="009803E2">
        <w:rPr>
          <w:rFonts w:ascii="Avenir Book" w:hAnsi="Avenir Book"/>
          <w:sz w:val="20"/>
          <w:szCs w:val="20"/>
        </w:rPr>
        <w:t>;</w:t>
      </w:r>
      <w:proofErr w:type="gramEnd"/>
    </w:p>
    <w:p w14:paraId="3C583BBF" w14:textId="77777777" w:rsidR="003A1B2A" w:rsidRPr="009803E2" w:rsidRDefault="003A1B2A" w:rsidP="003A1B2A">
      <w:pPr>
        <w:numPr>
          <w:ilvl w:val="0"/>
          <w:numId w:val="20"/>
        </w:numPr>
        <w:jc w:val="both"/>
        <w:rPr>
          <w:rFonts w:ascii="Avenir Book" w:hAnsi="Avenir Book"/>
          <w:sz w:val="20"/>
          <w:szCs w:val="20"/>
        </w:rPr>
      </w:pPr>
      <w:r w:rsidRPr="009803E2">
        <w:rPr>
          <w:rFonts w:ascii="Avenir Book" w:hAnsi="Avenir Book"/>
          <w:sz w:val="20"/>
          <w:szCs w:val="20"/>
        </w:rPr>
        <w:t>The number of cases referred to the Ombudsman.</w:t>
      </w:r>
    </w:p>
    <w:p w14:paraId="1FF8F32B" w14:textId="77777777" w:rsidR="003A1B2A" w:rsidRPr="009803E2" w:rsidRDefault="003A1B2A" w:rsidP="003A1B2A">
      <w:pPr>
        <w:jc w:val="both"/>
        <w:rPr>
          <w:rFonts w:ascii="Avenir Book" w:hAnsi="Avenir Book"/>
          <w:sz w:val="20"/>
          <w:szCs w:val="20"/>
        </w:rPr>
      </w:pPr>
    </w:p>
    <w:p w14:paraId="2C9577DD" w14:textId="77777777" w:rsidR="003A1B2A" w:rsidRPr="009803E2" w:rsidRDefault="003A1B2A" w:rsidP="003A1B2A">
      <w:pPr>
        <w:pStyle w:val="Heading3"/>
        <w:rPr>
          <w:rFonts w:ascii="Avenir Book" w:hAnsi="Avenir Book"/>
          <w:b w:val="0"/>
          <w:color w:val="800000"/>
          <w:sz w:val="20"/>
          <w:szCs w:val="20"/>
        </w:rPr>
      </w:pPr>
      <w:r w:rsidRPr="009803E2">
        <w:rPr>
          <w:rFonts w:ascii="Avenir Book" w:hAnsi="Avenir Book"/>
          <w:b w:val="0"/>
          <w:color w:val="800000"/>
          <w:sz w:val="20"/>
          <w:szCs w:val="20"/>
        </w:rPr>
        <w:t>Reporting a Summary of Complaints to the Care Quality Commission</w:t>
      </w:r>
    </w:p>
    <w:p w14:paraId="7D241872" w14:textId="05D73895" w:rsidR="003A1B2A" w:rsidRPr="009803E2" w:rsidRDefault="009803E2" w:rsidP="003A1B2A">
      <w:pPr>
        <w:jc w:val="both"/>
        <w:rPr>
          <w:rFonts w:ascii="Avenir Book" w:hAnsi="Avenir Book"/>
          <w:sz w:val="20"/>
          <w:szCs w:val="20"/>
        </w:rPr>
      </w:pPr>
      <w:r>
        <w:rPr>
          <w:rFonts w:ascii="Avenir Book" w:hAnsi="Avenir Book"/>
          <w:sz w:val="20"/>
          <w:szCs w:val="20"/>
        </w:rPr>
        <w:t>Lister House Surgery</w:t>
      </w:r>
      <w:r w:rsidRPr="009803E2">
        <w:rPr>
          <w:rFonts w:ascii="Avenir Book" w:hAnsi="Avenir Book"/>
          <w:sz w:val="20"/>
          <w:szCs w:val="20"/>
        </w:rPr>
        <w:t xml:space="preserve"> </w:t>
      </w:r>
      <w:r w:rsidR="003A1B2A" w:rsidRPr="009803E2">
        <w:rPr>
          <w:rFonts w:ascii="Avenir Book" w:hAnsi="Avenir Book"/>
          <w:sz w:val="20"/>
          <w:szCs w:val="20"/>
        </w:rPr>
        <w:t>will adhere to the Care Quality Commission’s requirement of producing a summary of complaints at a time and in a format set out by the CQC and then send the summary within the timeframe specified.</w:t>
      </w:r>
    </w:p>
    <w:p w14:paraId="6CCAD256" w14:textId="77777777" w:rsidR="003A1B2A" w:rsidRPr="009803E2" w:rsidRDefault="003A1B2A" w:rsidP="003A1B2A">
      <w:pPr>
        <w:jc w:val="both"/>
        <w:rPr>
          <w:rFonts w:ascii="Avenir Book" w:hAnsi="Avenir Book"/>
          <w:sz w:val="20"/>
          <w:szCs w:val="20"/>
        </w:rPr>
      </w:pPr>
    </w:p>
    <w:p w14:paraId="3BF41013" w14:textId="77777777" w:rsidR="007E467A" w:rsidRPr="009803E2" w:rsidRDefault="007E467A" w:rsidP="00D52953">
      <w:pPr>
        <w:widowControl w:val="0"/>
        <w:spacing w:after="120" w:line="285" w:lineRule="auto"/>
        <w:jc w:val="center"/>
        <w:rPr>
          <w:rFonts w:ascii="Avenir Book" w:hAnsi="Avenir Book"/>
          <w:bCs/>
          <w:sz w:val="20"/>
          <w:szCs w:val="20"/>
        </w:rPr>
      </w:pPr>
    </w:p>
    <w:p w14:paraId="1D1972DC" w14:textId="77777777" w:rsidR="00D52953" w:rsidRPr="009803E2" w:rsidRDefault="00D52953" w:rsidP="00D52953">
      <w:pPr>
        <w:widowControl w:val="0"/>
        <w:spacing w:after="120" w:line="285" w:lineRule="auto"/>
        <w:jc w:val="center"/>
        <w:rPr>
          <w:rFonts w:ascii="Avenir Book" w:hAnsi="Avenir Book"/>
          <w:bCs/>
          <w:sz w:val="20"/>
          <w:szCs w:val="20"/>
        </w:rPr>
      </w:pPr>
    </w:p>
    <w:p w14:paraId="7458201C" w14:textId="77777777" w:rsidR="00D52953" w:rsidRPr="009803E2" w:rsidRDefault="00D52953" w:rsidP="00D52953">
      <w:pPr>
        <w:widowControl w:val="0"/>
        <w:spacing w:after="120" w:line="285" w:lineRule="auto"/>
        <w:jc w:val="center"/>
        <w:rPr>
          <w:rFonts w:ascii="Avenir Book" w:hAnsi="Avenir Book"/>
          <w:bCs/>
          <w:sz w:val="20"/>
          <w:szCs w:val="20"/>
        </w:rPr>
      </w:pPr>
    </w:p>
    <w:p w14:paraId="1EBB6880" w14:textId="6BB654ED" w:rsidR="003A1B2A" w:rsidRPr="009803E2" w:rsidRDefault="009803E2" w:rsidP="003A1B2A">
      <w:pPr>
        <w:widowControl w:val="0"/>
        <w:spacing w:after="120" w:line="285" w:lineRule="auto"/>
        <w:rPr>
          <w:rFonts w:ascii="Avenir Book" w:hAnsi="Avenir Book"/>
          <w:bCs/>
          <w:sz w:val="20"/>
          <w:szCs w:val="20"/>
        </w:rPr>
      </w:pPr>
      <w:r>
        <w:rPr>
          <w:rFonts w:ascii="Avenir Book" w:hAnsi="Avenir Book"/>
          <w:bCs/>
          <w:sz w:val="20"/>
          <w:szCs w:val="20"/>
        </w:rPr>
        <w:t>Y</w:t>
      </w:r>
      <w:r w:rsidR="003A1B2A" w:rsidRPr="009803E2">
        <w:rPr>
          <w:rFonts w:ascii="Avenir Book" w:hAnsi="Avenir Book"/>
          <w:bCs/>
          <w:sz w:val="20"/>
          <w:szCs w:val="20"/>
        </w:rPr>
        <w:t>ou can also contact the following for further information regarding complaints:</w:t>
      </w:r>
    </w:p>
    <w:p w14:paraId="16A4C627" w14:textId="77777777" w:rsidR="003A1B2A" w:rsidRPr="0033397E" w:rsidRDefault="003A1B2A" w:rsidP="003A1B2A">
      <w:pPr>
        <w:pStyle w:val="NoSpacing"/>
        <w:rPr>
          <w:rFonts w:ascii="Avenir Book" w:hAnsi="Avenir Book"/>
          <w:color w:val="800000"/>
          <w:sz w:val="20"/>
          <w:szCs w:val="20"/>
          <w:u w:val="single"/>
        </w:rPr>
      </w:pPr>
      <w:r w:rsidRPr="0033397E">
        <w:rPr>
          <w:rFonts w:ascii="Avenir Book" w:hAnsi="Avenir Book"/>
          <w:color w:val="800000"/>
          <w:sz w:val="20"/>
          <w:szCs w:val="20"/>
          <w:u w:val="single"/>
        </w:rPr>
        <w:t>NHS England</w:t>
      </w:r>
    </w:p>
    <w:p w14:paraId="4A527CDE"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PO Box 16738</w:t>
      </w:r>
    </w:p>
    <w:p w14:paraId="598D1B0D"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Redditch B97 9PT</w:t>
      </w:r>
    </w:p>
    <w:p w14:paraId="1553A9BA"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Tel:    0300 3112233 </w:t>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p>
    <w:p w14:paraId="45A2FC8B"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Email: </w:t>
      </w:r>
      <w:hyperlink r:id="rId9" w:history="1">
        <w:r w:rsidRPr="009803E2">
          <w:rPr>
            <w:rStyle w:val="Hyperlink"/>
            <w:rFonts w:ascii="Avenir Book" w:hAnsi="Avenir Book"/>
            <w:sz w:val="20"/>
            <w:szCs w:val="20"/>
          </w:rPr>
          <w:t>England.contactus@nhs.net</w:t>
        </w:r>
      </w:hyperlink>
    </w:p>
    <w:p w14:paraId="18BF2E46"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If you are making a </w:t>
      </w:r>
      <w:proofErr w:type="gramStart"/>
      <w:r w:rsidRPr="009803E2">
        <w:rPr>
          <w:rFonts w:ascii="Avenir Book" w:hAnsi="Avenir Book"/>
          <w:sz w:val="20"/>
          <w:szCs w:val="20"/>
        </w:rPr>
        <w:t>complaint</w:t>
      </w:r>
      <w:proofErr w:type="gramEnd"/>
      <w:r w:rsidRPr="009803E2">
        <w:rPr>
          <w:rFonts w:ascii="Avenir Book" w:hAnsi="Avenir Book"/>
          <w:sz w:val="20"/>
          <w:szCs w:val="20"/>
        </w:rPr>
        <w:t xml:space="preserve"> please state ‘For the attention of the complaints team’ in the subject line</w:t>
      </w:r>
    </w:p>
    <w:p w14:paraId="795EFBBB" w14:textId="44F3FB84" w:rsidR="003A1B2A" w:rsidRDefault="003A1B2A" w:rsidP="003A1B2A">
      <w:pPr>
        <w:pStyle w:val="NoSpacing"/>
        <w:rPr>
          <w:rFonts w:ascii="Avenir Book" w:hAnsi="Avenir Book"/>
          <w:sz w:val="20"/>
          <w:szCs w:val="20"/>
        </w:rPr>
      </w:pPr>
      <w:r w:rsidRPr="009803E2">
        <w:rPr>
          <w:rFonts w:ascii="Avenir Book" w:hAnsi="Avenir Book"/>
          <w:sz w:val="20"/>
          <w:szCs w:val="20"/>
        </w:rPr>
        <w:t xml:space="preserve">Website: </w:t>
      </w:r>
      <w:hyperlink r:id="rId10" w:history="1">
        <w:r w:rsidR="003A5D9E" w:rsidRPr="00294A34">
          <w:rPr>
            <w:rStyle w:val="Hyperlink"/>
            <w:rFonts w:ascii="Avenir Book" w:hAnsi="Avenir Book"/>
            <w:sz w:val="20"/>
            <w:szCs w:val="20"/>
          </w:rPr>
          <w:t>www.england.nhs.uk/contact-us/complaint/complaining-to-nhse/</w:t>
        </w:r>
      </w:hyperlink>
    </w:p>
    <w:p w14:paraId="4F02FE1C" w14:textId="77777777" w:rsidR="003A5D9E" w:rsidRPr="009803E2" w:rsidRDefault="003A5D9E" w:rsidP="003A1B2A">
      <w:pPr>
        <w:pStyle w:val="NoSpacing"/>
        <w:rPr>
          <w:rFonts w:ascii="Avenir Book" w:hAnsi="Avenir Book"/>
          <w:sz w:val="20"/>
          <w:szCs w:val="20"/>
        </w:rPr>
      </w:pPr>
    </w:p>
    <w:p w14:paraId="41601EA2" w14:textId="7D57E622" w:rsidR="00794792" w:rsidRPr="0033397E" w:rsidRDefault="00794792" w:rsidP="00794792">
      <w:pPr>
        <w:pStyle w:val="NoSpacing"/>
        <w:rPr>
          <w:rFonts w:ascii="Avenir Book" w:hAnsi="Avenir Book"/>
          <w:color w:val="800000"/>
          <w:sz w:val="20"/>
          <w:szCs w:val="20"/>
          <w:u w:val="single"/>
        </w:rPr>
      </w:pPr>
      <w:r w:rsidRPr="0033397E">
        <w:rPr>
          <w:rFonts w:ascii="Avenir Book" w:hAnsi="Avenir Book"/>
          <w:color w:val="800000"/>
          <w:sz w:val="20"/>
          <w:szCs w:val="20"/>
          <w:u w:val="single"/>
        </w:rPr>
        <w:t xml:space="preserve">NHS </w:t>
      </w:r>
      <w:r w:rsidR="009803E2" w:rsidRPr="0033397E">
        <w:rPr>
          <w:rFonts w:ascii="Avenir Book" w:hAnsi="Avenir Book"/>
          <w:color w:val="800000"/>
          <w:sz w:val="20"/>
          <w:szCs w:val="20"/>
          <w:u w:val="single"/>
        </w:rPr>
        <w:t>Luton</w:t>
      </w:r>
      <w:r w:rsidRPr="0033397E">
        <w:rPr>
          <w:rFonts w:ascii="Avenir Book" w:hAnsi="Avenir Book"/>
          <w:color w:val="800000"/>
          <w:sz w:val="20"/>
          <w:szCs w:val="20"/>
          <w:u w:val="single"/>
        </w:rPr>
        <w:t xml:space="preserve"> Clinical Commissioning Group</w:t>
      </w:r>
    </w:p>
    <w:p w14:paraId="43F6F75A" w14:textId="132D4D6A" w:rsidR="0033561D" w:rsidRDefault="0033397E" w:rsidP="0033561D">
      <w:pPr>
        <w:widowControl w:val="0"/>
        <w:spacing w:after="120" w:line="285" w:lineRule="auto"/>
        <w:rPr>
          <w:rFonts w:ascii="Avenir Book" w:hAnsi="Avenir Book"/>
          <w:bCs/>
          <w:sz w:val="20"/>
          <w:szCs w:val="20"/>
        </w:rPr>
      </w:pPr>
      <w:r>
        <w:rPr>
          <w:rFonts w:ascii="Avenir Book" w:hAnsi="Avenir Book"/>
          <w:bCs/>
          <w:sz w:val="20"/>
          <w:szCs w:val="20"/>
        </w:rPr>
        <w:t xml:space="preserve">Anyone </w:t>
      </w:r>
      <w:r w:rsidRPr="0033397E">
        <w:rPr>
          <w:rFonts w:ascii="Avenir Book" w:hAnsi="Avenir Book"/>
          <w:bCs/>
          <w:sz w:val="18"/>
          <w:szCs w:val="18"/>
        </w:rPr>
        <w:t xml:space="preserve">[using healthcare </w:t>
      </w:r>
      <w:r>
        <w:rPr>
          <w:rFonts w:ascii="Avenir Book" w:hAnsi="Avenir Book"/>
          <w:bCs/>
          <w:sz w:val="18"/>
          <w:szCs w:val="18"/>
        </w:rPr>
        <w:t xml:space="preserve">services </w:t>
      </w:r>
      <w:r w:rsidRPr="0033397E">
        <w:rPr>
          <w:rFonts w:ascii="Avenir Book" w:hAnsi="Avenir Book"/>
          <w:bCs/>
          <w:sz w:val="18"/>
          <w:szCs w:val="18"/>
        </w:rPr>
        <w:t>provide</w:t>
      </w:r>
      <w:r>
        <w:rPr>
          <w:rFonts w:ascii="Avenir Book" w:hAnsi="Avenir Book"/>
          <w:bCs/>
          <w:sz w:val="18"/>
          <w:szCs w:val="18"/>
        </w:rPr>
        <w:t xml:space="preserve">d or funded by </w:t>
      </w:r>
      <w:r w:rsidRPr="0033397E">
        <w:rPr>
          <w:rFonts w:ascii="Avenir Book" w:hAnsi="Avenir Book"/>
          <w:bCs/>
          <w:sz w:val="18"/>
          <w:szCs w:val="18"/>
        </w:rPr>
        <w:t>Luton CCG]</w:t>
      </w:r>
      <w:r w:rsidR="0033561D" w:rsidRPr="0033561D">
        <w:rPr>
          <w:rFonts w:ascii="Avenir Book" w:hAnsi="Avenir Book"/>
          <w:bCs/>
          <w:sz w:val="20"/>
          <w:szCs w:val="20"/>
        </w:rPr>
        <w:t xml:space="preserve"> can make a complaint </w:t>
      </w:r>
      <w:r w:rsidR="0033561D">
        <w:rPr>
          <w:rFonts w:ascii="Avenir Book" w:hAnsi="Avenir Book"/>
          <w:bCs/>
          <w:sz w:val="20"/>
          <w:szCs w:val="20"/>
        </w:rPr>
        <w:t xml:space="preserve">to NHS </w:t>
      </w:r>
      <w:r w:rsidR="0033561D" w:rsidRPr="0033561D">
        <w:rPr>
          <w:rFonts w:ascii="Avenir Book" w:hAnsi="Avenir Book"/>
          <w:bCs/>
          <w:sz w:val="20"/>
          <w:szCs w:val="20"/>
        </w:rPr>
        <w:t xml:space="preserve">Luton Clinical Commissioning Group in writing or by email, telephone or by requesting a face-to-face discussion. </w:t>
      </w:r>
    </w:p>
    <w:p w14:paraId="02D89A96" w14:textId="5181A0C6" w:rsidR="0033561D" w:rsidRPr="0033561D" w:rsidRDefault="0033561D" w:rsidP="0033561D">
      <w:pPr>
        <w:widowControl w:val="0"/>
        <w:spacing w:after="120" w:line="285" w:lineRule="auto"/>
        <w:rPr>
          <w:rFonts w:ascii="Avenir Book" w:hAnsi="Avenir Book"/>
          <w:bCs/>
          <w:sz w:val="20"/>
          <w:szCs w:val="20"/>
        </w:rPr>
      </w:pPr>
      <w:r w:rsidRPr="0033561D">
        <w:rPr>
          <w:rFonts w:ascii="Avenir Book" w:hAnsi="Avenir Book"/>
          <w:bCs/>
          <w:sz w:val="20"/>
          <w:szCs w:val="20"/>
        </w:rPr>
        <w:t xml:space="preserve">Your complaint will be acknowledged </w:t>
      </w:r>
      <w:r w:rsidRPr="0033561D">
        <w:rPr>
          <w:rFonts w:ascii="Avenir Book" w:hAnsi="Avenir Book"/>
          <w:bCs/>
          <w:color w:val="800000"/>
          <w:sz w:val="20"/>
          <w:szCs w:val="20"/>
        </w:rPr>
        <w:t xml:space="preserve">within three working </w:t>
      </w:r>
      <w:proofErr w:type="gramStart"/>
      <w:r w:rsidRPr="0033561D">
        <w:rPr>
          <w:rFonts w:ascii="Avenir Book" w:hAnsi="Avenir Book"/>
          <w:bCs/>
          <w:color w:val="800000"/>
          <w:sz w:val="20"/>
          <w:szCs w:val="20"/>
        </w:rPr>
        <w:t>days</w:t>
      </w:r>
      <w:proofErr w:type="gramEnd"/>
      <w:r w:rsidRPr="0033561D">
        <w:rPr>
          <w:rFonts w:ascii="Avenir Book" w:hAnsi="Avenir Book"/>
          <w:bCs/>
          <w:sz w:val="20"/>
          <w:szCs w:val="20"/>
        </w:rPr>
        <w:t xml:space="preserve"> and </w:t>
      </w:r>
      <w:r>
        <w:rPr>
          <w:rFonts w:ascii="Avenir Book" w:hAnsi="Avenir Book"/>
          <w:bCs/>
          <w:sz w:val="20"/>
          <w:szCs w:val="20"/>
        </w:rPr>
        <w:t xml:space="preserve">they </w:t>
      </w:r>
      <w:r w:rsidRPr="0033561D">
        <w:rPr>
          <w:rFonts w:ascii="Avenir Book" w:hAnsi="Avenir Book"/>
          <w:bCs/>
          <w:sz w:val="20"/>
          <w:szCs w:val="20"/>
        </w:rPr>
        <w:t xml:space="preserve">will suggest an action plan and a timescale for its resolution. </w:t>
      </w:r>
    </w:p>
    <w:p w14:paraId="0ED2B704" w14:textId="77777777" w:rsidR="007F4BC4" w:rsidRPr="007F4BC4" w:rsidRDefault="0033561D" w:rsidP="007F4BC4">
      <w:pPr>
        <w:pStyle w:val="NoSpacing"/>
        <w:rPr>
          <w:rFonts w:ascii="Avenir Book" w:hAnsi="Avenir Book"/>
          <w:sz w:val="20"/>
          <w:szCs w:val="20"/>
        </w:rPr>
      </w:pPr>
      <w:r w:rsidRPr="007F4BC4">
        <w:rPr>
          <w:rFonts w:ascii="Avenir Book" w:hAnsi="Avenir Book"/>
          <w:sz w:val="20"/>
          <w:szCs w:val="20"/>
        </w:rPr>
        <w:lastRenderedPageBreak/>
        <w:t>Luton CCG Complaints Service</w:t>
      </w:r>
      <w:r w:rsidRPr="007F4BC4">
        <w:rPr>
          <w:rFonts w:ascii="Avenir Book" w:hAnsi="Avenir Book"/>
          <w:sz w:val="20"/>
          <w:szCs w:val="20"/>
        </w:rPr>
        <w:br/>
        <w:t>LCCG Feedback Team </w:t>
      </w:r>
      <w:r w:rsidRPr="007F4BC4">
        <w:rPr>
          <w:rFonts w:ascii="Avenir Book" w:hAnsi="Avenir Book"/>
          <w:sz w:val="20"/>
          <w:szCs w:val="20"/>
        </w:rPr>
        <w:br/>
        <w:t xml:space="preserve">Suite 1, Capability House, </w:t>
      </w:r>
    </w:p>
    <w:p w14:paraId="484A73DF" w14:textId="77777777" w:rsidR="007F4BC4" w:rsidRDefault="0033561D" w:rsidP="007F4BC4">
      <w:pPr>
        <w:pStyle w:val="NoSpacing"/>
        <w:rPr>
          <w:rFonts w:ascii="Avenir Book" w:hAnsi="Avenir Book"/>
          <w:sz w:val="20"/>
          <w:szCs w:val="20"/>
        </w:rPr>
      </w:pPr>
      <w:r w:rsidRPr="007F4BC4">
        <w:rPr>
          <w:rFonts w:ascii="Avenir Book" w:hAnsi="Avenir Book"/>
          <w:sz w:val="20"/>
          <w:szCs w:val="20"/>
        </w:rPr>
        <w:t xml:space="preserve">Silsoe, Bedford, </w:t>
      </w:r>
    </w:p>
    <w:p w14:paraId="4AAF2104" w14:textId="6B4C07A7" w:rsidR="0033561D" w:rsidRDefault="0033561D" w:rsidP="007F4BC4">
      <w:pPr>
        <w:pStyle w:val="NoSpacing"/>
        <w:rPr>
          <w:rFonts w:ascii="Avenir Book" w:hAnsi="Avenir Book"/>
          <w:sz w:val="20"/>
          <w:szCs w:val="20"/>
        </w:rPr>
      </w:pPr>
      <w:r w:rsidRPr="007F4BC4">
        <w:rPr>
          <w:rFonts w:ascii="Avenir Book" w:hAnsi="Avenir Book"/>
          <w:sz w:val="20"/>
          <w:szCs w:val="20"/>
        </w:rPr>
        <w:t>Bedfordshire, MK45 4HR</w:t>
      </w:r>
    </w:p>
    <w:p w14:paraId="3AA43322" w14:textId="77777777" w:rsidR="007F4BC4" w:rsidRPr="007F4BC4" w:rsidRDefault="007F4BC4" w:rsidP="007F4BC4">
      <w:pPr>
        <w:pStyle w:val="NoSpacing"/>
        <w:rPr>
          <w:rFonts w:ascii="Avenir Book" w:hAnsi="Avenir Book"/>
          <w:sz w:val="20"/>
          <w:szCs w:val="20"/>
        </w:rPr>
      </w:pPr>
    </w:p>
    <w:p w14:paraId="7F97306F" w14:textId="77777777" w:rsidR="007F4BC4" w:rsidRPr="007F4BC4" w:rsidRDefault="0033561D" w:rsidP="007F4BC4">
      <w:pPr>
        <w:pStyle w:val="NoSpacing"/>
        <w:rPr>
          <w:rFonts w:ascii="Avenir Book" w:hAnsi="Avenir Book"/>
          <w:sz w:val="20"/>
          <w:szCs w:val="20"/>
        </w:rPr>
      </w:pPr>
      <w:r w:rsidRPr="007F4BC4">
        <w:rPr>
          <w:rFonts w:ascii="Avenir Book" w:hAnsi="Avenir Book"/>
          <w:sz w:val="20"/>
          <w:szCs w:val="20"/>
        </w:rPr>
        <w:t>Tel. 015</w:t>
      </w:r>
      <w:r w:rsidR="007F4BC4" w:rsidRPr="007F4BC4">
        <w:rPr>
          <w:rFonts w:ascii="Avenir Book" w:hAnsi="Avenir Book"/>
          <w:sz w:val="20"/>
          <w:szCs w:val="20"/>
        </w:rPr>
        <w:t>25 864405</w:t>
      </w:r>
    </w:p>
    <w:p w14:paraId="175D3FF5" w14:textId="46C50161" w:rsidR="007F4BC4" w:rsidRPr="009803E2" w:rsidRDefault="007F4BC4" w:rsidP="007F4BC4">
      <w:pPr>
        <w:pStyle w:val="NoSpacing"/>
        <w:rPr>
          <w:rFonts w:ascii="Avenir Book" w:hAnsi="Avenir Book"/>
          <w:sz w:val="20"/>
          <w:szCs w:val="20"/>
        </w:rPr>
      </w:pPr>
      <w:r w:rsidRPr="009803E2">
        <w:rPr>
          <w:rFonts w:ascii="Avenir Book" w:hAnsi="Avenir Book"/>
          <w:sz w:val="20"/>
          <w:szCs w:val="20"/>
        </w:rPr>
        <w:t xml:space="preserve">Email: </w:t>
      </w:r>
      <w:hyperlink r:id="rId11" w:history="1">
        <w:r w:rsidRPr="00294A34">
          <w:rPr>
            <w:rStyle w:val="Hyperlink"/>
            <w:rFonts w:ascii="Avenir Book" w:hAnsi="Avenir Book"/>
            <w:sz w:val="20"/>
            <w:szCs w:val="20"/>
          </w:rPr>
          <w:t>lccg.feedback@nhs.net</w:t>
        </w:r>
      </w:hyperlink>
    </w:p>
    <w:p w14:paraId="6F6B5E30" w14:textId="77777777" w:rsidR="007F4BC4" w:rsidRDefault="007F4BC4" w:rsidP="0033561D">
      <w:pPr>
        <w:widowControl w:val="0"/>
        <w:spacing w:after="120" w:line="285" w:lineRule="auto"/>
        <w:rPr>
          <w:rFonts w:ascii="Avenir Book" w:hAnsi="Avenir Book"/>
          <w:bCs/>
          <w:sz w:val="20"/>
          <w:szCs w:val="20"/>
        </w:rPr>
      </w:pPr>
    </w:p>
    <w:p w14:paraId="59D4D2C5" w14:textId="77777777" w:rsidR="003A1B2A" w:rsidRPr="009803E2" w:rsidRDefault="003A1B2A" w:rsidP="003A1B2A">
      <w:pPr>
        <w:pStyle w:val="NoSpacing"/>
        <w:rPr>
          <w:rFonts w:ascii="Avenir Book" w:hAnsi="Avenir Book"/>
          <w:sz w:val="20"/>
          <w:szCs w:val="20"/>
        </w:rPr>
      </w:pPr>
      <w:r w:rsidRPr="0033397E">
        <w:rPr>
          <w:rFonts w:ascii="Avenir Book" w:hAnsi="Avenir Book"/>
          <w:color w:val="800000"/>
          <w:sz w:val="20"/>
          <w:szCs w:val="20"/>
          <w:u w:val="single"/>
        </w:rPr>
        <w:t>The Parliamentary and Health Service Ombudsman</w:t>
      </w:r>
      <w:r w:rsidRPr="0033397E">
        <w:rPr>
          <w:rFonts w:ascii="Avenir Book" w:hAnsi="Avenir Book"/>
          <w:color w:val="800000"/>
          <w:sz w:val="20"/>
          <w:szCs w:val="20"/>
          <w:u w:val="single"/>
        </w:rPr>
        <w:br/>
      </w:r>
      <w:r w:rsidRPr="009803E2">
        <w:rPr>
          <w:rFonts w:ascii="Avenir Book" w:hAnsi="Avenir Book"/>
          <w:sz w:val="20"/>
          <w:szCs w:val="20"/>
        </w:rPr>
        <w:t>Millbank Tower</w:t>
      </w:r>
      <w:r w:rsidRPr="009803E2">
        <w:rPr>
          <w:rFonts w:ascii="Avenir Book" w:hAnsi="Avenir Book"/>
          <w:sz w:val="20"/>
          <w:szCs w:val="20"/>
        </w:rPr>
        <w:br/>
        <w:t>Millbank London SW1P 4QP</w:t>
      </w:r>
    </w:p>
    <w:p w14:paraId="54A6B3D2" w14:textId="77777777" w:rsidR="003A1B2A" w:rsidRPr="009803E2" w:rsidRDefault="003A1B2A" w:rsidP="003A1B2A">
      <w:pPr>
        <w:pStyle w:val="NoSpacing"/>
        <w:rPr>
          <w:rFonts w:ascii="Avenir Book" w:hAnsi="Avenir Book"/>
          <w:sz w:val="20"/>
          <w:szCs w:val="20"/>
        </w:rPr>
      </w:pPr>
      <w:r w:rsidRPr="009803E2">
        <w:rPr>
          <w:rFonts w:ascii="Avenir Book" w:hAnsi="Avenir Book"/>
          <w:sz w:val="20"/>
          <w:szCs w:val="20"/>
        </w:rPr>
        <w:t xml:space="preserve">Tel:    0345 0154033 </w:t>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r w:rsidRPr="009803E2">
        <w:rPr>
          <w:rFonts w:ascii="Avenir Book" w:hAnsi="Avenir Book"/>
          <w:sz w:val="20"/>
          <w:szCs w:val="20"/>
        </w:rPr>
        <w:tab/>
      </w:r>
    </w:p>
    <w:p w14:paraId="1A4D5A7B" w14:textId="77777777" w:rsidR="00CF2CBE" w:rsidRPr="009803E2" w:rsidRDefault="003A1B2A" w:rsidP="00CF2CBE">
      <w:pPr>
        <w:pStyle w:val="NoSpacing"/>
        <w:rPr>
          <w:rFonts w:ascii="Avenir Book" w:hAnsi="Avenir Book"/>
          <w:sz w:val="20"/>
          <w:szCs w:val="20"/>
        </w:rPr>
      </w:pPr>
      <w:r w:rsidRPr="009803E2">
        <w:rPr>
          <w:rFonts w:ascii="Avenir Book" w:hAnsi="Avenir Book"/>
          <w:sz w:val="20"/>
          <w:szCs w:val="20"/>
        </w:rPr>
        <w:t xml:space="preserve">Website: </w:t>
      </w:r>
      <w:hyperlink r:id="rId12" w:history="1">
        <w:r w:rsidRPr="009803E2">
          <w:rPr>
            <w:rStyle w:val="Hyperlink"/>
            <w:rFonts w:ascii="Avenir Book" w:hAnsi="Avenir Book"/>
            <w:sz w:val="20"/>
            <w:szCs w:val="20"/>
          </w:rPr>
          <w:t>www.ombudsman.org.uk</w:t>
        </w:r>
      </w:hyperlink>
      <w:r w:rsidRPr="009803E2">
        <w:rPr>
          <w:rFonts w:ascii="Avenir Book" w:hAnsi="Avenir Book"/>
          <w:sz w:val="20"/>
          <w:szCs w:val="20"/>
        </w:rPr>
        <w:t xml:space="preserve"> </w:t>
      </w:r>
    </w:p>
    <w:p w14:paraId="2494D656" w14:textId="77777777" w:rsidR="003F370C" w:rsidRPr="009803E2" w:rsidRDefault="003F370C" w:rsidP="003F370C">
      <w:pPr>
        <w:rPr>
          <w:rFonts w:ascii="Avenir Book" w:eastAsia="Times New Roman" w:hAnsi="Avenir Book" w:cs="Times New Roman"/>
          <w:sz w:val="20"/>
          <w:szCs w:val="20"/>
        </w:rPr>
      </w:pPr>
    </w:p>
    <w:p w14:paraId="7CEF56D0" w14:textId="77777777" w:rsidR="003F370C" w:rsidRPr="009803E2" w:rsidRDefault="003F370C" w:rsidP="003F370C">
      <w:pPr>
        <w:rPr>
          <w:rFonts w:ascii="Avenir Book" w:hAnsi="Avenir Book"/>
          <w:color w:val="800000"/>
          <w:sz w:val="20"/>
          <w:szCs w:val="20"/>
        </w:rPr>
      </w:pPr>
      <w:r w:rsidRPr="009803E2">
        <w:rPr>
          <w:rFonts w:ascii="Avenir Book" w:hAnsi="Avenir Book"/>
          <w:color w:val="800000"/>
          <w:sz w:val="20"/>
          <w:szCs w:val="20"/>
        </w:rPr>
        <w:t>Independent Complaints Advocacy Service (ICAS)</w:t>
      </w:r>
    </w:p>
    <w:p w14:paraId="04E264E6" w14:textId="77777777" w:rsidR="003F370C" w:rsidRPr="009803E2" w:rsidRDefault="00000000" w:rsidP="003F370C">
      <w:pPr>
        <w:rPr>
          <w:rFonts w:ascii="Avenir Book" w:hAnsi="Avenir Book"/>
          <w:sz w:val="20"/>
          <w:szCs w:val="20"/>
        </w:rPr>
      </w:pPr>
      <w:hyperlink r:id="rId13" w:history="1">
        <w:r w:rsidR="003F370C" w:rsidRPr="009803E2">
          <w:rPr>
            <w:rStyle w:val="Hyperlink"/>
            <w:rFonts w:ascii="Avenir Book" w:hAnsi="Avenir Book"/>
            <w:sz w:val="20"/>
            <w:szCs w:val="20"/>
          </w:rPr>
          <w:t>www.pohwer.net</w:t>
        </w:r>
      </w:hyperlink>
    </w:p>
    <w:p w14:paraId="7C457E6D" w14:textId="77777777" w:rsidR="003F370C" w:rsidRPr="009803E2" w:rsidRDefault="003F370C" w:rsidP="003F370C">
      <w:pPr>
        <w:rPr>
          <w:rFonts w:ascii="Avenir Book" w:hAnsi="Avenir Book"/>
          <w:color w:val="800000"/>
          <w:sz w:val="20"/>
          <w:szCs w:val="20"/>
        </w:rPr>
      </w:pPr>
    </w:p>
    <w:p w14:paraId="1110289E" w14:textId="77777777" w:rsidR="003F370C" w:rsidRPr="009803E2" w:rsidRDefault="003F370C" w:rsidP="003F370C">
      <w:pPr>
        <w:rPr>
          <w:rFonts w:ascii="Avenir Book" w:hAnsi="Avenir Book"/>
          <w:color w:val="800000"/>
          <w:sz w:val="20"/>
          <w:szCs w:val="20"/>
        </w:rPr>
      </w:pPr>
      <w:r w:rsidRPr="009803E2">
        <w:rPr>
          <w:rFonts w:ascii="Avenir Book" w:hAnsi="Avenir Book"/>
          <w:color w:val="800000"/>
          <w:sz w:val="20"/>
          <w:szCs w:val="20"/>
        </w:rPr>
        <w:t>Healthwatch England</w:t>
      </w:r>
    </w:p>
    <w:p w14:paraId="33F2E32E" w14:textId="77777777" w:rsidR="003F370C" w:rsidRPr="009803E2" w:rsidRDefault="00000000" w:rsidP="003F370C">
      <w:pPr>
        <w:rPr>
          <w:rStyle w:val="Hyperlink"/>
          <w:rFonts w:ascii="Avenir Book" w:hAnsi="Avenir Book"/>
          <w:sz w:val="20"/>
          <w:szCs w:val="20"/>
        </w:rPr>
      </w:pPr>
      <w:hyperlink r:id="rId14" w:history="1">
        <w:r w:rsidR="003F370C" w:rsidRPr="009803E2">
          <w:rPr>
            <w:rStyle w:val="Hyperlink"/>
            <w:rFonts w:ascii="Avenir Book" w:hAnsi="Avenir Book"/>
            <w:sz w:val="20"/>
            <w:szCs w:val="20"/>
          </w:rPr>
          <w:t>www.healthwatch.co.uk</w:t>
        </w:r>
      </w:hyperlink>
    </w:p>
    <w:p w14:paraId="080234E1" w14:textId="77777777" w:rsidR="003F370C" w:rsidRPr="009803E2" w:rsidRDefault="003F370C" w:rsidP="003F370C">
      <w:pPr>
        <w:rPr>
          <w:rFonts w:ascii="Avenir Book" w:hAnsi="Avenir Book"/>
          <w:color w:val="800000"/>
          <w:sz w:val="20"/>
          <w:szCs w:val="20"/>
        </w:rPr>
      </w:pPr>
    </w:p>
    <w:p w14:paraId="57B3550F" w14:textId="77777777" w:rsidR="003F370C" w:rsidRPr="009803E2" w:rsidRDefault="003F370C" w:rsidP="003F370C">
      <w:pPr>
        <w:rPr>
          <w:rFonts w:ascii="Avenir Book" w:eastAsia="Times New Roman" w:hAnsi="Avenir Book" w:cs="Times New Roman"/>
          <w:sz w:val="20"/>
          <w:szCs w:val="20"/>
        </w:rPr>
      </w:pPr>
      <w:r w:rsidRPr="009803E2">
        <w:rPr>
          <w:rFonts w:ascii="Avenir Book" w:hAnsi="Avenir Book"/>
          <w:color w:val="800000"/>
          <w:sz w:val="20"/>
          <w:szCs w:val="20"/>
        </w:rPr>
        <w:t>NHS Choices –Advice and Contacts for NHS Complaints</w:t>
      </w:r>
      <w:r w:rsidRPr="009803E2">
        <w:rPr>
          <w:rFonts w:ascii="Avenir Book" w:eastAsia="Times New Roman" w:hAnsi="Avenir Book" w:cs="Times New Roman"/>
          <w:sz w:val="20"/>
          <w:szCs w:val="20"/>
        </w:rPr>
        <w:t xml:space="preserve"> </w:t>
      </w:r>
      <w:hyperlink r:id="rId15" w:history="1">
        <w:r w:rsidRPr="009803E2">
          <w:rPr>
            <w:rStyle w:val="Hyperlink"/>
            <w:rFonts w:ascii="Avenir Book" w:hAnsi="Avenir Book"/>
            <w:sz w:val="20"/>
            <w:szCs w:val="20"/>
          </w:rPr>
          <w:t>www.nhs.uk/choiceintheNHS/Rightsandpledges/complaints/Page s/NHScomplaints.aspx</w:t>
        </w:r>
      </w:hyperlink>
    </w:p>
    <w:p w14:paraId="15D2F891" w14:textId="77777777" w:rsidR="003F370C" w:rsidRDefault="003F370C" w:rsidP="004C553E">
      <w:pPr>
        <w:widowControl w:val="0"/>
        <w:spacing w:after="120" w:line="285" w:lineRule="auto"/>
      </w:pPr>
    </w:p>
    <w:p w14:paraId="59969D87" w14:textId="77777777" w:rsidR="003F370C" w:rsidRDefault="003F370C" w:rsidP="004C553E">
      <w:pPr>
        <w:widowControl w:val="0"/>
        <w:spacing w:after="120" w:line="285" w:lineRule="auto"/>
      </w:pPr>
    </w:p>
    <w:p w14:paraId="02262F7F" w14:textId="77777777" w:rsidR="003F370C" w:rsidRPr="003F370C" w:rsidRDefault="003F370C" w:rsidP="004C553E">
      <w:pPr>
        <w:widowControl w:val="0"/>
        <w:spacing w:after="120" w:line="285" w:lineRule="auto"/>
      </w:pPr>
    </w:p>
    <w:p w14:paraId="0DF8BA63" w14:textId="77777777" w:rsidR="004C553E" w:rsidRDefault="004C553E" w:rsidP="009545DB">
      <w:pPr>
        <w:jc w:val="both"/>
        <w:rPr>
          <w:rFonts w:asciiTheme="majorHAnsi" w:hAnsiTheme="majorHAnsi"/>
          <w:sz w:val="22"/>
          <w:szCs w:val="22"/>
        </w:rPr>
      </w:pPr>
    </w:p>
    <w:p w14:paraId="1A1311A1" w14:textId="77777777" w:rsidR="003F370C" w:rsidRPr="003A1B2A" w:rsidRDefault="003F370C" w:rsidP="009545DB">
      <w:pPr>
        <w:jc w:val="both"/>
        <w:rPr>
          <w:rFonts w:asciiTheme="majorHAnsi" w:hAnsiTheme="majorHAnsi"/>
          <w:sz w:val="22"/>
          <w:szCs w:val="22"/>
        </w:rPr>
        <w:sectPr w:rsidR="003F370C" w:rsidRPr="003A1B2A" w:rsidSect="00FB0BD8">
          <w:headerReference w:type="even" r:id="rId16"/>
          <w:headerReference w:type="default" r:id="rId17"/>
          <w:footerReference w:type="even" r:id="rId18"/>
          <w:footerReference w:type="default" r:id="rId19"/>
          <w:headerReference w:type="first" r:id="rId20"/>
          <w:footerReference w:type="first" r:id="rId21"/>
          <w:pgSz w:w="11906" w:h="16838" w:code="9"/>
          <w:pgMar w:top="432" w:right="1296" w:bottom="576" w:left="1296" w:header="0" w:footer="576" w:gutter="0"/>
          <w:cols w:space="708"/>
          <w:docGrid w:linePitch="360"/>
        </w:sectPr>
      </w:pPr>
    </w:p>
    <w:p w14:paraId="689817AA" w14:textId="77777777" w:rsidR="0076188A" w:rsidRPr="0076188A" w:rsidRDefault="0076188A" w:rsidP="0076188A">
      <w:pPr>
        <w:rPr>
          <w:color w:val="FFFFFF"/>
          <w:sz w:val="6"/>
          <w:szCs w:val="6"/>
        </w:rPr>
      </w:pPr>
      <w:bookmarkStart w:id="0" w:name="AppendixA"/>
      <w:r w:rsidRPr="0076188A">
        <w:rPr>
          <w:color w:val="FFFFFF"/>
          <w:sz w:val="6"/>
          <w:szCs w:val="6"/>
        </w:rPr>
        <w:lastRenderedPageBreak/>
        <w:t>Appendix A</w:t>
      </w:r>
    </w:p>
    <w:bookmarkEnd w:id="0"/>
    <w:p w14:paraId="2DD0CE38" w14:textId="77777777" w:rsidR="00566D70" w:rsidRPr="00566D70" w:rsidRDefault="00566D70" w:rsidP="00566D70">
      <w:pPr>
        <w:pStyle w:val="Heading1"/>
        <w:jc w:val="left"/>
        <w:rPr>
          <w:sz w:val="22"/>
          <w:szCs w:val="22"/>
        </w:rPr>
      </w:pPr>
      <w:r w:rsidRPr="00566D70">
        <w:rPr>
          <w:sz w:val="22"/>
          <w:szCs w:val="22"/>
          <w:highlight w:val="yellow"/>
        </w:rPr>
        <w:t>Appendix A</w:t>
      </w:r>
    </w:p>
    <w:p w14:paraId="3E83FEAE" w14:textId="225283FD" w:rsidR="008A01C0" w:rsidRPr="008C496B" w:rsidRDefault="009803E2" w:rsidP="004C78F7">
      <w:pPr>
        <w:pStyle w:val="Heading1"/>
        <w:rPr>
          <w:rFonts w:ascii="Monotype Corsiva" w:hAnsi="Monotype Corsiva"/>
          <w:b w:val="0"/>
          <w:color w:val="008000"/>
          <w:sz w:val="36"/>
          <w:szCs w:val="36"/>
        </w:rPr>
      </w:pPr>
      <w:r>
        <w:rPr>
          <w:rFonts w:ascii="Monotype Corsiva" w:hAnsi="Monotype Corsiva"/>
          <w:b w:val="0"/>
          <w:color w:val="008000"/>
          <w:sz w:val="36"/>
          <w:szCs w:val="36"/>
        </w:rPr>
        <w:t>Lister House Surgery</w:t>
      </w:r>
    </w:p>
    <w:p w14:paraId="68CE25DC" w14:textId="77777777" w:rsidR="004C78F7" w:rsidRDefault="004C78F7" w:rsidP="004C78F7">
      <w:pPr>
        <w:pStyle w:val="Heading1"/>
      </w:pPr>
      <w:r>
        <w:t>Complaints Register</w:t>
      </w:r>
    </w:p>
    <w:p w14:paraId="478F6228" w14:textId="77777777" w:rsidR="00BB7364" w:rsidRPr="00BB7364" w:rsidRDefault="00BB7364" w:rsidP="00BB7364"/>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97"/>
        <w:gridCol w:w="3766"/>
        <w:gridCol w:w="3136"/>
        <w:gridCol w:w="2835"/>
        <w:gridCol w:w="1754"/>
      </w:tblGrid>
      <w:tr w:rsidR="003D56E2" w:rsidRPr="00CA5EAC" w14:paraId="3B166117" w14:textId="77777777" w:rsidTr="00A55057">
        <w:tc>
          <w:tcPr>
            <w:tcW w:w="2249" w:type="dxa"/>
            <w:shd w:val="clear" w:color="auto" w:fill="auto"/>
          </w:tcPr>
          <w:p w14:paraId="62B56E53" w14:textId="77777777" w:rsidR="003D56E2" w:rsidRPr="00A22B79" w:rsidRDefault="003D56E2" w:rsidP="004D4BCF">
            <w:pPr>
              <w:jc w:val="center"/>
              <w:rPr>
                <w:b/>
                <w:color w:val="0000FF"/>
                <w:sz w:val="20"/>
                <w:szCs w:val="20"/>
              </w:rPr>
            </w:pPr>
            <w:r w:rsidRPr="00A22B79">
              <w:rPr>
                <w:b/>
                <w:color w:val="0000FF"/>
                <w:sz w:val="20"/>
                <w:szCs w:val="20"/>
              </w:rPr>
              <w:t>Patient Details</w:t>
            </w:r>
          </w:p>
        </w:tc>
        <w:tc>
          <w:tcPr>
            <w:tcW w:w="2297" w:type="dxa"/>
            <w:vMerge w:val="restart"/>
            <w:shd w:val="clear" w:color="auto" w:fill="auto"/>
          </w:tcPr>
          <w:p w14:paraId="65563F2A" w14:textId="77777777" w:rsidR="003D56E2" w:rsidRPr="00A22B79" w:rsidRDefault="003D56E2" w:rsidP="004D4BCF">
            <w:pPr>
              <w:jc w:val="center"/>
              <w:rPr>
                <w:b/>
                <w:color w:val="0000FF"/>
                <w:sz w:val="20"/>
                <w:szCs w:val="20"/>
              </w:rPr>
            </w:pPr>
            <w:r w:rsidRPr="00A22B79">
              <w:rPr>
                <w:b/>
                <w:color w:val="0000FF"/>
                <w:sz w:val="20"/>
                <w:szCs w:val="20"/>
              </w:rPr>
              <w:t>Complaint Received Date</w:t>
            </w:r>
          </w:p>
        </w:tc>
        <w:tc>
          <w:tcPr>
            <w:tcW w:w="3766" w:type="dxa"/>
            <w:shd w:val="clear" w:color="auto" w:fill="auto"/>
          </w:tcPr>
          <w:p w14:paraId="38C2265E" w14:textId="77777777" w:rsidR="005A175F" w:rsidRPr="00A22B79" w:rsidRDefault="003D56E2" w:rsidP="004D4BCF">
            <w:pPr>
              <w:jc w:val="center"/>
              <w:rPr>
                <w:b/>
                <w:color w:val="0000FF"/>
                <w:sz w:val="20"/>
                <w:szCs w:val="20"/>
              </w:rPr>
            </w:pPr>
            <w:r w:rsidRPr="00A22B79">
              <w:rPr>
                <w:b/>
                <w:color w:val="0000FF"/>
                <w:sz w:val="20"/>
                <w:szCs w:val="20"/>
              </w:rPr>
              <w:t xml:space="preserve">Complaint Details </w:t>
            </w:r>
          </w:p>
          <w:p w14:paraId="0B46C482" w14:textId="77777777" w:rsidR="003D56E2" w:rsidRPr="001F229E" w:rsidRDefault="003D56E2" w:rsidP="004D4BCF">
            <w:pPr>
              <w:jc w:val="center"/>
              <w:rPr>
                <w:b/>
                <w:color w:val="0000FF"/>
                <w:sz w:val="18"/>
                <w:szCs w:val="18"/>
              </w:rPr>
            </w:pPr>
            <w:r w:rsidRPr="001F229E">
              <w:rPr>
                <w:b/>
                <w:color w:val="0000FF"/>
                <w:sz w:val="18"/>
                <w:szCs w:val="18"/>
              </w:rPr>
              <w:t>(Main Points)</w:t>
            </w:r>
          </w:p>
        </w:tc>
        <w:tc>
          <w:tcPr>
            <w:tcW w:w="3136" w:type="dxa"/>
            <w:shd w:val="clear" w:color="auto" w:fill="auto"/>
          </w:tcPr>
          <w:p w14:paraId="34ED7955" w14:textId="77777777" w:rsidR="003D56E2" w:rsidRDefault="003D56E2" w:rsidP="004D4BCF">
            <w:pPr>
              <w:jc w:val="center"/>
              <w:rPr>
                <w:b/>
                <w:color w:val="0000FF"/>
                <w:sz w:val="20"/>
                <w:szCs w:val="20"/>
              </w:rPr>
            </w:pPr>
            <w:r w:rsidRPr="00A22B79">
              <w:rPr>
                <w:b/>
                <w:color w:val="0000FF"/>
                <w:sz w:val="20"/>
                <w:szCs w:val="20"/>
              </w:rPr>
              <w:t>Investigation Results</w:t>
            </w:r>
          </w:p>
          <w:p w14:paraId="15547E02" w14:textId="77777777" w:rsidR="001F229E" w:rsidRPr="001F229E" w:rsidRDefault="001F229E" w:rsidP="004D4BCF">
            <w:pPr>
              <w:jc w:val="center"/>
              <w:rPr>
                <w:b/>
                <w:color w:val="0000FF"/>
                <w:sz w:val="18"/>
                <w:szCs w:val="18"/>
              </w:rPr>
            </w:pPr>
            <w:r w:rsidRPr="001F229E">
              <w:rPr>
                <w:b/>
                <w:color w:val="0000FF"/>
                <w:sz w:val="18"/>
                <w:szCs w:val="18"/>
              </w:rPr>
              <w:t>[Were statements taken]</w:t>
            </w:r>
          </w:p>
        </w:tc>
        <w:tc>
          <w:tcPr>
            <w:tcW w:w="2835" w:type="dxa"/>
            <w:shd w:val="clear" w:color="auto" w:fill="auto"/>
          </w:tcPr>
          <w:p w14:paraId="6572DB2E" w14:textId="77777777" w:rsidR="003D56E2" w:rsidRPr="00A22B79" w:rsidRDefault="003D56E2" w:rsidP="004D4BCF">
            <w:pPr>
              <w:jc w:val="center"/>
              <w:rPr>
                <w:b/>
                <w:color w:val="0000FF"/>
                <w:sz w:val="20"/>
                <w:szCs w:val="20"/>
              </w:rPr>
            </w:pPr>
            <w:r w:rsidRPr="00A22B79">
              <w:rPr>
                <w:b/>
                <w:color w:val="0000FF"/>
                <w:sz w:val="20"/>
                <w:szCs w:val="20"/>
              </w:rPr>
              <w:t>Informed Patient / Representative of Results</w:t>
            </w:r>
          </w:p>
        </w:tc>
        <w:tc>
          <w:tcPr>
            <w:tcW w:w="1754" w:type="dxa"/>
            <w:shd w:val="clear" w:color="auto" w:fill="auto"/>
          </w:tcPr>
          <w:p w14:paraId="024F665B" w14:textId="77777777" w:rsidR="003D56E2" w:rsidRPr="00A22B79" w:rsidRDefault="003D56E2" w:rsidP="004D4BCF">
            <w:pPr>
              <w:tabs>
                <w:tab w:val="left" w:pos="1647"/>
              </w:tabs>
              <w:jc w:val="center"/>
              <w:rPr>
                <w:b/>
                <w:color w:val="0000FF"/>
                <w:sz w:val="20"/>
                <w:szCs w:val="20"/>
              </w:rPr>
            </w:pPr>
            <w:r w:rsidRPr="00A22B79">
              <w:rPr>
                <w:b/>
                <w:color w:val="0000FF"/>
                <w:sz w:val="20"/>
                <w:szCs w:val="20"/>
              </w:rPr>
              <w:t>Date Resolved</w:t>
            </w:r>
            <w:r w:rsidR="00CA5EAC" w:rsidRPr="00A22B79">
              <w:rPr>
                <w:b/>
                <w:color w:val="0000FF"/>
                <w:sz w:val="20"/>
                <w:szCs w:val="20"/>
              </w:rPr>
              <w:t>, Lessons Learned &amp; Date shared with the team</w:t>
            </w:r>
          </w:p>
        </w:tc>
      </w:tr>
      <w:tr w:rsidR="003D56E2" w14:paraId="3FC5BB4E" w14:textId="77777777" w:rsidTr="00A55057">
        <w:trPr>
          <w:trHeight w:val="1260"/>
        </w:trPr>
        <w:tc>
          <w:tcPr>
            <w:tcW w:w="2249" w:type="dxa"/>
            <w:shd w:val="clear" w:color="auto" w:fill="auto"/>
          </w:tcPr>
          <w:p w14:paraId="64977364" w14:textId="77777777" w:rsidR="003D56E2" w:rsidRPr="008244BC" w:rsidRDefault="003D56E2" w:rsidP="004C78F7">
            <w:pPr>
              <w:rPr>
                <w:b/>
                <w:color w:val="800000"/>
                <w:sz w:val="22"/>
                <w:szCs w:val="22"/>
              </w:rPr>
            </w:pPr>
            <w:r w:rsidRPr="008244BC">
              <w:rPr>
                <w:b/>
                <w:color w:val="800000"/>
                <w:sz w:val="22"/>
                <w:szCs w:val="22"/>
              </w:rPr>
              <w:t>Name:</w:t>
            </w:r>
          </w:p>
          <w:p w14:paraId="2132B17A" w14:textId="77777777" w:rsidR="003D56E2" w:rsidRPr="008244BC" w:rsidRDefault="00A22B79" w:rsidP="004C78F7">
            <w:pPr>
              <w:rPr>
                <w:color w:val="800000"/>
                <w:sz w:val="18"/>
                <w:szCs w:val="18"/>
              </w:rPr>
            </w:pPr>
            <w:r w:rsidRPr="008244BC">
              <w:rPr>
                <w:color w:val="800000"/>
                <w:sz w:val="18"/>
                <w:szCs w:val="18"/>
              </w:rPr>
              <w:t>[</w:t>
            </w:r>
            <w:r w:rsidR="00CA5EAC" w:rsidRPr="008244BC">
              <w:rPr>
                <w:color w:val="800000"/>
                <w:sz w:val="18"/>
                <w:szCs w:val="18"/>
              </w:rPr>
              <w:t>Please use initials only</w:t>
            </w:r>
            <w:r w:rsidRPr="008244BC">
              <w:rPr>
                <w:color w:val="800000"/>
                <w:sz w:val="18"/>
                <w:szCs w:val="18"/>
              </w:rPr>
              <w:t>]</w:t>
            </w:r>
          </w:p>
        </w:tc>
        <w:tc>
          <w:tcPr>
            <w:tcW w:w="2297" w:type="dxa"/>
            <w:vMerge/>
            <w:shd w:val="clear" w:color="auto" w:fill="auto"/>
          </w:tcPr>
          <w:p w14:paraId="30CF493F" w14:textId="77777777" w:rsidR="003D56E2" w:rsidRPr="008244BC" w:rsidRDefault="003D56E2" w:rsidP="004C78F7">
            <w:pPr>
              <w:rPr>
                <w:color w:val="800000"/>
              </w:rPr>
            </w:pPr>
          </w:p>
        </w:tc>
        <w:tc>
          <w:tcPr>
            <w:tcW w:w="3766" w:type="dxa"/>
            <w:vMerge w:val="restart"/>
            <w:shd w:val="clear" w:color="auto" w:fill="auto"/>
          </w:tcPr>
          <w:p w14:paraId="1B39CB02" w14:textId="77777777" w:rsidR="003D56E2" w:rsidRDefault="003D56E2" w:rsidP="004C78F7"/>
        </w:tc>
        <w:tc>
          <w:tcPr>
            <w:tcW w:w="3136" w:type="dxa"/>
            <w:vMerge w:val="restart"/>
            <w:shd w:val="clear" w:color="auto" w:fill="auto"/>
          </w:tcPr>
          <w:p w14:paraId="132DCC65" w14:textId="77777777" w:rsidR="003D56E2" w:rsidRDefault="003D56E2" w:rsidP="004C78F7"/>
        </w:tc>
        <w:tc>
          <w:tcPr>
            <w:tcW w:w="2835" w:type="dxa"/>
            <w:vMerge w:val="restart"/>
            <w:shd w:val="clear" w:color="auto" w:fill="auto"/>
          </w:tcPr>
          <w:p w14:paraId="5F06E8CD" w14:textId="0AFC7F10" w:rsidR="003D56E2" w:rsidRPr="00A55057" w:rsidRDefault="00134C04" w:rsidP="008244BC">
            <w:pPr>
              <w:rPr>
                <w:sz w:val="18"/>
                <w:szCs w:val="18"/>
              </w:rPr>
            </w:pPr>
            <w:r w:rsidRPr="00A55057">
              <w:rPr>
                <w:sz w:val="18"/>
                <w:szCs w:val="18"/>
              </w:rPr>
              <w:t>(</w:t>
            </w:r>
            <w:r w:rsidR="00302A06" w:rsidRPr="00A55057">
              <w:rPr>
                <w:sz w:val="18"/>
                <w:szCs w:val="18"/>
              </w:rPr>
              <w:t>E.g. 20</w:t>
            </w:r>
            <w:r w:rsidR="00B079C3">
              <w:rPr>
                <w:sz w:val="18"/>
                <w:szCs w:val="18"/>
              </w:rPr>
              <w:t>.</w:t>
            </w:r>
            <w:r w:rsidR="008244BC">
              <w:rPr>
                <w:sz w:val="18"/>
                <w:szCs w:val="18"/>
              </w:rPr>
              <w:t>08</w:t>
            </w:r>
            <w:r w:rsidR="00302A06" w:rsidRPr="00A55057">
              <w:rPr>
                <w:sz w:val="18"/>
                <w:szCs w:val="18"/>
              </w:rPr>
              <w:t>.1</w:t>
            </w:r>
            <w:r w:rsidR="008244BC">
              <w:rPr>
                <w:sz w:val="18"/>
                <w:szCs w:val="18"/>
              </w:rPr>
              <w:t>8</w:t>
            </w:r>
            <w:r w:rsidR="003D56E2" w:rsidRPr="00A55057">
              <w:rPr>
                <w:sz w:val="18"/>
                <w:szCs w:val="18"/>
              </w:rPr>
              <w:t xml:space="preserve"> by letter)</w:t>
            </w:r>
          </w:p>
        </w:tc>
        <w:tc>
          <w:tcPr>
            <w:tcW w:w="1754" w:type="dxa"/>
            <w:vMerge w:val="restart"/>
            <w:shd w:val="clear" w:color="auto" w:fill="auto"/>
          </w:tcPr>
          <w:p w14:paraId="271DDD76" w14:textId="77777777" w:rsidR="003D56E2" w:rsidRDefault="003D56E2" w:rsidP="004C78F7"/>
        </w:tc>
      </w:tr>
      <w:tr w:rsidR="003D56E2" w14:paraId="7C085FE7" w14:textId="77777777" w:rsidTr="00A55057">
        <w:trPr>
          <w:trHeight w:val="1969"/>
        </w:trPr>
        <w:tc>
          <w:tcPr>
            <w:tcW w:w="2249" w:type="dxa"/>
            <w:shd w:val="clear" w:color="auto" w:fill="auto"/>
          </w:tcPr>
          <w:p w14:paraId="1FAF6519" w14:textId="77777777" w:rsidR="003D56E2" w:rsidRPr="008244BC" w:rsidRDefault="003D56E2" w:rsidP="004C78F7">
            <w:pPr>
              <w:rPr>
                <w:b/>
                <w:color w:val="800000"/>
                <w:sz w:val="22"/>
                <w:szCs w:val="22"/>
              </w:rPr>
            </w:pPr>
            <w:r w:rsidRPr="008244BC">
              <w:rPr>
                <w:b/>
                <w:color w:val="800000"/>
                <w:sz w:val="22"/>
                <w:szCs w:val="22"/>
              </w:rPr>
              <w:t>Address:</w:t>
            </w:r>
          </w:p>
          <w:p w14:paraId="26C627AE" w14:textId="77777777" w:rsidR="003D56E2" w:rsidRPr="008244BC" w:rsidRDefault="003D56E2" w:rsidP="004C78F7">
            <w:pPr>
              <w:rPr>
                <w:color w:val="800000"/>
                <w:sz w:val="22"/>
                <w:szCs w:val="22"/>
              </w:rPr>
            </w:pPr>
          </w:p>
        </w:tc>
        <w:tc>
          <w:tcPr>
            <w:tcW w:w="2297" w:type="dxa"/>
            <w:vMerge w:val="restart"/>
            <w:shd w:val="clear" w:color="auto" w:fill="auto"/>
          </w:tcPr>
          <w:p w14:paraId="1AED0F83" w14:textId="77777777" w:rsidR="003D56E2" w:rsidRPr="008244BC" w:rsidRDefault="003D56E2" w:rsidP="003D56E2">
            <w:pPr>
              <w:rPr>
                <w:b/>
                <w:color w:val="800000"/>
                <w:sz w:val="26"/>
                <w:szCs w:val="26"/>
              </w:rPr>
            </w:pPr>
            <w:r w:rsidRPr="008244BC">
              <w:rPr>
                <w:b/>
                <w:color w:val="800000"/>
                <w:sz w:val="26"/>
                <w:szCs w:val="26"/>
              </w:rPr>
              <w:t>Acknowledgement Letter Sent Date</w:t>
            </w:r>
          </w:p>
          <w:p w14:paraId="1378CB24" w14:textId="77777777" w:rsidR="003D56E2" w:rsidRPr="008244BC" w:rsidRDefault="003D56E2" w:rsidP="003D56E2">
            <w:pPr>
              <w:rPr>
                <w:color w:val="800000"/>
                <w:sz w:val="18"/>
                <w:szCs w:val="18"/>
              </w:rPr>
            </w:pPr>
            <w:r w:rsidRPr="008244BC">
              <w:rPr>
                <w:color w:val="800000"/>
                <w:sz w:val="18"/>
                <w:szCs w:val="18"/>
              </w:rPr>
              <w:t>(</w:t>
            </w:r>
            <w:r w:rsidR="00302A06" w:rsidRPr="008244BC">
              <w:rPr>
                <w:color w:val="800000"/>
                <w:sz w:val="18"/>
                <w:szCs w:val="18"/>
              </w:rPr>
              <w:t>Must</w:t>
            </w:r>
            <w:r w:rsidRPr="008244BC">
              <w:rPr>
                <w:color w:val="800000"/>
                <w:sz w:val="18"/>
                <w:szCs w:val="18"/>
              </w:rPr>
              <w:t xml:space="preserve"> be within 3 working days of receipt)</w:t>
            </w:r>
          </w:p>
        </w:tc>
        <w:tc>
          <w:tcPr>
            <w:tcW w:w="3766" w:type="dxa"/>
            <w:vMerge/>
            <w:shd w:val="clear" w:color="auto" w:fill="auto"/>
          </w:tcPr>
          <w:p w14:paraId="1C15E08C" w14:textId="77777777" w:rsidR="003D56E2" w:rsidRDefault="003D56E2" w:rsidP="004C78F7"/>
        </w:tc>
        <w:tc>
          <w:tcPr>
            <w:tcW w:w="3136" w:type="dxa"/>
            <w:vMerge/>
            <w:shd w:val="clear" w:color="auto" w:fill="auto"/>
          </w:tcPr>
          <w:p w14:paraId="0E5424BE" w14:textId="77777777" w:rsidR="003D56E2" w:rsidRDefault="003D56E2" w:rsidP="004C78F7"/>
        </w:tc>
        <w:tc>
          <w:tcPr>
            <w:tcW w:w="2835" w:type="dxa"/>
            <w:vMerge/>
            <w:shd w:val="clear" w:color="auto" w:fill="auto"/>
          </w:tcPr>
          <w:p w14:paraId="4D12443F" w14:textId="77777777" w:rsidR="003D56E2" w:rsidRDefault="003D56E2" w:rsidP="004C78F7"/>
        </w:tc>
        <w:tc>
          <w:tcPr>
            <w:tcW w:w="1754" w:type="dxa"/>
            <w:vMerge/>
            <w:shd w:val="clear" w:color="auto" w:fill="auto"/>
          </w:tcPr>
          <w:p w14:paraId="50D0F9B4" w14:textId="77777777" w:rsidR="003D56E2" w:rsidRDefault="003D56E2" w:rsidP="004C78F7"/>
        </w:tc>
      </w:tr>
      <w:tr w:rsidR="003D56E2" w14:paraId="2058A479" w14:textId="77777777" w:rsidTr="00A55057">
        <w:trPr>
          <w:trHeight w:val="914"/>
        </w:trPr>
        <w:tc>
          <w:tcPr>
            <w:tcW w:w="2249" w:type="dxa"/>
            <w:shd w:val="clear" w:color="auto" w:fill="auto"/>
          </w:tcPr>
          <w:p w14:paraId="6854283D" w14:textId="77777777" w:rsidR="003D56E2" w:rsidRPr="008244BC" w:rsidRDefault="003D56E2" w:rsidP="004C78F7">
            <w:pPr>
              <w:rPr>
                <w:b/>
                <w:color w:val="800000"/>
                <w:sz w:val="22"/>
                <w:szCs w:val="22"/>
              </w:rPr>
            </w:pPr>
            <w:r w:rsidRPr="008244BC">
              <w:rPr>
                <w:b/>
                <w:color w:val="800000"/>
                <w:sz w:val="22"/>
                <w:szCs w:val="22"/>
              </w:rPr>
              <w:t>Tel:</w:t>
            </w:r>
          </w:p>
          <w:p w14:paraId="7F9887CB" w14:textId="77777777" w:rsidR="003D56E2" w:rsidRPr="008244BC" w:rsidRDefault="003D56E2" w:rsidP="004C78F7">
            <w:pPr>
              <w:rPr>
                <w:color w:val="800000"/>
                <w:sz w:val="22"/>
                <w:szCs w:val="22"/>
              </w:rPr>
            </w:pPr>
          </w:p>
        </w:tc>
        <w:tc>
          <w:tcPr>
            <w:tcW w:w="2297" w:type="dxa"/>
            <w:vMerge/>
            <w:shd w:val="clear" w:color="auto" w:fill="auto"/>
          </w:tcPr>
          <w:p w14:paraId="199E7C92" w14:textId="77777777" w:rsidR="003D56E2" w:rsidRPr="008244BC" w:rsidRDefault="003D56E2" w:rsidP="004C78F7">
            <w:pPr>
              <w:rPr>
                <w:color w:val="800000"/>
              </w:rPr>
            </w:pPr>
          </w:p>
        </w:tc>
        <w:tc>
          <w:tcPr>
            <w:tcW w:w="3766" w:type="dxa"/>
            <w:vMerge/>
            <w:shd w:val="clear" w:color="auto" w:fill="auto"/>
          </w:tcPr>
          <w:p w14:paraId="701DB066" w14:textId="77777777" w:rsidR="003D56E2" w:rsidRDefault="003D56E2" w:rsidP="004C78F7"/>
        </w:tc>
        <w:tc>
          <w:tcPr>
            <w:tcW w:w="3136" w:type="dxa"/>
            <w:vMerge/>
            <w:shd w:val="clear" w:color="auto" w:fill="auto"/>
          </w:tcPr>
          <w:p w14:paraId="3E051E35" w14:textId="77777777" w:rsidR="003D56E2" w:rsidRDefault="003D56E2" w:rsidP="004C78F7"/>
        </w:tc>
        <w:tc>
          <w:tcPr>
            <w:tcW w:w="2835" w:type="dxa"/>
            <w:vMerge/>
            <w:shd w:val="clear" w:color="auto" w:fill="auto"/>
          </w:tcPr>
          <w:p w14:paraId="6564B97C" w14:textId="77777777" w:rsidR="003D56E2" w:rsidRDefault="003D56E2" w:rsidP="004C78F7"/>
        </w:tc>
        <w:tc>
          <w:tcPr>
            <w:tcW w:w="1754" w:type="dxa"/>
            <w:vMerge/>
            <w:shd w:val="clear" w:color="auto" w:fill="auto"/>
          </w:tcPr>
          <w:p w14:paraId="642CA8E7" w14:textId="77777777" w:rsidR="003D56E2" w:rsidRDefault="003D56E2" w:rsidP="004C78F7"/>
        </w:tc>
      </w:tr>
      <w:tr w:rsidR="003D56E2" w14:paraId="773F8C29" w14:textId="77777777" w:rsidTr="00A55057">
        <w:trPr>
          <w:trHeight w:val="916"/>
        </w:trPr>
        <w:tc>
          <w:tcPr>
            <w:tcW w:w="2249" w:type="dxa"/>
            <w:shd w:val="clear" w:color="auto" w:fill="auto"/>
          </w:tcPr>
          <w:p w14:paraId="03AA87C8" w14:textId="77777777" w:rsidR="003D56E2" w:rsidRPr="008244BC" w:rsidRDefault="003D56E2" w:rsidP="004C78F7">
            <w:pPr>
              <w:rPr>
                <w:b/>
                <w:color w:val="800000"/>
                <w:sz w:val="22"/>
                <w:szCs w:val="22"/>
              </w:rPr>
            </w:pPr>
            <w:r w:rsidRPr="008244BC">
              <w:rPr>
                <w:b/>
                <w:color w:val="800000"/>
                <w:sz w:val="22"/>
                <w:szCs w:val="22"/>
              </w:rPr>
              <w:t>DOB:</w:t>
            </w:r>
          </w:p>
          <w:p w14:paraId="4027C49F" w14:textId="77777777" w:rsidR="003D56E2" w:rsidRPr="008244BC" w:rsidRDefault="003D56E2" w:rsidP="004C78F7">
            <w:pPr>
              <w:rPr>
                <w:color w:val="800000"/>
                <w:sz w:val="22"/>
                <w:szCs w:val="22"/>
              </w:rPr>
            </w:pPr>
          </w:p>
        </w:tc>
        <w:tc>
          <w:tcPr>
            <w:tcW w:w="2297" w:type="dxa"/>
            <w:vMerge w:val="restart"/>
            <w:shd w:val="clear" w:color="auto" w:fill="auto"/>
          </w:tcPr>
          <w:p w14:paraId="50AECDBE" w14:textId="77777777" w:rsidR="003D56E2" w:rsidRPr="008244BC" w:rsidRDefault="003D56E2" w:rsidP="003D56E2">
            <w:pPr>
              <w:rPr>
                <w:color w:val="800000"/>
                <w:sz w:val="18"/>
                <w:szCs w:val="18"/>
              </w:rPr>
            </w:pPr>
            <w:r w:rsidRPr="008244BC">
              <w:rPr>
                <w:b/>
                <w:color w:val="800000"/>
                <w:sz w:val="26"/>
                <w:szCs w:val="26"/>
              </w:rPr>
              <w:t>Type of Complaint</w:t>
            </w:r>
            <w:r w:rsidRPr="008244BC">
              <w:rPr>
                <w:color w:val="800000"/>
              </w:rPr>
              <w:t xml:space="preserve"> </w:t>
            </w:r>
            <w:r w:rsidRPr="008244BC">
              <w:rPr>
                <w:color w:val="800000"/>
                <w:sz w:val="18"/>
                <w:szCs w:val="18"/>
              </w:rPr>
              <w:t>(</w:t>
            </w:r>
            <w:r w:rsidR="00E32C86" w:rsidRPr="008244BC">
              <w:rPr>
                <w:color w:val="800000"/>
                <w:sz w:val="18"/>
                <w:szCs w:val="18"/>
              </w:rPr>
              <w:t>e.g.</w:t>
            </w:r>
            <w:r w:rsidRPr="008244BC">
              <w:rPr>
                <w:color w:val="800000"/>
                <w:sz w:val="18"/>
                <w:szCs w:val="18"/>
              </w:rPr>
              <w:t>:</w:t>
            </w:r>
          </w:p>
          <w:p w14:paraId="5D17E4E3" w14:textId="77777777" w:rsidR="003D56E2" w:rsidRPr="008244BC" w:rsidRDefault="003D56E2" w:rsidP="003D56E2">
            <w:pPr>
              <w:rPr>
                <w:color w:val="800000"/>
                <w:sz w:val="18"/>
                <w:szCs w:val="18"/>
              </w:rPr>
            </w:pPr>
            <w:proofErr w:type="gramStart"/>
            <w:r w:rsidRPr="008244BC">
              <w:rPr>
                <w:color w:val="800000"/>
                <w:sz w:val="18"/>
                <w:szCs w:val="18"/>
              </w:rPr>
              <w:t>Clinical;</w:t>
            </w:r>
            <w:proofErr w:type="gramEnd"/>
          </w:p>
          <w:p w14:paraId="78B4C3C2" w14:textId="77777777" w:rsidR="003D56E2" w:rsidRPr="008244BC" w:rsidRDefault="003D56E2" w:rsidP="003D56E2">
            <w:pPr>
              <w:rPr>
                <w:color w:val="800000"/>
                <w:sz w:val="18"/>
                <w:szCs w:val="18"/>
              </w:rPr>
            </w:pPr>
            <w:r w:rsidRPr="008244BC">
              <w:rPr>
                <w:color w:val="800000"/>
                <w:sz w:val="18"/>
                <w:szCs w:val="18"/>
              </w:rPr>
              <w:t xml:space="preserve">Communication and </w:t>
            </w:r>
            <w:proofErr w:type="gramStart"/>
            <w:r w:rsidRPr="008244BC">
              <w:rPr>
                <w:color w:val="800000"/>
                <w:sz w:val="18"/>
                <w:szCs w:val="18"/>
              </w:rPr>
              <w:t>Attitude;</w:t>
            </w:r>
            <w:proofErr w:type="gramEnd"/>
          </w:p>
          <w:p w14:paraId="49C6EDE0" w14:textId="77777777" w:rsidR="003D56E2" w:rsidRPr="008244BC" w:rsidRDefault="003D56E2" w:rsidP="003D56E2">
            <w:pPr>
              <w:rPr>
                <w:color w:val="800000"/>
                <w:sz w:val="18"/>
                <w:szCs w:val="18"/>
              </w:rPr>
            </w:pPr>
            <w:proofErr w:type="gramStart"/>
            <w:r w:rsidRPr="008244BC">
              <w:rPr>
                <w:color w:val="800000"/>
                <w:sz w:val="18"/>
                <w:szCs w:val="18"/>
              </w:rPr>
              <w:t>Premises;</w:t>
            </w:r>
            <w:proofErr w:type="gramEnd"/>
          </w:p>
          <w:p w14:paraId="6FA082B6" w14:textId="77777777" w:rsidR="003D56E2" w:rsidRPr="008244BC" w:rsidRDefault="003D56E2" w:rsidP="003D56E2">
            <w:pPr>
              <w:rPr>
                <w:color w:val="800000"/>
                <w:sz w:val="18"/>
                <w:szCs w:val="18"/>
              </w:rPr>
            </w:pPr>
            <w:r w:rsidRPr="008244BC">
              <w:rPr>
                <w:color w:val="800000"/>
                <w:sz w:val="18"/>
                <w:szCs w:val="18"/>
              </w:rPr>
              <w:t xml:space="preserve">Practice </w:t>
            </w:r>
            <w:proofErr w:type="gramStart"/>
            <w:r w:rsidRPr="008244BC">
              <w:rPr>
                <w:color w:val="800000"/>
                <w:sz w:val="18"/>
                <w:szCs w:val="18"/>
              </w:rPr>
              <w:t>Management;</w:t>
            </w:r>
            <w:proofErr w:type="gramEnd"/>
          </w:p>
          <w:p w14:paraId="7BC3863C" w14:textId="77777777" w:rsidR="003D56E2" w:rsidRPr="008244BC" w:rsidRDefault="003D56E2" w:rsidP="003D56E2">
            <w:pPr>
              <w:rPr>
                <w:color w:val="800000"/>
                <w:sz w:val="18"/>
                <w:szCs w:val="18"/>
              </w:rPr>
            </w:pPr>
            <w:r w:rsidRPr="008244BC">
              <w:rPr>
                <w:color w:val="800000"/>
                <w:sz w:val="18"/>
                <w:szCs w:val="18"/>
              </w:rPr>
              <w:t xml:space="preserve">Practice </w:t>
            </w:r>
            <w:proofErr w:type="gramStart"/>
            <w:r w:rsidRPr="008244BC">
              <w:rPr>
                <w:color w:val="800000"/>
                <w:sz w:val="18"/>
                <w:szCs w:val="18"/>
              </w:rPr>
              <w:t>Administration;</w:t>
            </w:r>
            <w:proofErr w:type="gramEnd"/>
          </w:p>
          <w:p w14:paraId="1701B166" w14:textId="77777777" w:rsidR="003D56E2" w:rsidRPr="008244BC" w:rsidRDefault="003D56E2" w:rsidP="003D56E2">
            <w:pPr>
              <w:rPr>
                <w:color w:val="800000"/>
                <w:sz w:val="18"/>
                <w:szCs w:val="18"/>
              </w:rPr>
            </w:pPr>
            <w:proofErr w:type="gramStart"/>
            <w:r w:rsidRPr="008244BC">
              <w:rPr>
                <w:color w:val="800000"/>
                <w:sz w:val="18"/>
                <w:szCs w:val="18"/>
              </w:rPr>
              <w:t>Safety;</w:t>
            </w:r>
            <w:proofErr w:type="gramEnd"/>
          </w:p>
          <w:p w14:paraId="36FF4470" w14:textId="77777777" w:rsidR="003D56E2" w:rsidRPr="008244BC" w:rsidRDefault="003D56E2" w:rsidP="003D56E2">
            <w:pPr>
              <w:rPr>
                <w:color w:val="800000"/>
              </w:rPr>
            </w:pPr>
            <w:r w:rsidRPr="008244BC">
              <w:rPr>
                <w:color w:val="800000"/>
                <w:sz w:val="18"/>
                <w:szCs w:val="18"/>
              </w:rPr>
              <w:t>Other.)</w:t>
            </w:r>
          </w:p>
        </w:tc>
        <w:tc>
          <w:tcPr>
            <w:tcW w:w="3766" w:type="dxa"/>
            <w:vMerge/>
            <w:shd w:val="clear" w:color="auto" w:fill="auto"/>
          </w:tcPr>
          <w:p w14:paraId="79F140DE" w14:textId="77777777" w:rsidR="003D56E2" w:rsidRDefault="003D56E2" w:rsidP="004C78F7"/>
        </w:tc>
        <w:tc>
          <w:tcPr>
            <w:tcW w:w="3136" w:type="dxa"/>
            <w:vMerge/>
            <w:shd w:val="clear" w:color="auto" w:fill="auto"/>
          </w:tcPr>
          <w:p w14:paraId="37529017" w14:textId="77777777" w:rsidR="003D56E2" w:rsidRDefault="003D56E2" w:rsidP="004C78F7"/>
        </w:tc>
        <w:tc>
          <w:tcPr>
            <w:tcW w:w="2835" w:type="dxa"/>
            <w:vMerge/>
            <w:shd w:val="clear" w:color="auto" w:fill="auto"/>
          </w:tcPr>
          <w:p w14:paraId="756E9D8A" w14:textId="77777777" w:rsidR="003D56E2" w:rsidRDefault="003D56E2" w:rsidP="004C78F7"/>
        </w:tc>
        <w:tc>
          <w:tcPr>
            <w:tcW w:w="1754" w:type="dxa"/>
            <w:vMerge/>
            <w:shd w:val="clear" w:color="auto" w:fill="auto"/>
          </w:tcPr>
          <w:p w14:paraId="2F9EB982" w14:textId="77777777" w:rsidR="003D56E2" w:rsidRDefault="003D56E2" w:rsidP="004C78F7"/>
        </w:tc>
      </w:tr>
      <w:tr w:rsidR="003D56E2" w14:paraId="38BA93C4" w14:textId="77777777" w:rsidTr="00A55057">
        <w:trPr>
          <w:trHeight w:val="894"/>
        </w:trPr>
        <w:tc>
          <w:tcPr>
            <w:tcW w:w="2249" w:type="dxa"/>
            <w:shd w:val="clear" w:color="auto" w:fill="auto"/>
          </w:tcPr>
          <w:p w14:paraId="5BF0FC3A" w14:textId="2E412997" w:rsidR="003D56E2" w:rsidRPr="008244BC" w:rsidRDefault="009803E2" w:rsidP="004C78F7">
            <w:pPr>
              <w:rPr>
                <w:b/>
                <w:color w:val="800000"/>
                <w:sz w:val="22"/>
                <w:szCs w:val="22"/>
              </w:rPr>
            </w:pPr>
            <w:proofErr w:type="spellStart"/>
            <w:r w:rsidRPr="008244BC">
              <w:rPr>
                <w:b/>
                <w:color w:val="800000"/>
                <w:sz w:val="22"/>
                <w:szCs w:val="22"/>
              </w:rPr>
              <w:t>SystmOne</w:t>
            </w:r>
            <w:proofErr w:type="spellEnd"/>
            <w:r w:rsidR="003D56E2" w:rsidRPr="008244BC">
              <w:rPr>
                <w:b/>
                <w:color w:val="800000"/>
                <w:sz w:val="22"/>
                <w:szCs w:val="22"/>
              </w:rPr>
              <w:t xml:space="preserve"> </w:t>
            </w:r>
            <w:r w:rsidRPr="008244BC">
              <w:rPr>
                <w:b/>
                <w:color w:val="800000"/>
                <w:sz w:val="22"/>
                <w:szCs w:val="22"/>
              </w:rPr>
              <w:t xml:space="preserve">ID </w:t>
            </w:r>
            <w:r w:rsidR="003D56E2" w:rsidRPr="008244BC">
              <w:rPr>
                <w:b/>
                <w:color w:val="800000"/>
                <w:sz w:val="22"/>
                <w:szCs w:val="22"/>
              </w:rPr>
              <w:t>No:</w:t>
            </w:r>
          </w:p>
          <w:p w14:paraId="4709164F" w14:textId="77777777" w:rsidR="003D56E2" w:rsidRPr="008244BC" w:rsidRDefault="003D56E2" w:rsidP="004C78F7">
            <w:pPr>
              <w:rPr>
                <w:color w:val="800000"/>
                <w:sz w:val="22"/>
                <w:szCs w:val="22"/>
              </w:rPr>
            </w:pPr>
          </w:p>
        </w:tc>
        <w:tc>
          <w:tcPr>
            <w:tcW w:w="2297" w:type="dxa"/>
            <w:vMerge/>
            <w:shd w:val="clear" w:color="auto" w:fill="auto"/>
          </w:tcPr>
          <w:p w14:paraId="42A9BB5A" w14:textId="77777777" w:rsidR="003D56E2" w:rsidRDefault="003D56E2" w:rsidP="004C78F7"/>
        </w:tc>
        <w:tc>
          <w:tcPr>
            <w:tcW w:w="3766" w:type="dxa"/>
            <w:vMerge/>
            <w:shd w:val="clear" w:color="auto" w:fill="auto"/>
          </w:tcPr>
          <w:p w14:paraId="04853FB2" w14:textId="77777777" w:rsidR="003D56E2" w:rsidRDefault="003D56E2" w:rsidP="004C78F7"/>
        </w:tc>
        <w:tc>
          <w:tcPr>
            <w:tcW w:w="3136" w:type="dxa"/>
            <w:vMerge/>
            <w:shd w:val="clear" w:color="auto" w:fill="auto"/>
          </w:tcPr>
          <w:p w14:paraId="06E93488" w14:textId="77777777" w:rsidR="003D56E2" w:rsidRDefault="003D56E2" w:rsidP="004C78F7"/>
        </w:tc>
        <w:tc>
          <w:tcPr>
            <w:tcW w:w="2835" w:type="dxa"/>
            <w:vMerge/>
            <w:shd w:val="clear" w:color="auto" w:fill="auto"/>
          </w:tcPr>
          <w:p w14:paraId="3B9106F8" w14:textId="77777777" w:rsidR="003D56E2" w:rsidRDefault="003D56E2" w:rsidP="004C78F7"/>
        </w:tc>
        <w:tc>
          <w:tcPr>
            <w:tcW w:w="1754" w:type="dxa"/>
            <w:vMerge/>
            <w:shd w:val="clear" w:color="auto" w:fill="auto"/>
          </w:tcPr>
          <w:p w14:paraId="45C52F76" w14:textId="77777777" w:rsidR="003D56E2" w:rsidRDefault="003D56E2" w:rsidP="004C78F7"/>
        </w:tc>
      </w:tr>
      <w:tr w:rsidR="003D56E2" w14:paraId="5A4E3467" w14:textId="77777777" w:rsidTr="00A55057">
        <w:trPr>
          <w:trHeight w:val="1523"/>
        </w:trPr>
        <w:tc>
          <w:tcPr>
            <w:tcW w:w="2249" w:type="dxa"/>
            <w:shd w:val="clear" w:color="auto" w:fill="auto"/>
          </w:tcPr>
          <w:p w14:paraId="68C38E22" w14:textId="77777777" w:rsidR="003D56E2" w:rsidRPr="008244BC" w:rsidRDefault="003D56E2" w:rsidP="004C78F7">
            <w:pPr>
              <w:rPr>
                <w:b/>
                <w:color w:val="800000"/>
              </w:rPr>
            </w:pPr>
            <w:r w:rsidRPr="008244BC">
              <w:rPr>
                <w:b/>
                <w:color w:val="800000"/>
              </w:rPr>
              <w:t>Contact Name (if different to patient):</w:t>
            </w:r>
          </w:p>
        </w:tc>
        <w:tc>
          <w:tcPr>
            <w:tcW w:w="2297" w:type="dxa"/>
            <w:vMerge/>
            <w:shd w:val="clear" w:color="auto" w:fill="auto"/>
          </w:tcPr>
          <w:p w14:paraId="31309694" w14:textId="77777777" w:rsidR="003D56E2" w:rsidRDefault="003D56E2" w:rsidP="004C78F7"/>
        </w:tc>
        <w:tc>
          <w:tcPr>
            <w:tcW w:w="3766" w:type="dxa"/>
            <w:vMerge/>
            <w:shd w:val="clear" w:color="auto" w:fill="auto"/>
          </w:tcPr>
          <w:p w14:paraId="300D78A5" w14:textId="77777777" w:rsidR="003D56E2" w:rsidRDefault="003D56E2" w:rsidP="004C78F7"/>
        </w:tc>
        <w:tc>
          <w:tcPr>
            <w:tcW w:w="3136" w:type="dxa"/>
            <w:vMerge/>
            <w:shd w:val="clear" w:color="auto" w:fill="auto"/>
          </w:tcPr>
          <w:p w14:paraId="0FDA135B" w14:textId="77777777" w:rsidR="003D56E2" w:rsidRDefault="003D56E2" w:rsidP="004C78F7"/>
        </w:tc>
        <w:tc>
          <w:tcPr>
            <w:tcW w:w="2835" w:type="dxa"/>
            <w:vMerge/>
            <w:shd w:val="clear" w:color="auto" w:fill="auto"/>
          </w:tcPr>
          <w:p w14:paraId="3C25537D" w14:textId="77777777" w:rsidR="003D56E2" w:rsidRDefault="003D56E2" w:rsidP="004C78F7"/>
        </w:tc>
        <w:tc>
          <w:tcPr>
            <w:tcW w:w="1754" w:type="dxa"/>
            <w:vMerge/>
            <w:shd w:val="clear" w:color="auto" w:fill="auto"/>
          </w:tcPr>
          <w:p w14:paraId="7F00BC8C" w14:textId="77777777" w:rsidR="003D56E2" w:rsidRDefault="003D56E2" w:rsidP="004C78F7"/>
        </w:tc>
      </w:tr>
    </w:tbl>
    <w:p w14:paraId="053D42D7" w14:textId="77777777" w:rsidR="004C78F7" w:rsidRPr="00134C04" w:rsidRDefault="004C78F7" w:rsidP="00A55057"/>
    <w:sectPr w:rsidR="004C78F7" w:rsidRPr="00134C04" w:rsidSect="003D56E2">
      <w:pgSz w:w="16838" w:h="11906" w:orient="landscape" w:code="9"/>
      <w:pgMar w:top="540" w:right="431" w:bottom="900" w:left="57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5669" w14:textId="77777777" w:rsidR="00A719B7" w:rsidRDefault="00A719B7">
      <w:r>
        <w:separator/>
      </w:r>
    </w:p>
    <w:p w14:paraId="7C79D5B4" w14:textId="77777777" w:rsidR="00A719B7" w:rsidRDefault="00A719B7"/>
  </w:endnote>
  <w:endnote w:type="continuationSeparator" w:id="0">
    <w:p w14:paraId="00548D4C" w14:textId="77777777" w:rsidR="00A719B7" w:rsidRDefault="00A719B7">
      <w:r>
        <w:continuationSeparator/>
      </w:r>
    </w:p>
    <w:p w14:paraId="46BD540E" w14:textId="77777777" w:rsidR="00A719B7" w:rsidRDefault="00A71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69C1" w14:textId="77777777" w:rsidR="005D2C37" w:rsidRDefault="005D2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CA11" w14:textId="37321602" w:rsidR="0033561D" w:rsidRPr="00093A16" w:rsidRDefault="0033561D" w:rsidP="00F75620">
    <w:pPr>
      <w:pBdr>
        <w:top w:val="single" w:sz="4" w:space="1" w:color="auto"/>
      </w:pBdr>
      <w:jc w:val="center"/>
      <w:rPr>
        <w:color w:val="800000"/>
        <w:sz w:val="18"/>
        <w:szCs w:val="18"/>
      </w:rPr>
    </w:pPr>
    <w:r w:rsidRPr="00093A16">
      <w:rPr>
        <w:color w:val="800000"/>
        <w:sz w:val="18"/>
        <w:szCs w:val="18"/>
      </w:rPr>
      <w:t>V</w:t>
    </w:r>
    <w:r w:rsidR="0000261C">
      <w:rPr>
        <w:color w:val="800000"/>
        <w:sz w:val="18"/>
        <w:szCs w:val="18"/>
      </w:rPr>
      <w:t xml:space="preserve">ersion </w:t>
    </w:r>
    <w:r w:rsidR="005D2C37">
      <w:rPr>
        <w:color w:val="800000"/>
        <w:sz w:val="18"/>
        <w:szCs w:val="18"/>
      </w:rPr>
      <w:t>8</w:t>
    </w:r>
    <w:r w:rsidR="0000261C">
      <w:rPr>
        <w:color w:val="800000"/>
        <w:sz w:val="18"/>
        <w:szCs w:val="18"/>
      </w:rPr>
      <w:t>- January 202</w:t>
    </w:r>
    <w:r w:rsidR="00502393">
      <w:rPr>
        <w:color w:val="800000"/>
        <w:sz w:val="18"/>
        <w:szCs w:val="18"/>
      </w:rPr>
      <w:t>4</w:t>
    </w:r>
    <w:r w:rsidRPr="00093A16">
      <w:rPr>
        <w:color w:val="800000"/>
        <w:sz w:val="18"/>
        <w:szCs w:val="18"/>
      </w:rPr>
      <w:tab/>
      <w:t xml:space="preserve">          Filename:</w:t>
    </w:r>
    <w:r w:rsidRPr="00093A16">
      <w:rPr>
        <w:color w:val="800000"/>
      </w:rPr>
      <w:t xml:space="preserve"> </w:t>
    </w:r>
    <w:r w:rsidRPr="00093A16">
      <w:rPr>
        <w:color w:val="800000"/>
        <w:sz w:val="18"/>
        <w:szCs w:val="18"/>
      </w:rPr>
      <w:t>Complaints and Comments Procedure</w:t>
    </w:r>
    <w:r w:rsidRPr="00093A16">
      <w:rPr>
        <w:color w:val="800000"/>
        <w:sz w:val="18"/>
        <w:szCs w:val="18"/>
      </w:rPr>
      <w:tab/>
      <w:t xml:space="preserve"> Page </w:t>
    </w:r>
    <w:r w:rsidRPr="00093A16">
      <w:rPr>
        <w:color w:val="800000"/>
        <w:sz w:val="18"/>
        <w:szCs w:val="18"/>
      </w:rPr>
      <w:fldChar w:fldCharType="begin"/>
    </w:r>
    <w:r w:rsidRPr="00093A16">
      <w:rPr>
        <w:color w:val="800000"/>
        <w:sz w:val="18"/>
        <w:szCs w:val="18"/>
      </w:rPr>
      <w:instrText xml:space="preserve"> PAGE </w:instrText>
    </w:r>
    <w:r w:rsidRPr="00093A16">
      <w:rPr>
        <w:color w:val="800000"/>
        <w:sz w:val="18"/>
        <w:szCs w:val="18"/>
      </w:rPr>
      <w:fldChar w:fldCharType="separate"/>
    </w:r>
    <w:r w:rsidR="0000261C">
      <w:rPr>
        <w:noProof/>
        <w:color w:val="800000"/>
        <w:sz w:val="18"/>
        <w:szCs w:val="18"/>
      </w:rPr>
      <w:t>2</w:t>
    </w:r>
    <w:r w:rsidRPr="00093A16">
      <w:rPr>
        <w:color w:val="800000"/>
        <w:sz w:val="18"/>
        <w:szCs w:val="18"/>
      </w:rPr>
      <w:fldChar w:fldCharType="end"/>
    </w:r>
    <w:r w:rsidRPr="00093A16">
      <w:rPr>
        <w:color w:val="800000"/>
        <w:sz w:val="18"/>
        <w:szCs w:val="18"/>
      </w:rPr>
      <w:t xml:space="preserve"> of </w:t>
    </w:r>
    <w:r w:rsidRPr="00093A16">
      <w:rPr>
        <w:color w:val="800000"/>
        <w:sz w:val="18"/>
        <w:szCs w:val="18"/>
      </w:rPr>
      <w:fldChar w:fldCharType="begin"/>
    </w:r>
    <w:r w:rsidRPr="00093A16">
      <w:rPr>
        <w:color w:val="800000"/>
        <w:sz w:val="18"/>
        <w:szCs w:val="18"/>
      </w:rPr>
      <w:instrText xml:space="preserve"> NUMPAGES </w:instrText>
    </w:r>
    <w:r w:rsidRPr="00093A16">
      <w:rPr>
        <w:color w:val="800000"/>
        <w:sz w:val="18"/>
        <w:szCs w:val="18"/>
      </w:rPr>
      <w:fldChar w:fldCharType="separate"/>
    </w:r>
    <w:r w:rsidR="0000261C">
      <w:rPr>
        <w:noProof/>
        <w:color w:val="800000"/>
        <w:sz w:val="18"/>
        <w:szCs w:val="18"/>
      </w:rPr>
      <w:t>5</w:t>
    </w:r>
    <w:r w:rsidRPr="00093A16">
      <w:rPr>
        <w:color w:val="8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F16D" w14:textId="77777777" w:rsidR="005D2C37" w:rsidRDefault="005D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99D75" w14:textId="77777777" w:rsidR="00A719B7" w:rsidRDefault="00A719B7">
      <w:r>
        <w:separator/>
      </w:r>
    </w:p>
    <w:p w14:paraId="0CCA5518" w14:textId="77777777" w:rsidR="00A719B7" w:rsidRDefault="00A719B7"/>
  </w:footnote>
  <w:footnote w:type="continuationSeparator" w:id="0">
    <w:p w14:paraId="30F9F371" w14:textId="77777777" w:rsidR="00A719B7" w:rsidRDefault="00A719B7">
      <w:r>
        <w:continuationSeparator/>
      </w:r>
    </w:p>
    <w:p w14:paraId="7FFD0818" w14:textId="77777777" w:rsidR="00A719B7" w:rsidRDefault="00A71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F0EC" w14:textId="77777777" w:rsidR="005D2C37" w:rsidRDefault="005D2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CCCF" w14:textId="77777777" w:rsidR="005D2C37" w:rsidRDefault="005D2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4C59" w14:textId="77777777" w:rsidR="005D2C37" w:rsidRDefault="005D2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0F7"/>
    <w:multiLevelType w:val="hybridMultilevel"/>
    <w:tmpl w:val="68006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840"/>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C3B7F"/>
    <w:multiLevelType w:val="multilevel"/>
    <w:tmpl w:val="770EB722"/>
    <w:numStyleLink w:val="Bullet01"/>
  </w:abstractNum>
  <w:abstractNum w:abstractNumId="4" w15:restartNumberingAfterBreak="0">
    <w:nsid w:val="157029D0"/>
    <w:multiLevelType w:val="multilevel"/>
    <w:tmpl w:val="770EB722"/>
    <w:numStyleLink w:val="Bullet01"/>
  </w:abstractNum>
  <w:abstractNum w:abstractNumId="5" w15:restartNumberingAfterBreak="0">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A4006"/>
    <w:multiLevelType w:val="multilevel"/>
    <w:tmpl w:val="770EB722"/>
    <w:numStyleLink w:val="Bullet01"/>
  </w:abstractNum>
  <w:abstractNum w:abstractNumId="7" w15:restartNumberingAfterBreak="0">
    <w:nsid w:val="2A8322F9"/>
    <w:multiLevelType w:val="multilevel"/>
    <w:tmpl w:val="6504D4A0"/>
    <w:numStyleLink w:val="Bullet02"/>
  </w:abstractNum>
  <w:abstractNum w:abstractNumId="8" w15:restartNumberingAfterBreak="0">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445AD"/>
    <w:multiLevelType w:val="multilevel"/>
    <w:tmpl w:val="6504D4A0"/>
    <w:numStyleLink w:val="Bullet02"/>
  </w:abstractNum>
  <w:abstractNum w:abstractNumId="11"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E477E"/>
    <w:multiLevelType w:val="multilevel"/>
    <w:tmpl w:val="6504D4A0"/>
    <w:numStyleLink w:val="Bullet02"/>
  </w:abstractNum>
  <w:abstractNum w:abstractNumId="13" w15:restartNumberingAfterBreak="0">
    <w:nsid w:val="4F9D0B36"/>
    <w:multiLevelType w:val="multilevel"/>
    <w:tmpl w:val="B6A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66256"/>
    <w:multiLevelType w:val="multilevel"/>
    <w:tmpl w:val="770EB722"/>
    <w:numStyleLink w:val="Bullet01"/>
  </w:abstractNum>
  <w:abstractNum w:abstractNumId="16" w15:restartNumberingAfterBreak="0">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F0B25"/>
    <w:multiLevelType w:val="multilevel"/>
    <w:tmpl w:val="770EB722"/>
    <w:numStyleLink w:val="Bullet01"/>
  </w:abstractNum>
  <w:abstractNum w:abstractNumId="18" w15:restartNumberingAfterBreak="0">
    <w:nsid w:val="67B9707A"/>
    <w:multiLevelType w:val="multilevel"/>
    <w:tmpl w:val="6504D4A0"/>
    <w:numStyleLink w:val="Bullet02"/>
  </w:abstractNum>
  <w:abstractNum w:abstractNumId="19" w15:restartNumberingAfterBreak="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3646F"/>
    <w:multiLevelType w:val="multilevel"/>
    <w:tmpl w:val="770EB722"/>
    <w:numStyleLink w:val="Bullet01"/>
  </w:abstractNum>
  <w:abstractNum w:abstractNumId="22" w15:restartNumberingAfterBreak="0">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00612231">
    <w:abstractNumId w:val="2"/>
  </w:num>
  <w:num w:numId="2" w16cid:durableId="1064449229">
    <w:abstractNumId w:val="11"/>
  </w:num>
  <w:num w:numId="3" w16cid:durableId="412439711">
    <w:abstractNumId w:val="6"/>
  </w:num>
  <w:num w:numId="4" w16cid:durableId="471097678">
    <w:abstractNumId w:val="18"/>
  </w:num>
  <w:num w:numId="5" w16cid:durableId="135415604">
    <w:abstractNumId w:val="15"/>
  </w:num>
  <w:num w:numId="6" w16cid:durableId="1403142354">
    <w:abstractNumId w:val="5"/>
  </w:num>
  <w:num w:numId="7" w16cid:durableId="855731596">
    <w:abstractNumId w:val="1"/>
  </w:num>
  <w:num w:numId="8" w16cid:durableId="809129506">
    <w:abstractNumId w:val="22"/>
  </w:num>
  <w:num w:numId="9" w16cid:durableId="326399924">
    <w:abstractNumId w:val="21"/>
  </w:num>
  <w:num w:numId="10" w16cid:durableId="960957270">
    <w:abstractNumId w:val="17"/>
  </w:num>
  <w:num w:numId="11" w16cid:durableId="1216350099">
    <w:abstractNumId w:val="16"/>
  </w:num>
  <w:num w:numId="12" w16cid:durableId="128328104">
    <w:abstractNumId w:val="3"/>
  </w:num>
  <w:num w:numId="13" w16cid:durableId="170997568">
    <w:abstractNumId w:val="9"/>
  </w:num>
  <w:num w:numId="14" w16cid:durableId="127480786">
    <w:abstractNumId w:val="19"/>
  </w:num>
  <w:num w:numId="15" w16cid:durableId="748116120">
    <w:abstractNumId w:val="14"/>
  </w:num>
  <w:num w:numId="16" w16cid:durableId="1855923028">
    <w:abstractNumId w:val="20"/>
  </w:num>
  <w:num w:numId="17" w16cid:durableId="1099764419">
    <w:abstractNumId w:val="4"/>
  </w:num>
  <w:num w:numId="18" w16cid:durableId="1709333547">
    <w:abstractNumId w:val="10"/>
  </w:num>
  <w:num w:numId="19" w16cid:durableId="687171300">
    <w:abstractNumId w:val="7"/>
  </w:num>
  <w:num w:numId="20" w16cid:durableId="630525956">
    <w:abstractNumId w:val="12"/>
  </w:num>
  <w:num w:numId="21" w16cid:durableId="1817381170">
    <w:abstractNumId w:val="8"/>
  </w:num>
  <w:num w:numId="22" w16cid:durableId="1648704196">
    <w:abstractNumId w:val="13"/>
  </w:num>
  <w:num w:numId="23" w16cid:durableId="41151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261C"/>
    <w:rsid w:val="00004D94"/>
    <w:rsid w:val="00004DC2"/>
    <w:rsid w:val="0000619B"/>
    <w:rsid w:val="00007977"/>
    <w:rsid w:val="0001110A"/>
    <w:rsid w:val="0001458E"/>
    <w:rsid w:val="00016596"/>
    <w:rsid w:val="000233C4"/>
    <w:rsid w:val="00024C67"/>
    <w:rsid w:val="000256E1"/>
    <w:rsid w:val="00033374"/>
    <w:rsid w:val="00034629"/>
    <w:rsid w:val="000365D0"/>
    <w:rsid w:val="000422D4"/>
    <w:rsid w:val="00045375"/>
    <w:rsid w:val="000561A6"/>
    <w:rsid w:val="00057D92"/>
    <w:rsid w:val="00064C1E"/>
    <w:rsid w:val="00065772"/>
    <w:rsid w:val="00075D21"/>
    <w:rsid w:val="0008036E"/>
    <w:rsid w:val="00083613"/>
    <w:rsid w:val="00084701"/>
    <w:rsid w:val="000864E7"/>
    <w:rsid w:val="0008693A"/>
    <w:rsid w:val="000904B6"/>
    <w:rsid w:val="0009271C"/>
    <w:rsid w:val="00093A16"/>
    <w:rsid w:val="00094592"/>
    <w:rsid w:val="000A0B60"/>
    <w:rsid w:val="000A355E"/>
    <w:rsid w:val="000A3CFD"/>
    <w:rsid w:val="000A5CB9"/>
    <w:rsid w:val="000B19B5"/>
    <w:rsid w:val="000B1A01"/>
    <w:rsid w:val="000C31DC"/>
    <w:rsid w:val="000C32E8"/>
    <w:rsid w:val="000D4AAA"/>
    <w:rsid w:val="000D6EBA"/>
    <w:rsid w:val="000E03CE"/>
    <w:rsid w:val="000E3190"/>
    <w:rsid w:val="000E46D3"/>
    <w:rsid w:val="000E6C3F"/>
    <w:rsid w:val="000E7506"/>
    <w:rsid w:val="000F05A2"/>
    <w:rsid w:val="000F478B"/>
    <w:rsid w:val="000F73F3"/>
    <w:rsid w:val="00102263"/>
    <w:rsid w:val="00105217"/>
    <w:rsid w:val="00105F65"/>
    <w:rsid w:val="00113414"/>
    <w:rsid w:val="0012113B"/>
    <w:rsid w:val="001223D3"/>
    <w:rsid w:val="00122D04"/>
    <w:rsid w:val="00123D24"/>
    <w:rsid w:val="00133ED0"/>
    <w:rsid w:val="00134C04"/>
    <w:rsid w:val="00137301"/>
    <w:rsid w:val="00140162"/>
    <w:rsid w:val="00143A0B"/>
    <w:rsid w:val="0014414D"/>
    <w:rsid w:val="00144D33"/>
    <w:rsid w:val="00156669"/>
    <w:rsid w:val="001614EC"/>
    <w:rsid w:val="00165772"/>
    <w:rsid w:val="00165B33"/>
    <w:rsid w:val="0017247A"/>
    <w:rsid w:val="00187AE7"/>
    <w:rsid w:val="00191106"/>
    <w:rsid w:val="001924EB"/>
    <w:rsid w:val="00192834"/>
    <w:rsid w:val="00196325"/>
    <w:rsid w:val="001971DD"/>
    <w:rsid w:val="001A24FB"/>
    <w:rsid w:val="001A2A4F"/>
    <w:rsid w:val="001C5FA3"/>
    <w:rsid w:val="001D385F"/>
    <w:rsid w:val="001D38D5"/>
    <w:rsid w:val="001D597A"/>
    <w:rsid w:val="001E10DF"/>
    <w:rsid w:val="001E4687"/>
    <w:rsid w:val="001F229E"/>
    <w:rsid w:val="001F36E1"/>
    <w:rsid w:val="001F4788"/>
    <w:rsid w:val="001F53D3"/>
    <w:rsid w:val="002006A7"/>
    <w:rsid w:val="00201198"/>
    <w:rsid w:val="0020669F"/>
    <w:rsid w:val="00213057"/>
    <w:rsid w:val="0023494D"/>
    <w:rsid w:val="00235225"/>
    <w:rsid w:val="00251B70"/>
    <w:rsid w:val="00252A56"/>
    <w:rsid w:val="00253181"/>
    <w:rsid w:val="00264C77"/>
    <w:rsid w:val="00266E1C"/>
    <w:rsid w:val="00285B69"/>
    <w:rsid w:val="00286853"/>
    <w:rsid w:val="0028711B"/>
    <w:rsid w:val="00291F19"/>
    <w:rsid w:val="0029370D"/>
    <w:rsid w:val="002A68E2"/>
    <w:rsid w:val="002B3890"/>
    <w:rsid w:val="002C3058"/>
    <w:rsid w:val="002C31FD"/>
    <w:rsid w:val="002D00EC"/>
    <w:rsid w:val="002D2618"/>
    <w:rsid w:val="002D2657"/>
    <w:rsid w:val="002E38A9"/>
    <w:rsid w:val="002E5160"/>
    <w:rsid w:val="002F0548"/>
    <w:rsid w:val="002F0BEF"/>
    <w:rsid w:val="002F38E0"/>
    <w:rsid w:val="002F6ECD"/>
    <w:rsid w:val="002F77F0"/>
    <w:rsid w:val="0030217A"/>
    <w:rsid w:val="00302A06"/>
    <w:rsid w:val="00304C00"/>
    <w:rsid w:val="00306513"/>
    <w:rsid w:val="00311072"/>
    <w:rsid w:val="003133C6"/>
    <w:rsid w:val="00313C02"/>
    <w:rsid w:val="00315B88"/>
    <w:rsid w:val="00317F08"/>
    <w:rsid w:val="003207CB"/>
    <w:rsid w:val="003218DB"/>
    <w:rsid w:val="003218FA"/>
    <w:rsid w:val="0032457C"/>
    <w:rsid w:val="00326FF6"/>
    <w:rsid w:val="0033397E"/>
    <w:rsid w:val="0033561D"/>
    <w:rsid w:val="0034242F"/>
    <w:rsid w:val="00343E7F"/>
    <w:rsid w:val="00347F58"/>
    <w:rsid w:val="00350D7F"/>
    <w:rsid w:val="00351999"/>
    <w:rsid w:val="0035599D"/>
    <w:rsid w:val="00361939"/>
    <w:rsid w:val="003640DD"/>
    <w:rsid w:val="00372D84"/>
    <w:rsid w:val="00375671"/>
    <w:rsid w:val="00375A54"/>
    <w:rsid w:val="00391DFE"/>
    <w:rsid w:val="00392213"/>
    <w:rsid w:val="003A1B2A"/>
    <w:rsid w:val="003A2276"/>
    <w:rsid w:val="003A44C6"/>
    <w:rsid w:val="003A4D03"/>
    <w:rsid w:val="003A5D9E"/>
    <w:rsid w:val="003B26D3"/>
    <w:rsid w:val="003B332C"/>
    <w:rsid w:val="003B34FA"/>
    <w:rsid w:val="003B4EDA"/>
    <w:rsid w:val="003B6FBD"/>
    <w:rsid w:val="003C0C3B"/>
    <w:rsid w:val="003C45FC"/>
    <w:rsid w:val="003C788D"/>
    <w:rsid w:val="003D0E27"/>
    <w:rsid w:val="003D56E2"/>
    <w:rsid w:val="003E67D0"/>
    <w:rsid w:val="003E7628"/>
    <w:rsid w:val="003F0292"/>
    <w:rsid w:val="003F370C"/>
    <w:rsid w:val="00402859"/>
    <w:rsid w:val="00402E62"/>
    <w:rsid w:val="00416E53"/>
    <w:rsid w:val="00432B98"/>
    <w:rsid w:val="004344AE"/>
    <w:rsid w:val="004352E2"/>
    <w:rsid w:val="00435647"/>
    <w:rsid w:val="00442631"/>
    <w:rsid w:val="00443FD4"/>
    <w:rsid w:val="00445BE3"/>
    <w:rsid w:val="00445D8D"/>
    <w:rsid w:val="004460FC"/>
    <w:rsid w:val="004509E5"/>
    <w:rsid w:val="00452D39"/>
    <w:rsid w:val="004535F2"/>
    <w:rsid w:val="00456799"/>
    <w:rsid w:val="0046312A"/>
    <w:rsid w:val="00464082"/>
    <w:rsid w:val="00465AE9"/>
    <w:rsid w:val="00470AD1"/>
    <w:rsid w:val="0047108B"/>
    <w:rsid w:val="00486785"/>
    <w:rsid w:val="00492BD8"/>
    <w:rsid w:val="00496EBD"/>
    <w:rsid w:val="004A7835"/>
    <w:rsid w:val="004B0E2F"/>
    <w:rsid w:val="004B5A8E"/>
    <w:rsid w:val="004C51F7"/>
    <w:rsid w:val="004C553E"/>
    <w:rsid w:val="004C58C8"/>
    <w:rsid w:val="004C6162"/>
    <w:rsid w:val="004C78F7"/>
    <w:rsid w:val="004D4BCF"/>
    <w:rsid w:val="004D7BB3"/>
    <w:rsid w:val="004E02E1"/>
    <w:rsid w:val="004E0D74"/>
    <w:rsid w:val="004E2D56"/>
    <w:rsid w:val="004F1B0F"/>
    <w:rsid w:val="004F4ABE"/>
    <w:rsid w:val="004F6D20"/>
    <w:rsid w:val="00500450"/>
    <w:rsid w:val="00502393"/>
    <w:rsid w:val="00503121"/>
    <w:rsid w:val="00512A29"/>
    <w:rsid w:val="005165DB"/>
    <w:rsid w:val="005205F3"/>
    <w:rsid w:val="005207CF"/>
    <w:rsid w:val="00520BAC"/>
    <w:rsid w:val="00530DCF"/>
    <w:rsid w:val="00534AAD"/>
    <w:rsid w:val="0054186C"/>
    <w:rsid w:val="005504A6"/>
    <w:rsid w:val="0055058E"/>
    <w:rsid w:val="00551E1C"/>
    <w:rsid w:val="00552B54"/>
    <w:rsid w:val="00557E7B"/>
    <w:rsid w:val="00562084"/>
    <w:rsid w:val="00563105"/>
    <w:rsid w:val="0056341E"/>
    <w:rsid w:val="00564FFD"/>
    <w:rsid w:val="00566D70"/>
    <w:rsid w:val="00570B29"/>
    <w:rsid w:val="00571486"/>
    <w:rsid w:val="005768EA"/>
    <w:rsid w:val="00577E71"/>
    <w:rsid w:val="005857EA"/>
    <w:rsid w:val="00586BA1"/>
    <w:rsid w:val="005971AE"/>
    <w:rsid w:val="005A0E4F"/>
    <w:rsid w:val="005A175F"/>
    <w:rsid w:val="005A62EA"/>
    <w:rsid w:val="005B31E1"/>
    <w:rsid w:val="005C244D"/>
    <w:rsid w:val="005C6348"/>
    <w:rsid w:val="005D2C37"/>
    <w:rsid w:val="005D2CC5"/>
    <w:rsid w:val="005D66C5"/>
    <w:rsid w:val="005D7FAE"/>
    <w:rsid w:val="005E0747"/>
    <w:rsid w:val="005E202B"/>
    <w:rsid w:val="005E3CE8"/>
    <w:rsid w:val="005E6065"/>
    <w:rsid w:val="005F2721"/>
    <w:rsid w:val="005F3D27"/>
    <w:rsid w:val="006056EF"/>
    <w:rsid w:val="0062403A"/>
    <w:rsid w:val="00624B46"/>
    <w:rsid w:val="00635937"/>
    <w:rsid w:val="006363EB"/>
    <w:rsid w:val="006404C1"/>
    <w:rsid w:val="00640B3E"/>
    <w:rsid w:val="00644212"/>
    <w:rsid w:val="00650C76"/>
    <w:rsid w:val="0066015B"/>
    <w:rsid w:val="006619A7"/>
    <w:rsid w:val="00672322"/>
    <w:rsid w:val="00672B32"/>
    <w:rsid w:val="0067579E"/>
    <w:rsid w:val="006802C7"/>
    <w:rsid w:val="006850F9"/>
    <w:rsid w:val="00691345"/>
    <w:rsid w:val="00691B7F"/>
    <w:rsid w:val="0069236E"/>
    <w:rsid w:val="00694A79"/>
    <w:rsid w:val="006A503C"/>
    <w:rsid w:val="006B0ADC"/>
    <w:rsid w:val="006B1869"/>
    <w:rsid w:val="006B7064"/>
    <w:rsid w:val="006C1032"/>
    <w:rsid w:val="006C167C"/>
    <w:rsid w:val="006C4037"/>
    <w:rsid w:val="006C6647"/>
    <w:rsid w:val="006D034D"/>
    <w:rsid w:val="006D220F"/>
    <w:rsid w:val="006D2ACC"/>
    <w:rsid w:val="006D5B2D"/>
    <w:rsid w:val="006D76A0"/>
    <w:rsid w:val="00702112"/>
    <w:rsid w:val="00702619"/>
    <w:rsid w:val="007113FE"/>
    <w:rsid w:val="00713A38"/>
    <w:rsid w:val="00715FDA"/>
    <w:rsid w:val="007248F7"/>
    <w:rsid w:val="00724909"/>
    <w:rsid w:val="007260E5"/>
    <w:rsid w:val="00733D50"/>
    <w:rsid w:val="007425DC"/>
    <w:rsid w:val="007501FB"/>
    <w:rsid w:val="0075293B"/>
    <w:rsid w:val="00753D13"/>
    <w:rsid w:val="0076188A"/>
    <w:rsid w:val="00762DCC"/>
    <w:rsid w:val="007636DC"/>
    <w:rsid w:val="00765F3B"/>
    <w:rsid w:val="0076611A"/>
    <w:rsid w:val="007729A8"/>
    <w:rsid w:val="00773293"/>
    <w:rsid w:val="007835F5"/>
    <w:rsid w:val="00784304"/>
    <w:rsid w:val="00785ECD"/>
    <w:rsid w:val="007910FB"/>
    <w:rsid w:val="00794792"/>
    <w:rsid w:val="00795FDC"/>
    <w:rsid w:val="007A1A79"/>
    <w:rsid w:val="007A4B92"/>
    <w:rsid w:val="007A6E9B"/>
    <w:rsid w:val="007C099C"/>
    <w:rsid w:val="007C17A8"/>
    <w:rsid w:val="007C1962"/>
    <w:rsid w:val="007C51EA"/>
    <w:rsid w:val="007D42AE"/>
    <w:rsid w:val="007D58DF"/>
    <w:rsid w:val="007D69CB"/>
    <w:rsid w:val="007E1F7B"/>
    <w:rsid w:val="007E467A"/>
    <w:rsid w:val="007F4BC4"/>
    <w:rsid w:val="00801717"/>
    <w:rsid w:val="00805A5A"/>
    <w:rsid w:val="00807614"/>
    <w:rsid w:val="00813B7B"/>
    <w:rsid w:val="008244BC"/>
    <w:rsid w:val="00826F32"/>
    <w:rsid w:val="0082742A"/>
    <w:rsid w:val="00833110"/>
    <w:rsid w:val="00834C9A"/>
    <w:rsid w:val="00834C9D"/>
    <w:rsid w:val="008358C6"/>
    <w:rsid w:val="00837A5B"/>
    <w:rsid w:val="008427E6"/>
    <w:rsid w:val="00842F3D"/>
    <w:rsid w:val="008435FD"/>
    <w:rsid w:val="00845F70"/>
    <w:rsid w:val="0085388B"/>
    <w:rsid w:val="00855767"/>
    <w:rsid w:val="00856178"/>
    <w:rsid w:val="00862A3F"/>
    <w:rsid w:val="00862D95"/>
    <w:rsid w:val="00880EE7"/>
    <w:rsid w:val="0089291C"/>
    <w:rsid w:val="008A01C0"/>
    <w:rsid w:val="008A28DB"/>
    <w:rsid w:val="008A2A0A"/>
    <w:rsid w:val="008A3972"/>
    <w:rsid w:val="008A4A93"/>
    <w:rsid w:val="008A5F25"/>
    <w:rsid w:val="008B2361"/>
    <w:rsid w:val="008B37ED"/>
    <w:rsid w:val="008C14F0"/>
    <w:rsid w:val="008C1C1B"/>
    <w:rsid w:val="008C3AEC"/>
    <w:rsid w:val="008C496B"/>
    <w:rsid w:val="008C7AA4"/>
    <w:rsid w:val="008D0B98"/>
    <w:rsid w:val="008D31ED"/>
    <w:rsid w:val="008D71AF"/>
    <w:rsid w:val="008E2EAB"/>
    <w:rsid w:val="008E6092"/>
    <w:rsid w:val="008F26E2"/>
    <w:rsid w:val="008F27B4"/>
    <w:rsid w:val="008F2EE3"/>
    <w:rsid w:val="008F5D01"/>
    <w:rsid w:val="00901F34"/>
    <w:rsid w:val="00904CDA"/>
    <w:rsid w:val="00906BE7"/>
    <w:rsid w:val="00916548"/>
    <w:rsid w:val="00931618"/>
    <w:rsid w:val="009337AA"/>
    <w:rsid w:val="00933923"/>
    <w:rsid w:val="00933B6E"/>
    <w:rsid w:val="009417BB"/>
    <w:rsid w:val="00942142"/>
    <w:rsid w:val="00944109"/>
    <w:rsid w:val="0094729D"/>
    <w:rsid w:val="00953B0C"/>
    <w:rsid w:val="009545DB"/>
    <w:rsid w:val="009618A0"/>
    <w:rsid w:val="009629EC"/>
    <w:rsid w:val="0096760A"/>
    <w:rsid w:val="00970163"/>
    <w:rsid w:val="009803E2"/>
    <w:rsid w:val="009843B2"/>
    <w:rsid w:val="00994345"/>
    <w:rsid w:val="009A3524"/>
    <w:rsid w:val="009A4FB7"/>
    <w:rsid w:val="009A7E6B"/>
    <w:rsid w:val="009B21AD"/>
    <w:rsid w:val="009B236C"/>
    <w:rsid w:val="009B2B57"/>
    <w:rsid w:val="009C7C88"/>
    <w:rsid w:val="009D61C0"/>
    <w:rsid w:val="009D6FDE"/>
    <w:rsid w:val="009F02F8"/>
    <w:rsid w:val="009F1E05"/>
    <w:rsid w:val="009F44AC"/>
    <w:rsid w:val="009F477F"/>
    <w:rsid w:val="009F493D"/>
    <w:rsid w:val="00A00893"/>
    <w:rsid w:val="00A02981"/>
    <w:rsid w:val="00A05C03"/>
    <w:rsid w:val="00A11E1A"/>
    <w:rsid w:val="00A12F0F"/>
    <w:rsid w:val="00A17E24"/>
    <w:rsid w:val="00A22B79"/>
    <w:rsid w:val="00A23D3F"/>
    <w:rsid w:val="00A24886"/>
    <w:rsid w:val="00A4052F"/>
    <w:rsid w:val="00A40669"/>
    <w:rsid w:val="00A42A30"/>
    <w:rsid w:val="00A51880"/>
    <w:rsid w:val="00A55057"/>
    <w:rsid w:val="00A56EB0"/>
    <w:rsid w:val="00A65FF3"/>
    <w:rsid w:val="00A66D61"/>
    <w:rsid w:val="00A67173"/>
    <w:rsid w:val="00A719B7"/>
    <w:rsid w:val="00A73B27"/>
    <w:rsid w:val="00A73F31"/>
    <w:rsid w:val="00A77308"/>
    <w:rsid w:val="00A90547"/>
    <w:rsid w:val="00A935B5"/>
    <w:rsid w:val="00A953A5"/>
    <w:rsid w:val="00A95A87"/>
    <w:rsid w:val="00AA25F8"/>
    <w:rsid w:val="00AB0156"/>
    <w:rsid w:val="00AB2B75"/>
    <w:rsid w:val="00AB6BD5"/>
    <w:rsid w:val="00AC54D7"/>
    <w:rsid w:val="00AC740D"/>
    <w:rsid w:val="00AD5C2B"/>
    <w:rsid w:val="00AD5F90"/>
    <w:rsid w:val="00AE43B4"/>
    <w:rsid w:val="00AE5608"/>
    <w:rsid w:val="00AE73EA"/>
    <w:rsid w:val="00AF2F5E"/>
    <w:rsid w:val="00AF38AF"/>
    <w:rsid w:val="00B079C3"/>
    <w:rsid w:val="00B133FC"/>
    <w:rsid w:val="00B16C09"/>
    <w:rsid w:val="00B21259"/>
    <w:rsid w:val="00B256FF"/>
    <w:rsid w:val="00B25DCD"/>
    <w:rsid w:val="00B2626A"/>
    <w:rsid w:val="00B27B95"/>
    <w:rsid w:val="00B30A78"/>
    <w:rsid w:val="00B51590"/>
    <w:rsid w:val="00B52B74"/>
    <w:rsid w:val="00B53738"/>
    <w:rsid w:val="00B57D1F"/>
    <w:rsid w:val="00B65DA0"/>
    <w:rsid w:val="00B708B3"/>
    <w:rsid w:val="00B71253"/>
    <w:rsid w:val="00B732FA"/>
    <w:rsid w:val="00B763E2"/>
    <w:rsid w:val="00B8139A"/>
    <w:rsid w:val="00B82245"/>
    <w:rsid w:val="00B87EE8"/>
    <w:rsid w:val="00B94F04"/>
    <w:rsid w:val="00B96625"/>
    <w:rsid w:val="00BA3A1D"/>
    <w:rsid w:val="00BA7416"/>
    <w:rsid w:val="00BB0C76"/>
    <w:rsid w:val="00BB12C4"/>
    <w:rsid w:val="00BB1977"/>
    <w:rsid w:val="00BB3848"/>
    <w:rsid w:val="00BB7364"/>
    <w:rsid w:val="00BC5325"/>
    <w:rsid w:val="00BC5A2B"/>
    <w:rsid w:val="00BD2C8A"/>
    <w:rsid w:val="00BD52BC"/>
    <w:rsid w:val="00BD54E0"/>
    <w:rsid w:val="00BF0F84"/>
    <w:rsid w:val="00BF1B62"/>
    <w:rsid w:val="00BF4A90"/>
    <w:rsid w:val="00BF5859"/>
    <w:rsid w:val="00C24BE8"/>
    <w:rsid w:val="00C24ED5"/>
    <w:rsid w:val="00C25A09"/>
    <w:rsid w:val="00C334F5"/>
    <w:rsid w:val="00C37657"/>
    <w:rsid w:val="00C42292"/>
    <w:rsid w:val="00C43250"/>
    <w:rsid w:val="00C44990"/>
    <w:rsid w:val="00C53DD8"/>
    <w:rsid w:val="00C57A73"/>
    <w:rsid w:val="00C649B2"/>
    <w:rsid w:val="00C702FA"/>
    <w:rsid w:val="00C71440"/>
    <w:rsid w:val="00C74D54"/>
    <w:rsid w:val="00C77D81"/>
    <w:rsid w:val="00C8191C"/>
    <w:rsid w:val="00C870D1"/>
    <w:rsid w:val="00CA2054"/>
    <w:rsid w:val="00CA5EAC"/>
    <w:rsid w:val="00CA6155"/>
    <w:rsid w:val="00CB2141"/>
    <w:rsid w:val="00CB342D"/>
    <w:rsid w:val="00CB35E4"/>
    <w:rsid w:val="00CB3659"/>
    <w:rsid w:val="00CC11D1"/>
    <w:rsid w:val="00CC26D0"/>
    <w:rsid w:val="00CC4EA5"/>
    <w:rsid w:val="00CD00ED"/>
    <w:rsid w:val="00CD6344"/>
    <w:rsid w:val="00CE0F40"/>
    <w:rsid w:val="00CE335F"/>
    <w:rsid w:val="00CF2CBE"/>
    <w:rsid w:val="00CF4E7C"/>
    <w:rsid w:val="00CF6E40"/>
    <w:rsid w:val="00D00A91"/>
    <w:rsid w:val="00D02099"/>
    <w:rsid w:val="00D020D2"/>
    <w:rsid w:val="00D03A56"/>
    <w:rsid w:val="00D05496"/>
    <w:rsid w:val="00D0633A"/>
    <w:rsid w:val="00D06994"/>
    <w:rsid w:val="00D12BD2"/>
    <w:rsid w:val="00D15B00"/>
    <w:rsid w:val="00D20154"/>
    <w:rsid w:val="00D24233"/>
    <w:rsid w:val="00D2428D"/>
    <w:rsid w:val="00D251DD"/>
    <w:rsid w:val="00D26DEA"/>
    <w:rsid w:val="00D26EBF"/>
    <w:rsid w:val="00D31C0A"/>
    <w:rsid w:val="00D34178"/>
    <w:rsid w:val="00D35BF5"/>
    <w:rsid w:val="00D36D0C"/>
    <w:rsid w:val="00D40D69"/>
    <w:rsid w:val="00D507E3"/>
    <w:rsid w:val="00D52953"/>
    <w:rsid w:val="00D54B86"/>
    <w:rsid w:val="00D54D46"/>
    <w:rsid w:val="00D54F53"/>
    <w:rsid w:val="00D56E72"/>
    <w:rsid w:val="00D602BA"/>
    <w:rsid w:val="00D6325A"/>
    <w:rsid w:val="00D714F2"/>
    <w:rsid w:val="00D724E5"/>
    <w:rsid w:val="00D73A01"/>
    <w:rsid w:val="00D74F8F"/>
    <w:rsid w:val="00D8044A"/>
    <w:rsid w:val="00D81DA5"/>
    <w:rsid w:val="00D874EA"/>
    <w:rsid w:val="00D87C5A"/>
    <w:rsid w:val="00D87F4C"/>
    <w:rsid w:val="00D92635"/>
    <w:rsid w:val="00D93F9D"/>
    <w:rsid w:val="00D97D07"/>
    <w:rsid w:val="00DA0C09"/>
    <w:rsid w:val="00DA39E8"/>
    <w:rsid w:val="00DA4F1D"/>
    <w:rsid w:val="00DA65C4"/>
    <w:rsid w:val="00DB05DF"/>
    <w:rsid w:val="00DB6A9B"/>
    <w:rsid w:val="00DB7EAC"/>
    <w:rsid w:val="00DD709C"/>
    <w:rsid w:val="00DE296E"/>
    <w:rsid w:val="00DF30D4"/>
    <w:rsid w:val="00E019D2"/>
    <w:rsid w:val="00E04A3D"/>
    <w:rsid w:val="00E04A4A"/>
    <w:rsid w:val="00E065D6"/>
    <w:rsid w:val="00E13520"/>
    <w:rsid w:val="00E154B0"/>
    <w:rsid w:val="00E16127"/>
    <w:rsid w:val="00E17378"/>
    <w:rsid w:val="00E228E1"/>
    <w:rsid w:val="00E23BE2"/>
    <w:rsid w:val="00E24CA6"/>
    <w:rsid w:val="00E2625C"/>
    <w:rsid w:val="00E32C86"/>
    <w:rsid w:val="00E4054F"/>
    <w:rsid w:val="00E44866"/>
    <w:rsid w:val="00E53276"/>
    <w:rsid w:val="00E54C50"/>
    <w:rsid w:val="00E638BB"/>
    <w:rsid w:val="00E85596"/>
    <w:rsid w:val="00E91924"/>
    <w:rsid w:val="00E9644E"/>
    <w:rsid w:val="00EA20DE"/>
    <w:rsid w:val="00EA4190"/>
    <w:rsid w:val="00EA7389"/>
    <w:rsid w:val="00EA7BAB"/>
    <w:rsid w:val="00EB34AA"/>
    <w:rsid w:val="00EC1818"/>
    <w:rsid w:val="00EC283B"/>
    <w:rsid w:val="00EC3872"/>
    <w:rsid w:val="00EC6A50"/>
    <w:rsid w:val="00EC7A57"/>
    <w:rsid w:val="00EC7D23"/>
    <w:rsid w:val="00ED26DD"/>
    <w:rsid w:val="00ED78CA"/>
    <w:rsid w:val="00EE41A4"/>
    <w:rsid w:val="00EE6723"/>
    <w:rsid w:val="00EE7A82"/>
    <w:rsid w:val="00EF009E"/>
    <w:rsid w:val="00EF123C"/>
    <w:rsid w:val="00F0770B"/>
    <w:rsid w:val="00F165F8"/>
    <w:rsid w:val="00F20F1F"/>
    <w:rsid w:val="00F22A7C"/>
    <w:rsid w:val="00F24CBC"/>
    <w:rsid w:val="00F27127"/>
    <w:rsid w:val="00F33349"/>
    <w:rsid w:val="00F340FD"/>
    <w:rsid w:val="00F43B85"/>
    <w:rsid w:val="00F51FCF"/>
    <w:rsid w:val="00F5645E"/>
    <w:rsid w:val="00F56C4E"/>
    <w:rsid w:val="00F57BC1"/>
    <w:rsid w:val="00F61881"/>
    <w:rsid w:val="00F67D2C"/>
    <w:rsid w:val="00F67DB3"/>
    <w:rsid w:val="00F75620"/>
    <w:rsid w:val="00F80045"/>
    <w:rsid w:val="00F80D1C"/>
    <w:rsid w:val="00F839CF"/>
    <w:rsid w:val="00F84758"/>
    <w:rsid w:val="00F86A24"/>
    <w:rsid w:val="00F907C5"/>
    <w:rsid w:val="00F9096D"/>
    <w:rsid w:val="00F9139E"/>
    <w:rsid w:val="00F92646"/>
    <w:rsid w:val="00F95E1D"/>
    <w:rsid w:val="00FA228A"/>
    <w:rsid w:val="00FA2D40"/>
    <w:rsid w:val="00FA5D42"/>
    <w:rsid w:val="00FA6563"/>
    <w:rsid w:val="00FA77F6"/>
    <w:rsid w:val="00FA7F77"/>
    <w:rsid w:val="00FB0BD8"/>
    <w:rsid w:val="00FB4243"/>
    <w:rsid w:val="00FB4566"/>
    <w:rsid w:val="00FB4B7D"/>
    <w:rsid w:val="00FB77F9"/>
    <w:rsid w:val="00FC5533"/>
    <w:rsid w:val="00FD3335"/>
    <w:rsid w:val="00FD602F"/>
    <w:rsid w:val="00FD7A57"/>
    <w:rsid w:val="00FE14A2"/>
    <w:rsid w:val="00FE3D47"/>
    <w:rsid w:val="00FE498B"/>
    <w:rsid w:val="00FE696D"/>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7C202"/>
  <w14:defaultImageDpi w14:val="300"/>
  <w15:docId w15:val="{F2E8EC87-D557-4523-BC85-379DBED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 w:type="paragraph" w:styleId="NoSpacing">
    <w:name w:val="No Spacing"/>
    <w:uiPriority w:val="1"/>
    <w:qFormat/>
    <w:rsid w:val="00CF2CBE"/>
    <w:rPr>
      <w:rFonts w:ascii="Calibri" w:eastAsia="Arial" w:hAnsi="Calibri" w:cs="Arial"/>
      <w:color w:val="000000"/>
      <w:spacing w:val="-2"/>
      <w:sz w:val="24"/>
      <w:szCs w:val="24"/>
    </w:rPr>
  </w:style>
  <w:style w:type="character" w:customStyle="1" w:styleId="Heading3Char">
    <w:name w:val="Heading 3 Char"/>
    <w:link w:val="Heading3"/>
    <w:rsid w:val="00ED78CA"/>
    <w:rPr>
      <w:rFonts w:ascii="Calibri" w:eastAsia="Arial" w:hAnsi="Calibri" w:cs="Arial"/>
      <w:b/>
      <w:color w:val="000000"/>
      <w:spacing w:val="-2"/>
      <w:sz w:val="24"/>
      <w:szCs w:val="24"/>
    </w:rPr>
  </w:style>
  <w:style w:type="character" w:customStyle="1" w:styleId="Heading2Char">
    <w:name w:val="Heading 2 Char"/>
    <w:link w:val="Heading2"/>
    <w:rsid w:val="00ED78CA"/>
    <w:rPr>
      <w:rFonts w:ascii="Calibri" w:eastAsia="Arial" w:hAnsi="Calibri" w:cs="Arial"/>
      <w:b/>
      <w:color w:val="000000"/>
      <w:spacing w:val="-2"/>
      <w:sz w:val="28"/>
      <w:szCs w:val="28"/>
      <w:u w:val="single"/>
    </w:rPr>
  </w:style>
  <w:style w:type="character" w:styleId="Strong">
    <w:name w:val="Strong"/>
    <w:basedOn w:val="DefaultParagraphFont"/>
    <w:uiPriority w:val="22"/>
    <w:qFormat/>
    <w:rsid w:val="00724909"/>
    <w:rPr>
      <w:b/>
      <w:bCs/>
    </w:rPr>
  </w:style>
  <w:style w:type="character" w:customStyle="1" w:styleId="apple-converted-space">
    <w:name w:val="apple-converted-space"/>
    <w:basedOn w:val="DefaultParagraphFont"/>
    <w:rsid w:val="00486785"/>
  </w:style>
  <w:style w:type="paragraph" w:styleId="NormalWeb">
    <w:name w:val="Normal (Web)"/>
    <w:basedOn w:val="Normal"/>
    <w:uiPriority w:val="99"/>
    <w:unhideWhenUsed/>
    <w:rsid w:val="00EE7A82"/>
    <w:pPr>
      <w:spacing w:before="100" w:beforeAutospacing="1" w:after="100" w:afterAutospacing="1"/>
    </w:pPr>
    <w:rPr>
      <w:rFonts w:ascii="Times" w:eastAsia="Times New Roman" w:hAnsi="Times" w:cs="Times New Roman"/>
      <w:color w:val="auto"/>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58">
      <w:bodyDiv w:val="1"/>
      <w:marLeft w:val="0"/>
      <w:marRight w:val="0"/>
      <w:marTop w:val="0"/>
      <w:marBottom w:val="0"/>
      <w:divBdr>
        <w:top w:val="none" w:sz="0" w:space="0" w:color="auto"/>
        <w:left w:val="none" w:sz="0" w:space="0" w:color="auto"/>
        <w:bottom w:val="none" w:sz="0" w:space="0" w:color="auto"/>
        <w:right w:val="none" w:sz="0" w:space="0" w:color="auto"/>
      </w:divBdr>
    </w:div>
    <w:div w:id="485710176">
      <w:bodyDiv w:val="1"/>
      <w:marLeft w:val="0"/>
      <w:marRight w:val="0"/>
      <w:marTop w:val="0"/>
      <w:marBottom w:val="0"/>
      <w:divBdr>
        <w:top w:val="none" w:sz="0" w:space="0" w:color="auto"/>
        <w:left w:val="none" w:sz="0" w:space="0" w:color="auto"/>
        <w:bottom w:val="none" w:sz="0" w:space="0" w:color="auto"/>
        <w:right w:val="none" w:sz="0" w:space="0" w:color="auto"/>
      </w:divBdr>
    </w:div>
    <w:div w:id="513957320">
      <w:bodyDiv w:val="1"/>
      <w:marLeft w:val="0"/>
      <w:marRight w:val="0"/>
      <w:marTop w:val="0"/>
      <w:marBottom w:val="0"/>
      <w:divBdr>
        <w:top w:val="none" w:sz="0" w:space="0" w:color="auto"/>
        <w:left w:val="none" w:sz="0" w:space="0" w:color="auto"/>
        <w:bottom w:val="none" w:sz="0" w:space="0" w:color="auto"/>
        <w:right w:val="none" w:sz="0" w:space="0" w:color="auto"/>
      </w:divBdr>
    </w:div>
    <w:div w:id="587933791">
      <w:bodyDiv w:val="1"/>
      <w:marLeft w:val="0"/>
      <w:marRight w:val="0"/>
      <w:marTop w:val="0"/>
      <w:marBottom w:val="0"/>
      <w:divBdr>
        <w:top w:val="none" w:sz="0" w:space="0" w:color="auto"/>
        <w:left w:val="none" w:sz="0" w:space="0" w:color="auto"/>
        <w:bottom w:val="none" w:sz="0" w:space="0" w:color="auto"/>
        <w:right w:val="none" w:sz="0" w:space="0" w:color="auto"/>
      </w:divBdr>
    </w:div>
    <w:div w:id="802769767">
      <w:bodyDiv w:val="1"/>
      <w:marLeft w:val="0"/>
      <w:marRight w:val="0"/>
      <w:marTop w:val="0"/>
      <w:marBottom w:val="0"/>
      <w:divBdr>
        <w:top w:val="none" w:sz="0" w:space="0" w:color="auto"/>
        <w:left w:val="none" w:sz="0" w:space="0" w:color="auto"/>
        <w:bottom w:val="none" w:sz="0" w:space="0" w:color="auto"/>
        <w:right w:val="none" w:sz="0" w:space="0" w:color="auto"/>
      </w:divBdr>
    </w:div>
    <w:div w:id="1003505891">
      <w:bodyDiv w:val="1"/>
      <w:marLeft w:val="0"/>
      <w:marRight w:val="0"/>
      <w:marTop w:val="0"/>
      <w:marBottom w:val="0"/>
      <w:divBdr>
        <w:top w:val="none" w:sz="0" w:space="0" w:color="auto"/>
        <w:left w:val="none" w:sz="0" w:space="0" w:color="auto"/>
        <w:bottom w:val="none" w:sz="0" w:space="0" w:color="auto"/>
        <w:right w:val="none" w:sz="0" w:space="0" w:color="auto"/>
      </w:divBdr>
    </w:div>
    <w:div w:id="1107890037">
      <w:bodyDiv w:val="1"/>
      <w:marLeft w:val="0"/>
      <w:marRight w:val="0"/>
      <w:marTop w:val="0"/>
      <w:marBottom w:val="0"/>
      <w:divBdr>
        <w:top w:val="none" w:sz="0" w:space="0" w:color="auto"/>
        <w:left w:val="none" w:sz="0" w:space="0" w:color="auto"/>
        <w:bottom w:val="none" w:sz="0" w:space="0" w:color="auto"/>
        <w:right w:val="none" w:sz="0" w:space="0" w:color="auto"/>
      </w:divBdr>
    </w:div>
    <w:div w:id="1154444971">
      <w:bodyDiv w:val="1"/>
      <w:marLeft w:val="0"/>
      <w:marRight w:val="0"/>
      <w:marTop w:val="0"/>
      <w:marBottom w:val="0"/>
      <w:divBdr>
        <w:top w:val="none" w:sz="0" w:space="0" w:color="auto"/>
        <w:left w:val="none" w:sz="0" w:space="0" w:color="auto"/>
        <w:bottom w:val="none" w:sz="0" w:space="0" w:color="auto"/>
        <w:right w:val="none" w:sz="0" w:space="0" w:color="auto"/>
      </w:divBdr>
    </w:div>
    <w:div w:id="1240562115">
      <w:bodyDiv w:val="1"/>
      <w:marLeft w:val="0"/>
      <w:marRight w:val="0"/>
      <w:marTop w:val="0"/>
      <w:marBottom w:val="0"/>
      <w:divBdr>
        <w:top w:val="none" w:sz="0" w:space="0" w:color="auto"/>
        <w:left w:val="none" w:sz="0" w:space="0" w:color="auto"/>
        <w:bottom w:val="none" w:sz="0" w:space="0" w:color="auto"/>
        <w:right w:val="none" w:sz="0" w:space="0" w:color="auto"/>
      </w:divBdr>
    </w:div>
    <w:div w:id="1292249493">
      <w:bodyDiv w:val="1"/>
      <w:marLeft w:val="0"/>
      <w:marRight w:val="0"/>
      <w:marTop w:val="0"/>
      <w:marBottom w:val="0"/>
      <w:divBdr>
        <w:top w:val="none" w:sz="0" w:space="0" w:color="auto"/>
        <w:left w:val="none" w:sz="0" w:space="0" w:color="auto"/>
        <w:bottom w:val="none" w:sz="0" w:space="0" w:color="auto"/>
        <w:right w:val="none" w:sz="0" w:space="0" w:color="auto"/>
      </w:divBdr>
    </w:div>
    <w:div w:id="1340041123">
      <w:bodyDiv w:val="1"/>
      <w:marLeft w:val="0"/>
      <w:marRight w:val="0"/>
      <w:marTop w:val="0"/>
      <w:marBottom w:val="0"/>
      <w:divBdr>
        <w:top w:val="none" w:sz="0" w:space="0" w:color="auto"/>
        <w:left w:val="none" w:sz="0" w:space="0" w:color="auto"/>
        <w:bottom w:val="none" w:sz="0" w:space="0" w:color="auto"/>
        <w:right w:val="none" w:sz="0" w:space="0" w:color="auto"/>
      </w:divBdr>
    </w:div>
    <w:div w:id="1588658349">
      <w:bodyDiv w:val="1"/>
      <w:marLeft w:val="0"/>
      <w:marRight w:val="0"/>
      <w:marTop w:val="0"/>
      <w:marBottom w:val="0"/>
      <w:divBdr>
        <w:top w:val="none" w:sz="0" w:space="0" w:color="auto"/>
        <w:left w:val="none" w:sz="0" w:space="0" w:color="auto"/>
        <w:bottom w:val="none" w:sz="0" w:space="0" w:color="auto"/>
        <w:right w:val="none" w:sz="0" w:space="0" w:color="auto"/>
      </w:divBdr>
    </w:div>
    <w:div w:id="1662780890">
      <w:bodyDiv w:val="1"/>
      <w:marLeft w:val="0"/>
      <w:marRight w:val="0"/>
      <w:marTop w:val="0"/>
      <w:marBottom w:val="0"/>
      <w:divBdr>
        <w:top w:val="none" w:sz="0" w:space="0" w:color="auto"/>
        <w:left w:val="none" w:sz="0" w:space="0" w:color="auto"/>
        <w:bottom w:val="none" w:sz="0" w:space="0" w:color="auto"/>
        <w:right w:val="none" w:sz="0" w:space="0" w:color="auto"/>
      </w:divBdr>
    </w:div>
    <w:div w:id="1727340549">
      <w:bodyDiv w:val="1"/>
      <w:marLeft w:val="0"/>
      <w:marRight w:val="0"/>
      <w:marTop w:val="0"/>
      <w:marBottom w:val="0"/>
      <w:divBdr>
        <w:top w:val="none" w:sz="0" w:space="0" w:color="auto"/>
        <w:left w:val="none" w:sz="0" w:space="0" w:color="auto"/>
        <w:bottom w:val="none" w:sz="0" w:space="0" w:color="auto"/>
        <w:right w:val="none" w:sz="0" w:space="0" w:color="auto"/>
      </w:divBdr>
    </w:div>
    <w:div w:id="1815559820">
      <w:bodyDiv w:val="1"/>
      <w:marLeft w:val="0"/>
      <w:marRight w:val="0"/>
      <w:marTop w:val="0"/>
      <w:marBottom w:val="0"/>
      <w:divBdr>
        <w:top w:val="none" w:sz="0" w:space="0" w:color="auto"/>
        <w:left w:val="none" w:sz="0" w:space="0" w:color="auto"/>
        <w:bottom w:val="none" w:sz="0" w:space="0" w:color="auto"/>
        <w:right w:val="none" w:sz="0" w:space="0" w:color="auto"/>
      </w:divBdr>
    </w:div>
    <w:div w:id="1830708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yperlink" Target="http://www.pohwer.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ombudsman.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cg.feedback@nhs.net" TargetMode="External"/><Relationship Id="rId5" Type="http://schemas.openxmlformats.org/officeDocument/2006/relationships/footnotes" Target="footnotes.xml"/><Relationship Id="rId15" Type="http://schemas.openxmlformats.org/officeDocument/2006/relationships/hyperlink" Target="http://www.nhs.uk/choiceintheNHS/Rightsandpledges/complaints/Page%20s/NHScomplaints.aspx" TargetMode="External"/><Relationship Id="rId23" Type="http://schemas.openxmlformats.org/officeDocument/2006/relationships/theme" Target="theme/theme1.xml"/><Relationship Id="rId10" Type="http://schemas.openxmlformats.org/officeDocument/2006/relationships/hyperlink" Target="http://www.england.nhs.uk/contact-us/complaint/complaining-to-nh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hyperlink" Target="http://www.healthwatch.co.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0</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Complaints and Comments Procedure</vt:lpstr>
    </vt:vector>
  </TitlesOfParts>
  <Company>COLNEY MEDICAL CENTRE</Company>
  <LinksUpToDate>false</LinksUpToDate>
  <CharactersWithSpaces>10530</CharactersWithSpaces>
  <SharedDoc>false</SharedDoc>
  <HLinks>
    <vt:vector size="6" baseType="variant">
      <vt:variant>
        <vt:i4>589943</vt:i4>
      </vt:variant>
      <vt:variant>
        <vt:i4>3</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Comments Procedure</dc:title>
  <dc:creator>Mike Brook</dc:creator>
  <dc:description>v1.7.0.0</dc:description>
  <cp:lastModifiedBy>PARVEEN, Gulshan (LISTER HOUSE SURGERY - E81016)</cp:lastModifiedBy>
  <cp:revision>4</cp:revision>
  <cp:lastPrinted>2021-04-29T13:02:00Z</cp:lastPrinted>
  <dcterms:created xsi:type="dcterms:W3CDTF">2024-09-27T10:33:00Z</dcterms:created>
  <dcterms:modified xsi:type="dcterms:W3CDTF">2024-10-02T10:21:00Z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Kapil Kedia</vt:lpwstr>
  </property>
</Properties>
</file>