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80" w:type="dxa"/>
        <w:tblLook w:val="04A0" w:firstRow="1" w:lastRow="0" w:firstColumn="1" w:lastColumn="0" w:noHBand="0" w:noVBand="1"/>
      </w:tblPr>
      <w:tblGrid>
        <w:gridCol w:w="3460"/>
        <w:gridCol w:w="5180"/>
        <w:gridCol w:w="4340"/>
      </w:tblGrid>
      <w:tr w:rsidR="00DE3923" w:rsidRPr="00DE3923" w14:paraId="4235A2A0" w14:textId="77777777" w:rsidTr="00CD63F2">
        <w:trPr>
          <w:trHeight w:val="450"/>
        </w:trPr>
        <w:tc>
          <w:tcPr>
            <w:tcW w:w="129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9433E" w14:textId="197AE9B3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KMMP Appointment data August 2023</w:t>
            </w:r>
          </w:p>
        </w:tc>
      </w:tr>
      <w:tr w:rsidR="00DE3923" w:rsidRPr="00DE3923" w14:paraId="1447F61B" w14:textId="77777777" w:rsidTr="000E479D">
        <w:trPr>
          <w:trHeight w:val="450"/>
        </w:trPr>
        <w:tc>
          <w:tcPr>
            <w:tcW w:w="1298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0D554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  <w:p w14:paraId="2BFE1C8C" w14:textId="4E99E486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Total Phone Calls Taken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 xml:space="preserve">: </w:t>
            </w:r>
            <w:r w:rsidRPr="00DE3923"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  <w:t>8570</w:t>
            </w:r>
          </w:p>
          <w:p w14:paraId="04B7A52A" w14:textId="20D1CEFA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DE3923" w:rsidRPr="00DE3923" w14:paraId="3A39DA34" w14:textId="77777777" w:rsidTr="00DE3923">
        <w:trPr>
          <w:trHeight w:val="68"/>
        </w:trPr>
        <w:tc>
          <w:tcPr>
            <w:tcW w:w="12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CA243" w14:textId="1B9B866E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</w:tr>
      <w:tr w:rsidR="00DE3923" w:rsidRPr="00DE3923" w14:paraId="579794AA" w14:textId="77777777" w:rsidTr="00DE3923">
        <w:trPr>
          <w:trHeight w:val="468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563F7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Total Appointments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8F769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Face To Face Appointments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85A94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Blood Test Appointments</w:t>
            </w:r>
          </w:p>
        </w:tc>
      </w:tr>
      <w:tr w:rsidR="00DE3923" w:rsidRPr="00DE3923" w14:paraId="74017253" w14:textId="77777777" w:rsidTr="00DE3923">
        <w:trPr>
          <w:trHeight w:val="834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F20BC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6093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7CA7A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2098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F7FA9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492</w:t>
            </w:r>
          </w:p>
        </w:tc>
      </w:tr>
      <w:tr w:rsidR="00DE3923" w:rsidRPr="00DE3923" w14:paraId="44AF0369" w14:textId="77777777" w:rsidTr="00DE3923">
        <w:trPr>
          <w:trHeight w:val="468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709DE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Telephone Appts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24512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Appointments With a GP/ACP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07896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Appointment With a Nurse</w:t>
            </w:r>
          </w:p>
        </w:tc>
      </w:tr>
      <w:tr w:rsidR="00DE3923" w:rsidRPr="00DE3923" w14:paraId="3ADC90BE" w14:textId="77777777" w:rsidTr="00DE3923">
        <w:trPr>
          <w:trHeight w:val="716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2A2B9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1047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942F1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3172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9BFB7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1414</w:t>
            </w:r>
          </w:p>
        </w:tc>
      </w:tr>
      <w:tr w:rsidR="00DE3923" w:rsidRPr="00DE3923" w14:paraId="12B6D717" w14:textId="77777777" w:rsidTr="00DE3923">
        <w:trPr>
          <w:trHeight w:val="468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3349C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Physio Appointments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5FEBE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Social Prescribing Appointments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A9018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Pharmacist Appointments</w:t>
            </w:r>
          </w:p>
        </w:tc>
      </w:tr>
      <w:tr w:rsidR="00DE3923" w:rsidRPr="00DE3923" w14:paraId="095731B4" w14:textId="77777777" w:rsidTr="00DE3923">
        <w:trPr>
          <w:trHeight w:val="71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65630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159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53831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100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997F4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189</w:t>
            </w:r>
          </w:p>
        </w:tc>
      </w:tr>
      <w:tr w:rsidR="00DE3923" w:rsidRPr="00DE3923" w14:paraId="142FF0F4" w14:textId="77777777" w:rsidTr="00DE3923">
        <w:trPr>
          <w:trHeight w:val="468"/>
        </w:trPr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90677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5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E8C2" w14:textId="44E328AE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>DID NOT ATTEND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u w:val="single"/>
                <w:lang w:eastAsia="en-GB"/>
                <w14:ligatures w14:val="none"/>
              </w:rPr>
              <w:t xml:space="preserve">: </w:t>
            </w:r>
            <w:r w:rsidRPr="00DE3923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6"/>
                <w:szCs w:val="36"/>
                <w:lang w:eastAsia="en-GB"/>
                <w14:ligatures w14:val="none"/>
              </w:rPr>
              <w:t>295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390A" w14:textId="77777777" w:rsidR="00DE3923" w:rsidRPr="00DE3923" w:rsidRDefault="00DE3923" w:rsidP="00DE39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DE3923" w:rsidRPr="00DE3923" w14:paraId="2177571A" w14:textId="77777777" w:rsidTr="00DE3923">
        <w:trPr>
          <w:trHeight w:val="68"/>
        </w:trPr>
        <w:tc>
          <w:tcPr>
            <w:tcW w:w="129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39C13" w14:textId="30BEDD14" w:rsidR="00DE3923" w:rsidRPr="00DE3923" w:rsidRDefault="00DE3923" w:rsidP="00DE3923">
            <w:pPr>
              <w:spacing w:after="0" w:line="240" w:lineRule="auto"/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DE3923">
              <w:rPr>
                <w:rFonts w:ascii="Arial" w:eastAsia="Times New Roman" w:hAnsi="Arial" w:cs="Arial"/>
                <w:color w:val="0070C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</w:tbl>
    <w:p w14:paraId="7DF3106F" w14:textId="77777777" w:rsidR="00DE3923" w:rsidRDefault="00DE3923" w:rsidP="00DE3923"/>
    <w:sectPr w:rsidR="00DE3923" w:rsidSect="00DE39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23"/>
    <w:rsid w:val="00D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674B9"/>
  <w15:chartTrackingRefBased/>
  <w15:docId w15:val="{DB8F68E2-6A4E-4A4E-98E7-5B55BB80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Andrew (KNEBWORTH &amp; MARYMEAD PRACTICE)</dc:creator>
  <cp:keywords/>
  <dc:description/>
  <cp:lastModifiedBy>HARRINGTON, Andrew (KNEBWORTH &amp; MARYMEAD PRACTICE)</cp:lastModifiedBy>
  <cp:revision>1</cp:revision>
  <dcterms:created xsi:type="dcterms:W3CDTF">2023-09-11T13:14:00Z</dcterms:created>
  <dcterms:modified xsi:type="dcterms:W3CDTF">2023-09-11T13:21:00Z</dcterms:modified>
</cp:coreProperties>
</file>