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Description w:val="Page layout for front and back cover of booklet"/>
      </w:tblPr>
      <w:tblGrid>
        <w:gridCol w:w="6192"/>
        <w:gridCol w:w="864"/>
        <w:gridCol w:w="864"/>
        <w:gridCol w:w="6192"/>
      </w:tblGrid>
      <w:tr w:rsidR="00F75B0C" w14:paraId="3B52683A" w14:textId="77777777">
        <w:trPr>
          <w:trHeight w:hRule="exact" w:val="10152"/>
        </w:trPr>
        <w:tc>
          <w:tcPr>
            <w:tcW w:w="6192" w:type="dxa"/>
          </w:tcPr>
          <w:tbl>
            <w:tblPr>
              <w:tblW w:w="5000" w:type="pct"/>
              <w:tblCellMar>
                <w:left w:w="0" w:type="dxa"/>
                <w:right w:w="0" w:type="dxa"/>
              </w:tblCellMar>
              <w:tblLook w:val="04A0" w:firstRow="1" w:lastRow="0" w:firstColumn="1" w:lastColumn="0" w:noHBand="0" w:noVBand="1"/>
              <w:tblDescription w:val="Back cover layout"/>
            </w:tblPr>
            <w:tblGrid>
              <w:gridCol w:w="6192"/>
            </w:tblGrid>
            <w:tr w:rsidR="00F75B0C" w14:paraId="1DEB1659" w14:textId="77777777">
              <w:trPr>
                <w:trHeight w:val="7920"/>
              </w:trPr>
              <w:tc>
                <w:tcPr>
                  <w:tcW w:w="5000" w:type="pct"/>
                </w:tcPr>
                <w:p w14:paraId="48970AD0" w14:textId="77777777" w:rsidR="00F75B0C" w:rsidRPr="002B4D44" w:rsidRDefault="002B4D44" w:rsidP="001D19B1">
                  <w:pPr>
                    <w:pStyle w:val="Heading2"/>
                    <w:spacing w:before="0"/>
                    <w:jc w:val="center"/>
                    <w:rPr>
                      <w:color w:val="0D6829"/>
                    </w:rPr>
                  </w:pPr>
                  <w:bookmarkStart w:id="0" w:name="_Toc347752181"/>
                  <w:r w:rsidRPr="002B4D44">
                    <w:rPr>
                      <w:color w:val="0D6829"/>
                    </w:rPr>
                    <w:t xml:space="preserve">Buntingford and Puckeridge Medical </w:t>
                  </w:r>
                  <w:bookmarkEnd w:id="0"/>
                  <w:r w:rsidRPr="002B4D44">
                    <w:rPr>
                      <w:color w:val="0D6829"/>
                    </w:rPr>
                    <w:t>Practice</w:t>
                  </w:r>
                </w:p>
                <w:p w14:paraId="4AA2E877" w14:textId="77777777" w:rsidR="00D93F7C" w:rsidRDefault="00D93F7C" w:rsidP="00D93F7C">
                  <w:pPr>
                    <w:pStyle w:val="NormalWeb"/>
                    <w:shd w:val="clear" w:color="auto" w:fill="FFFFFF"/>
                    <w:spacing w:before="0" w:beforeAutospacing="0" w:after="0" w:afterAutospacing="0"/>
                    <w:contextualSpacing/>
                    <w:rPr>
                      <w:rFonts w:asciiTheme="minorHAnsi" w:hAnsiTheme="minorHAnsi" w:cs="Arial"/>
                      <w:color w:val="0D6829"/>
                    </w:rPr>
                  </w:pPr>
                  <w:bookmarkStart w:id="1" w:name="_Toc347752182"/>
                </w:p>
                <w:p w14:paraId="3BD8C8EA" w14:textId="77777777" w:rsidR="001D19B1" w:rsidRDefault="001D19B1" w:rsidP="00D93F7C">
                  <w:pPr>
                    <w:pStyle w:val="NormalWeb"/>
                    <w:shd w:val="clear" w:color="auto" w:fill="FFFFFF"/>
                    <w:spacing w:before="0" w:beforeAutospacing="0" w:after="0" w:afterAutospacing="0"/>
                    <w:contextualSpacing/>
                    <w:rPr>
                      <w:rFonts w:asciiTheme="minorHAnsi" w:hAnsiTheme="minorHAnsi" w:cs="Arial"/>
                      <w:color w:val="0D6829"/>
                    </w:rPr>
                  </w:pPr>
                </w:p>
                <w:p w14:paraId="66BCFD23" w14:textId="2EAE38F0" w:rsidR="00D93F7C" w:rsidRPr="00217851" w:rsidRDefault="00D93F7C" w:rsidP="00D93F7C">
                  <w:pPr>
                    <w:pStyle w:val="NormalWeb"/>
                    <w:shd w:val="clear" w:color="auto" w:fill="FFFFFF"/>
                    <w:spacing w:before="0" w:beforeAutospacing="0" w:after="0" w:afterAutospacing="0"/>
                    <w:contextualSpacing/>
                    <w:rPr>
                      <w:rFonts w:asciiTheme="majorHAnsi" w:hAnsiTheme="majorHAnsi"/>
                      <w:sz w:val="12"/>
                      <w:szCs w:val="12"/>
                    </w:rPr>
                  </w:pPr>
                  <w:r w:rsidRPr="00085E72">
                    <w:rPr>
                      <w:rFonts w:asciiTheme="majorHAnsi" w:hAnsiTheme="majorHAnsi"/>
                      <w:b/>
                      <w:color w:val="0D6829"/>
                    </w:rPr>
                    <w:t>The</w:t>
                  </w:r>
                  <w:r w:rsidR="006B4FFE">
                    <w:rPr>
                      <w:rFonts w:asciiTheme="majorHAnsi" w:hAnsiTheme="majorHAnsi"/>
                      <w:b/>
                      <w:color w:val="0D6829"/>
                    </w:rPr>
                    <w:t xml:space="preserve"> GP</w:t>
                  </w:r>
                  <w:r w:rsidRPr="00085E72">
                    <w:rPr>
                      <w:rFonts w:asciiTheme="majorHAnsi" w:hAnsiTheme="majorHAnsi"/>
                      <w:b/>
                      <w:color w:val="0D6829"/>
                    </w:rPr>
                    <w:t xml:space="preserve"> Partners</w:t>
                  </w:r>
                </w:p>
                <w:p w14:paraId="7B4814BB" w14:textId="77777777" w:rsidR="00D93F7C" w:rsidRPr="00217851" w:rsidRDefault="00D93F7C" w:rsidP="00217851">
                  <w:pPr>
                    <w:pStyle w:val="NoSpacing"/>
                    <w:rPr>
                      <w:color w:val="auto"/>
                    </w:rPr>
                  </w:pPr>
                  <w:r w:rsidRPr="00217851">
                    <w:rPr>
                      <w:color w:val="auto"/>
                    </w:rPr>
                    <w:t>Dr Michael Partington</w:t>
                  </w:r>
                </w:p>
                <w:p w14:paraId="7FDF7F86" w14:textId="77777777" w:rsidR="00D93F7C" w:rsidRPr="00217851" w:rsidRDefault="00D93F7C" w:rsidP="00217851">
                  <w:pPr>
                    <w:pStyle w:val="NoSpacing"/>
                    <w:rPr>
                      <w:color w:val="auto"/>
                    </w:rPr>
                  </w:pPr>
                  <w:r w:rsidRPr="00217851">
                    <w:rPr>
                      <w:color w:val="auto"/>
                    </w:rPr>
                    <w:t>Dr Will Nicolson</w:t>
                  </w:r>
                </w:p>
                <w:p w14:paraId="3C2C2706" w14:textId="1D7F983B" w:rsidR="00D93F7C" w:rsidRDefault="00A2201A" w:rsidP="00217851">
                  <w:pPr>
                    <w:pStyle w:val="NoSpacing"/>
                    <w:rPr>
                      <w:color w:val="auto"/>
                    </w:rPr>
                  </w:pPr>
                  <w:r>
                    <w:rPr>
                      <w:color w:val="auto"/>
                    </w:rPr>
                    <w:t>Dr Kumar Mukherjee</w:t>
                  </w:r>
                </w:p>
                <w:p w14:paraId="09CC95DF" w14:textId="51D999CC" w:rsidR="007539C0" w:rsidRDefault="007539C0" w:rsidP="00217851">
                  <w:pPr>
                    <w:pStyle w:val="NoSpacing"/>
                    <w:rPr>
                      <w:color w:val="auto"/>
                    </w:rPr>
                  </w:pPr>
                  <w:r>
                    <w:rPr>
                      <w:color w:val="auto"/>
                    </w:rPr>
                    <w:t>Dr Anush</w:t>
                  </w:r>
                  <w:r w:rsidR="004D2846">
                    <w:rPr>
                      <w:color w:val="auto"/>
                    </w:rPr>
                    <w:t>k</w:t>
                  </w:r>
                  <w:r>
                    <w:rPr>
                      <w:color w:val="auto"/>
                    </w:rPr>
                    <w:t xml:space="preserve">a </w:t>
                  </w:r>
                  <w:proofErr w:type="spellStart"/>
                  <w:r>
                    <w:rPr>
                      <w:color w:val="auto"/>
                    </w:rPr>
                    <w:t>Fowell</w:t>
                  </w:r>
                  <w:proofErr w:type="spellEnd"/>
                </w:p>
                <w:p w14:paraId="04E1E807" w14:textId="77777777" w:rsidR="00085E72" w:rsidRDefault="00085E72" w:rsidP="00217851">
                  <w:pPr>
                    <w:pStyle w:val="NoSpacing"/>
                    <w:rPr>
                      <w:color w:val="auto"/>
                    </w:rPr>
                  </w:pPr>
                </w:p>
                <w:p w14:paraId="698EF5A9" w14:textId="77777777" w:rsidR="00085E72" w:rsidRPr="00085E72" w:rsidRDefault="00085E72" w:rsidP="00217851">
                  <w:pPr>
                    <w:pStyle w:val="NoSpacing"/>
                    <w:rPr>
                      <w:rFonts w:asciiTheme="majorHAnsi" w:hAnsiTheme="majorHAnsi"/>
                      <w:b/>
                      <w:color w:val="0D6829"/>
                      <w:sz w:val="24"/>
                      <w:szCs w:val="24"/>
                    </w:rPr>
                  </w:pPr>
                  <w:r w:rsidRPr="00085E72">
                    <w:rPr>
                      <w:rFonts w:asciiTheme="majorHAnsi" w:hAnsiTheme="majorHAnsi"/>
                      <w:b/>
                      <w:color w:val="0D6829"/>
                      <w:sz w:val="24"/>
                      <w:szCs w:val="24"/>
                    </w:rPr>
                    <w:t>Practice Business Manager</w:t>
                  </w:r>
                </w:p>
                <w:p w14:paraId="2C73392D" w14:textId="77777777" w:rsidR="00085E72" w:rsidRPr="00217851" w:rsidRDefault="00085E72" w:rsidP="00217851">
                  <w:pPr>
                    <w:pStyle w:val="NoSpacing"/>
                    <w:rPr>
                      <w:color w:val="auto"/>
                    </w:rPr>
                  </w:pPr>
                  <w:r>
                    <w:rPr>
                      <w:color w:val="auto"/>
                    </w:rPr>
                    <w:t>Teresa Davidson</w:t>
                  </w:r>
                </w:p>
                <w:p w14:paraId="5B653296" w14:textId="77777777" w:rsidR="00D93F7C" w:rsidRDefault="00D93F7C" w:rsidP="00D93F7C">
                  <w:pPr>
                    <w:spacing w:after="0" w:line="240" w:lineRule="auto"/>
                    <w:rPr>
                      <w:color w:val="auto"/>
                      <w:sz w:val="24"/>
                      <w:szCs w:val="24"/>
                    </w:rPr>
                  </w:pPr>
                </w:p>
                <w:p w14:paraId="0B0CF2E6" w14:textId="77777777" w:rsidR="001D19B1" w:rsidRPr="00217851" w:rsidRDefault="001D19B1" w:rsidP="00D93F7C">
                  <w:pPr>
                    <w:spacing w:after="0" w:line="240" w:lineRule="auto"/>
                    <w:rPr>
                      <w:color w:val="auto"/>
                      <w:sz w:val="24"/>
                      <w:szCs w:val="24"/>
                    </w:rPr>
                  </w:pPr>
                </w:p>
                <w:p w14:paraId="54528A05" w14:textId="5AF43BC7" w:rsidR="00F75B0C" w:rsidRPr="00085E72" w:rsidRDefault="007819C6" w:rsidP="00085E72">
                  <w:pPr>
                    <w:pStyle w:val="Heading2"/>
                    <w:spacing w:before="0" w:after="0" w:line="360" w:lineRule="auto"/>
                    <w:rPr>
                      <w:color w:val="0D6829"/>
                      <w:sz w:val="24"/>
                      <w:szCs w:val="24"/>
                    </w:rPr>
                  </w:pPr>
                  <w:r w:rsidRPr="00085E72">
                    <w:rPr>
                      <w:color w:val="0D6829"/>
                      <w:sz w:val="24"/>
                      <w:szCs w:val="24"/>
                    </w:rPr>
                    <w:t xml:space="preserve">Contact </w:t>
                  </w:r>
                  <w:r w:rsidR="00F112CA">
                    <w:rPr>
                      <w:color w:val="0D6829"/>
                      <w:sz w:val="24"/>
                      <w:szCs w:val="24"/>
                    </w:rPr>
                    <w:t>Details</w:t>
                  </w:r>
                  <w:bookmarkEnd w:id="1"/>
                </w:p>
                <w:p w14:paraId="7D85C05F" w14:textId="77777777" w:rsidR="00F75B0C" w:rsidRPr="00217851" w:rsidRDefault="002B4D44" w:rsidP="002B4D44">
                  <w:pPr>
                    <w:spacing w:after="0" w:line="240" w:lineRule="auto"/>
                    <w:rPr>
                      <w:b/>
                      <w:color w:val="auto"/>
                    </w:rPr>
                  </w:pPr>
                  <w:r w:rsidRPr="00217851">
                    <w:rPr>
                      <w:b/>
                      <w:color w:val="auto"/>
                    </w:rPr>
                    <w:t>The Medical Centre</w:t>
                  </w:r>
                </w:p>
                <w:sdt>
                  <w:sdtPr>
                    <w:rPr>
                      <w:color w:val="auto"/>
                    </w:rPr>
                    <w:alias w:val="Company Address"/>
                    <w:tag w:val=""/>
                    <w:id w:val="-1057700626"/>
                    <w:placeholder>
                      <w:docPart w:val="CFEFF886819D4ECF9F9325A6B46EC12C"/>
                    </w:placeholder>
                    <w:dataBinding w:prefixMappings="xmlns:ns0='http://schemas.microsoft.com/office/2006/coverPageProps' " w:xpath="/ns0:CoverPageProperties[1]/ns0:CompanyAddress[1]" w:storeItemID="{55AF091B-3C7A-41E3-B477-F2FDAA23CFDA}"/>
                    <w:text w:multiLine="1"/>
                  </w:sdtPr>
                  <w:sdtEndPr/>
                  <w:sdtContent>
                    <w:p w14:paraId="0F32058F" w14:textId="7B3B0226" w:rsidR="00F75B0C" w:rsidRPr="00721BAC" w:rsidRDefault="00A84ED3" w:rsidP="00217851">
                      <w:pPr>
                        <w:spacing w:after="0" w:line="240" w:lineRule="auto"/>
                        <w:rPr>
                          <w:color w:val="auto"/>
                        </w:rPr>
                      </w:pPr>
                      <w:r>
                        <w:rPr>
                          <w:color w:val="auto"/>
                          <w:lang w:val="en-GB"/>
                        </w:rPr>
                        <w:t>White Hart Close</w:t>
                      </w:r>
                      <w:r>
                        <w:rPr>
                          <w:color w:val="auto"/>
                          <w:lang w:val="en-GB"/>
                        </w:rPr>
                        <w:br/>
                        <w:t>Buntingford</w:t>
                      </w:r>
                      <w:r>
                        <w:rPr>
                          <w:color w:val="auto"/>
                          <w:lang w:val="en-GB"/>
                        </w:rPr>
                        <w:br/>
                        <w:t>Herts SG9 9QS</w:t>
                      </w:r>
                    </w:p>
                  </w:sdtContent>
                </w:sdt>
                <w:p w14:paraId="0ACF1988" w14:textId="77777777" w:rsidR="001D19B1" w:rsidRDefault="007819C6" w:rsidP="00486FB1">
                  <w:pPr>
                    <w:pStyle w:val="ContactInfo"/>
                    <w:spacing w:after="0" w:line="240" w:lineRule="auto"/>
                    <w:rPr>
                      <w:color w:val="auto"/>
                    </w:rPr>
                  </w:pPr>
                  <w:r w:rsidRPr="00721BAC">
                    <w:rPr>
                      <w:color w:val="auto"/>
                    </w:rPr>
                    <w:t xml:space="preserve">Phone: </w:t>
                  </w:r>
                  <w:r w:rsidR="002B4D44" w:rsidRPr="00721BAC">
                    <w:rPr>
                      <w:color w:val="auto"/>
                    </w:rPr>
                    <w:t>01763 271362</w:t>
                  </w:r>
                </w:p>
                <w:p w14:paraId="72CD4886" w14:textId="77777777" w:rsidR="00F112CA" w:rsidRDefault="00F112CA" w:rsidP="00217851">
                  <w:pPr>
                    <w:pStyle w:val="ContactInfo"/>
                    <w:spacing w:after="0" w:line="240" w:lineRule="auto"/>
                    <w:rPr>
                      <w:b/>
                      <w:color w:val="auto"/>
                    </w:rPr>
                  </w:pPr>
                </w:p>
                <w:p w14:paraId="50A0D6D8" w14:textId="77777777" w:rsidR="00266EA8" w:rsidRPr="00217851" w:rsidRDefault="00266EA8" w:rsidP="00217851">
                  <w:pPr>
                    <w:pStyle w:val="ContactInfo"/>
                    <w:spacing w:after="0" w:line="240" w:lineRule="auto"/>
                    <w:rPr>
                      <w:b/>
                      <w:color w:val="auto"/>
                    </w:rPr>
                  </w:pPr>
                  <w:r w:rsidRPr="00217851">
                    <w:rPr>
                      <w:b/>
                      <w:color w:val="auto"/>
                    </w:rPr>
                    <w:t>The Surgery</w:t>
                  </w:r>
                </w:p>
                <w:p w14:paraId="455EFCC1" w14:textId="77777777" w:rsidR="00D93F7C" w:rsidRDefault="00D93F7C" w:rsidP="00217851">
                  <w:pPr>
                    <w:pStyle w:val="ContactInfo"/>
                    <w:spacing w:after="0" w:line="240" w:lineRule="auto"/>
                    <w:rPr>
                      <w:color w:val="auto"/>
                    </w:rPr>
                  </w:pPr>
                  <w:r>
                    <w:rPr>
                      <w:color w:val="auto"/>
                    </w:rPr>
                    <w:t>Station Road</w:t>
                  </w:r>
                </w:p>
                <w:p w14:paraId="68135240" w14:textId="77777777" w:rsidR="00D93F7C" w:rsidRDefault="00D93F7C" w:rsidP="00217851">
                  <w:pPr>
                    <w:pStyle w:val="ContactInfo"/>
                    <w:spacing w:after="0" w:line="240" w:lineRule="auto"/>
                    <w:rPr>
                      <w:color w:val="auto"/>
                    </w:rPr>
                  </w:pPr>
                  <w:r>
                    <w:rPr>
                      <w:color w:val="auto"/>
                    </w:rPr>
                    <w:t>Puckeridge</w:t>
                  </w:r>
                </w:p>
                <w:p w14:paraId="48474ECC" w14:textId="77777777" w:rsidR="00486FB1" w:rsidRDefault="00D93F7C" w:rsidP="00217851">
                  <w:pPr>
                    <w:pStyle w:val="ContactInfo"/>
                    <w:spacing w:after="0" w:line="240" w:lineRule="auto"/>
                    <w:rPr>
                      <w:color w:val="auto"/>
                    </w:rPr>
                  </w:pPr>
                  <w:r>
                    <w:rPr>
                      <w:color w:val="auto"/>
                    </w:rPr>
                    <w:t>Herts SG11 1TF</w:t>
                  </w:r>
                </w:p>
                <w:p w14:paraId="378D2C5F" w14:textId="77777777" w:rsidR="001D19B1" w:rsidRDefault="00D93F7C" w:rsidP="00217851">
                  <w:pPr>
                    <w:pStyle w:val="ContactInfo"/>
                    <w:spacing w:after="0" w:line="240" w:lineRule="auto"/>
                    <w:rPr>
                      <w:color w:val="auto"/>
                    </w:rPr>
                  </w:pPr>
                  <w:r>
                    <w:rPr>
                      <w:color w:val="auto"/>
                    </w:rPr>
                    <w:t>Phone:</w:t>
                  </w:r>
                  <w:r w:rsidR="00217851">
                    <w:rPr>
                      <w:color w:val="auto"/>
                    </w:rPr>
                    <w:t xml:space="preserve">  01920 823860</w:t>
                  </w:r>
                </w:p>
                <w:p w14:paraId="5F6BFE79" w14:textId="77777777" w:rsidR="001D19B1" w:rsidRDefault="001D19B1" w:rsidP="00217851">
                  <w:pPr>
                    <w:pStyle w:val="ContactInfo"/>
                    <w:spacing w:after="0" w:line="240" w:lineRule="auto"/>
                    <w:rPr>
                      <w:color w:val="auto"/>
                    </w:rPr>
                  </w:pPr>
                </w:p>
                <w:p w14:paraId="4D0E622A" w14:textId="77777777" w:rsidR="001D19B1" w:rsidRDefault="001D19B1" w:rsidP="00217851">
                  <w:pPr>
                    <w:pStyle w:val="ContactInfo"/>
                    <w:spacing w:after="0" w:line="240" w:lineRule="auto"/>
                    <w:rPr>
                      <w:color w:val="auto"/>
                    </w:rPr>
                  </w:pPr>
                </w:p>
                <w:p w14:paraId="109C144C" w14:textId="77777777" w:rsidR="00F112CA" w:rsidRDefault="00F112CA" w:rsidP="00486FB1">
                  <w:pPr>
                    <w:pStyle w:val="ContactInfo"/>
                    <w:spacing w:after="0" w:line="240" w:lineRule="auto"/>
                    <w:jc w:val="center"/>
                    <w:rPr>
                      <w:b/>
                      <w:color w:val="0D6829"/>
                      <w:sz w:val="22"/>
                      <w:szCs w:val="22"/>
                    </w:rPr>
                  </w:pPr>
                </w:p>
                <w:p w14:paraId="30DF0F99" w14:textId="77777777" w:rsidR="00486FB1" w:rsidRPr="00085E72" w:rsidRDefault="00486FB1" w:rsidP="00486FB1">
                  <w:pPr>
                    <w:pStyle w:val="ContactInfo"/>
                    <w:spacing w:after="0" w:line="240" w:lineRule="auto"/>
                    <w:jc w:val="center"/>
                    <w:rPr>
                      <w:b/>
                      <w:color w:val="0D6829"/>
                      <w:sz w:val="22"/>
                      <w:szCs w:val="22"/>
                    </w:rPr>
                  </w:pPr>
                  <w:r w:rsidRPr="00085E72">
                    <w:rPr>
                      <w:b/>
                      <w:color w:val="0D6829"/>
                      <w:sz w:val="22"/>
                      <w:szCs w:val="22"/>
                    </w:rPr>
                    <w:t>For more information, visit our website at:</w:t>
                  </w:r>
                </w:p>
                <w:p w14:paraId="7866298F" w14:textId="77777777" w:rsidR="00217851" w:rsidRPr="00217851" w:rsidRDefault="00217851" w:rsidP="00217851">
                  <w:pPr>
                    <w:pStyle w:val="ContactInfo"/>
                    <w:rPr>
                      <w:b/>
                      <w:color w:val="0D6829"/>
                      <w:sz w:val="24"/>
                      <w:szCs w:val="24"/>
                    </w:rPr>
                  </w:pPr>
                  <w:r w:rsidRPr="00217851">
                    <w:rPr>
                      <w:b/>
                      <w:color w:val="0D6829"/>
                      <w:sz w:val="24"/>
                      <w:szCs w:val="24"/>
                    </w:rPr>
                    <w:t xml:space="preserve"> www.buntingfordandpuckeridgemedicalpractice.co.uk</w:t>
                  </w:r>
                </w:p>
                <w:p w14:paraId="02555002" w14:textId="77777777" w:rsidR="00266EA8" w:rsidRDefault="00266EA8" w:rsidP="002B4D44">
                  <w:pPr>
                    <w:pStyle w:val="ContactInfo"/>
                  </w:pPr>
                </w:p>
              </w:tc>
            </w:tr>
            <w:tr w:rsidR="00F75B0C" w14:paraId="7F376DD7" w14:textId="77777777">
              <w:trPr>
                <w:trHeight w:val="2232"/>
              </w:trPr>
              <w:tc>
                <w:tcPr>
                  <w:tcW w:w="5000" w:type="pct"/>
                  <w:vAlign w:val="bottom"/>
                </w:tcPr>
                <w:p w14:paraId="6D2D558A" w14:textId="77777777" w:rsidR="00F75B0C" w:rsidRDefault="00F75B0C">
                  <w:pPr>
                    <w:pStyle w:val="NoSpacing"/>
                  </w:pPr>
                </w:p>
              </w:tc>
            </w:tr>
          </w:tbl>
          <w:p w14:paraId="0C7DC1BA" w14:textId="77777777" w:rsidR="00F75B0C" w:rsidRDefault="00F75B0C">
            <w:pPr>
              <w:pStyle w:val="NoSpacing"/>
            </w:pPr>
          </w:p>
        </w:tc>
        <w:tc>
          <w:tcPr>
            <w:tcW w:w="864" w:type="dxa"/>
          </w:tcPr>
          <w:p w14:paraId="4F7DB058" w14:textId="77777777" w:rsidR="00F75B0C" w:rsidRDefault="00F75B0C">
            <w:pPr>
              <w:pStyle w:val="NoSpacing"/>
            </w:pPr>
          </w:p>
        </w:tc>
        <w:tc>
          <w:tcPr>
            <w:tcW w:w="864" w:type="dxa"/>
          </w:tcPr>
          <w:p w14:paraId="23E30D84" w14:textId="42A264E2" w:rsidR="00F75B0C" w:rsidRDefault="00F75B0C">
            <w:pPr>
              <w:pStyle w:val="NoSpacing"/>
            </w:pPr>
          </w:p>
        </w:tc>
        <w:tc>
          <w:tcPr>
            <w:tcW w:w="6192" w:type="dxa"/>
          </w:tcPr>
          <w:tbl>
            <w:tblPr>
              <w:tblW w:w="5000" w:type="pct"/>
              <w:tblCellMar>
                <w:left w:w="0" w:type="dxa"/>
                <w:right w:w="0" w:type="dxa"/>
              </w:tblCellMar>
              <w:tblLook w:val="04A0" w:firstRow="1" w:lastRow="0" w:firstColumn="1" w:lastColumn="0" w:noHBand="0" w:noVBand="1"/>
              <w:tblDescription w:val="Front cover layout"/>
            </w:tblPr>
            <w:tblGrid>
              <w:gridCol w:w="6192"/>
            </w:tblGrid>
            <w:tr w:rsidR="00F75B0C" w14:paraId="73F7A7E6" w14:textId="77777777" w:rsidTr="00C235BE">
              <w:trPr>
                <w:trHeight w:val="4820"/>
              </w:trPr>
              <w:tc>
                <w:tcPr>
                  <w:tcW w:w="5000" w:type="pct"/>
                  <w:vAlign w:val="bottom"/>
                </w:tcPr>
                <w:p w14:paraId="74B42E45" w14:textId="77777777" w:rsidR="00B3110A" w:rsidRPr="00C81D8F" w:rsidRDefault="00B3110A" w:rsidP="00C81D8F">
                  <w:pPr>
                    <w:jc w:val="center"/>
                    <w:rPr>
                      <w:rFonts w:ascii="Castellar" w:hAnsi="Castellar"/>
                      <w:b/>
                      <w:sz w:val="52"/>
                      <w:szCs w:val="34"/>
                      <w:lang w:val="en-GB"/>
                    </w:rPr>
                  </w:pPr>
                  <w:r w:rsidRPr="00C81D8F">
                    <w:rPr>
                      <w:rFonts w:ascii="Castellar" w:hAnsi="Castellar"/>
                      <w:b/>
                      <w:sz w:val="52"/>
                      <w:szCs w:val="34"/>
                      <w:lang w:val="en-GB"/>
                    </w:rPr>
                    <w:t>Buntingford &amp; Puckeridge</w:t>
                  </w:r>
                </w:p>
                <w:p w14:paraId="3F5FF00C" w14:textId="77777777" w:rsidR="00B3110A" w:rsidRDefault="00B3110A" w:rsidP="00B3110A">
                  <w:pPr>
                    <w:jc w:val="center"/>
                    <w:rPr>
                      <w:rFonts w:ascii="Castellar" w:hAnsi="Castellar"/>
                      <w:b/>
                      <w:sz w:val="52"/>
                      <w:szCs w:val="34"/>
                      <w:lang w:val="en-GB"/>
                    </w:rPr>
                  </w:pPr>
                  <w:r w:rsidRPr="00C81D8F">
                    <w:rPr>
                      <w:rFonts w:ascii="Castellar" w:hAnsi="Castellar"/>
                      <w:b/>
                      <w:sz w:val="52"/>
                      <w:szCs w:val="34"/>
                      <w:lang w:val="en-GB"/>
                    </w:rPr>
                    <w:t>Medical Practice</w:t>
                  </w:r>
                </w:p>
                <w:p w14:paraId="2D151899" w14:textId="77777777" w:rsidR="00C81D8F" w:rsidRPr="00C81D8F" w:rsidRDefault="00C81D8F" w:rsidP="00B3110A">
                  <w:pPr>
                    <w:jc w:val="center"/>
                    <w:rPr>
                      <w:rFonts w:ascii="Castellar" w:hAnsi="Castellar"/>
                      <w:b/>
                      <w:sz w:val="12"/>
                      <w:szCs w:val="34"/>
                      <w:lang w:val="en-GB"/>
                    </w:rPr>
                  </w:pPr>
                </w:p>
                <w:p w14:paraId="5E88D440" w14:textId="77777777" w:rsidR="00B3110A" w:rsidRPr="00B3110A" w:rsidRDefault="004D2846" w:rsidP="00B3110A">
                  <w:pPr>
                    <w:spacing w:after="0" w:line="240" w:lineRule="auto"/>
                    <w:jc w:val="center"/>
                    <w:rPr>
                      <w:rFonts w:asciiTheme="majorHAnsi" w:hAnsiTheme="majorHAnsi"/>
                      <w:b/>
                      <w:color w:val="0D6829"/>
                      <w:sz w:val="22"/>
                      <w:szCs w:val="34"/>
                    </w:rPr>
                  </w:pPr>
                  <w:hyperlink r:id="rId8" w:history="1">
                    <w:r w:rsidR="00B3110A" w:rsidRPr="00B3110A">
                      <w:rPr>
                        <w:rStyle w:val="Hyperlink"/>
                        <w:rFonts w:asciiTheme="majorHAnsi" w:hAnsiTheme="majorHAnsi"/>
                        <w:b/>
                        <w:sz w:val="22"/>
                        <w:szCs w:val="34"/>
                      </w:rPr>
                      <w:t>www.buntingfordandpuckeridgemedicalpractice.co.uk</w:t>
                    </w:r>
                  </w:hyperlink>
                </w:p>
                <w:p w14:paraId="42437790" w14:textId="77777777" w:rsidR="00B3110A" w:rsidRDefault="00B3110A" w:rsidP="00B3110A">
                  <w:pPr>
                    <w:spacing w:after="0" w:line="240" w:lineRule="auto"/>
                    <w:jc w:val="center"/>
                    <w:rPr>
                      <w:rFonts w:asciiTheme="majorHAnsi" w:hAnsiTheme="majorHAnsi"/>
                      <w:b/>
                      <w:color w:val="0D6829"/>
                      <w:sz w:val="18"/>
                      <w:szCs w:val="34"/>
                    </w:rPr>
                  </w:pPr>
                </w:p>
                <w:p w14:paraId="314EA0C3" w14:textId="77777777" w:rsidR="00B3110A" w:rsidRDefault="00B3110A" w:rsidP="00B3110A">
                  <w:pPr>
                    <w:spacing w:after="0" w:line="240" w:lineRule="auto"/>
                    <w:jc w:val="center"/>
                    <w:rPr>
                      <w:rFonts w:asciiTheme="majorHAnsi" w:hAnsiTheme="majorHAnsi"/>
                      <w:b/>
                      <w:color w:val="0D6829"/>
                      <w:sz w:val="18"/>
                      <w:szCs w:val="34"/>
                    </w:rPr>
                  </w:pPr>
                </w:p>
                <w:p w14:paraId="1D5D6101" w14:textId="77777777" w:rsidR="00C81D8F" w:rsidRDefault="00C81D8F" w:rsidP="00B3110A">
                  <w:pPr>
                    <w:spacing w:after="0" w:line="240" w:lineRule="auto"/>
                    <w:jc w:val="center"/>
                    <w:rPr>
                      <w:rFonts w:asciiTheme="majorHAnsi" w:hAnsiTheme="majorHAnsi"/>
                      <w:b/>
                      <w:color w:val="0D6829"/>
                      <w:sz w:val="18"/>
                      <w:szCs w:val="34"/>
                    </w:rPr>
                  </w:pPr>
                </w:p>
                <w:p w14:paraId="307A1D53" w14:textId="77777777" w:rsidR="00B3110A" w:rsidRPr="00C81D8F" w:rsidRDefault="00B3110A" w:rsidP="00B3110A">
                  <w:pPr>
                    <w:pStyle w:val="Title"/>
                    <w:spacing w:after="0" w:line="240" w:lineRule="auto"/>
                    <w:jc w:val="center"/>
                    <w:rPr>
                      <w:rFonts w:ascii="Calibri" w:hAnsi="Calibri"/>
                      <w:b/>
                      <w:color w:val="auto"/>
                      <w:sz w:val="28"/>
                      <w:szCs w:val="24"/>
                    </w:rPr>
                  </w:pPr>
                  <w:r w:rsidRPr="00C81D8F">
                    <w:rPr>
                      <w:rFonts w:ascii="Calibri" w:hAnsi="Calibri"/>
                      <w:b/>
                      <w:color w:val="auto"/>
                      <w:sz w:val="28"/>
                      <w:szCs w:val="24"/>
                    </w:rPr>
                    <w:t>The Medical Centre</w:t>
                  </w:r>
                </w:p>
                <w:p w14:paraId="57C3D3BD" w14:textId="77777777" w:rsidR="00B3110A" w:rsidRPr="00C81D8F" w:rsidRDefault="00B3110A" w:rsidP="00B3110A">
                  <w:pPr>
                    <w:pStyle w:val="Title"/>
                    <w:spacing w:after="0"/>
                    <w:jc w:val="center"/>
                    <w:rPr>
                      <w:rFonts w:asciiTheme="minorHAnsi" w:hAnsiTheme="minorHAnsi"/>
                      <w:color w:val="auto"/>
                      <w:sz w:val="28"/>
                      <w:szCs w:val="24"/>
                    </w:rPr>
                  </w:pPr>
                  <w:r w:rsidRPr="00C81D8F">
                    <w:rPr>
                      <w:rFonts w:asciiTheme="minorHAnsi" w:hAnsiTheme="minorHAnsi"/>
                      <w:color w:val="auto"/>
                      <w:sz w:val="28"/>
                      <w:szCs w:val="24"/>
                    </w:rPr>
                    <w:t>White Hart Close, Buntingford, Herts SG9 9DQ</w:t>
                  </w:r>
                </w:p>
                <w:p w14:paraId="0E9EEAA8" w14:textId="77777777" w:rsidR="00B3110A" w:rsidRPr="00C81D8F" w:rsidRDefault="00B3110A" w:rsidP="00B3110A">
                  <w:pPr>
                    <w:pStyle w:val="Title"/>
                    <w:spacing w:after="0"/>
                    <w:jc w:val="center"/>
                    <w:rPr>
                      <w:rFonts w:asciiTheme="minorHAnsi" w:hAnsiTheme="minorHAnsi"/>
                      <w:color w:val="auto"/>
                      <w:sz w:val="28"/>
                      <w:szCs w:val="24"/>
                    </w:rPr>
                  </w:pPr>
                  <w:r w:rsidRPr="00C81D8F">
                    <w:rPr>
                      <w:rFonts w:asciiTheme="minorHAnsi" w:hAnsiTheme="minorHAnsi"/>
                      <w:color w:val="auto"/>
                      <w:sz w:val="28"/>
                      <w:szCs w:val="24"/>
                    </w:rPr>
                    <w:t>Tel No: 01763 271362</w:t>
                  </w:r>
                </w:p>
                <w:p w14:paraId="019CDF37" w14:textId="77777777" w:rsidR="00B3110A" w:rsidRPr="00C81D8F" w:rsidRDefault="00B3110A" w:rsidP="00B3110A">
                  <w:pPr>
                    <w:pStyle w:val="Title"/>
                    <w:spacing w:after="0"/>
                    <w:jc w:val="center"/>
                    <w:rPr>
                      <w:rFonts w:asciiTheme="minorHAnsi" w:hAnsiTheme="minorHAnsi"/>
                      <w:color w:val="auto"/>
                      <w:sz w:val="28"/>
                      <w:szCs w:val="24"/>
                    </w:rPr>
                  </w:pPr>
                </w:p>
                <w:p w14:paraId="7A2BEC96" w14:textId="77777777" w:rsidR="00B3110A" w:rsidRPr="00C81D8F" w:rsidRDefault="00B3110A" w:rsidP="00B3110A">
                  <w:pPr>
                    <w:spacing w:after="0" w:line="240" w:lineRule="auto"/>
                    <w:jc w:val="center"/>
                    <w:rPr>
                      <w:rFonts w:ascii="Calibri" w:hAnsi="Calibri"/>
                      <w:b/>
                      <w:color w:val="auto"/>
                      <w:sz w:val="28"/>
                      <w:szCs w:val="24"/>
                    </w:rPr>
                  </w:pPr>
                  <w:r w:rsidRPr="00C81D8F">
                    <w:rPr>
                      <w:rFonts w:ascii="Calibri" w:hAnsi="Calibri"/>
                      <w:b/>
                      <w:color w:val="auto"/>
                      <w:sz w:val="28"/>
                      <w:szCs w:val="24"/>
                    </w:rPr>
                    <w:t>The Surgery</w:t>
                  </w:r>
                </w:p>
                <w:p w14:paraId="02202BC3" w14:textId="77777777" w:rsidR="00B3110A" w:rsidRPr="00C81D8F" w:rsidRDefault="00B3110A" w:rsidP="00B3110A">
                  <w:pPr>
                    <w:spacing w:after="0" w:line="240" w:lineRule="auto"/>
                    <w:jc w:val="center"/>
                    <w:rPr>
                      <w:color w:val="auto"/>
                      <w:sz w:val="28"/>
                      <w:szCs w:val="24"/>
                    </w:rPr>
                  </w:pPr>
                  <w:r w:rsidRPr="00C81D8F">
                    <w:rPr>
                      <w:color w:val="auto"/>
                      <w:sz w:val="28"/>
                      <w:szCs w:val="24"/>
                    </w:rPr>
                    <w:t>Station Road, Puckeridge, Herts SG11 1TF</w:t>
                  </w:r>
                </w:p>
                <w:p w14:paraId="273B7AD5" w14:textId="77777777" w:rsidR="00B3110A" w:rsidRPr="00C81D8F" w:rsidRDefault="00B3110A" w:rsidP="00B3110A">
                  <w:pPr>
                    <w:spacing w:after="0" w:line="240" w:lineRule="auto"/>
                    <w:jc w:val="center"/>
                    <w:rPr>
                      <w:color w:val="auto"/>
                      <w:sz w:val="28"/>
                      <w:szCs w:val="24"/>
                    </w:rPr>
                  </w:pPr>
                  <w:r w:rsidRPr="00C81D8F">
                    <w:rPr>
                      <w:color w:val="auto"/>
                      <w:sz w:val="28"/>
                      <w:szCs w:val="24"/>
                    </w:rPr>
                    <w:t>Tel No: 01920 823860</w:t>
                  </w:r>
                </w:p>
                <w:p w14:paraId="79E009E2" w14:textId="77777777" w:rsidR="00C81D8F" w:rsidRDefault="00C81D8F" w:rsidP="00B3110A">
                  <w:pPr>
                    <w:pStyle w:val="Title"/>
                    <w:jc w:val="center"/>
                    <w:rPr>
                      <w:sz w:val="12"/>
                      <w:szCs w:val="12"/>
                    </w:rPr>
                  </w:pPr>
                </w:p>
                <w:p w14:paraId="225F186A" w14:textId="77777777" w:rsidR="00C81D8F" w:rsidRDefault="00C81D8F" w:rsidP="00B3110A">
                  <w:pPr>
                    <w:pStyle w:val="Title"/>
                    <w:jc w:val="center"/>
                    <w:rPr>
                      <w:sz w:val="12"/>
                      <w:szCs w:val="12"/>
                    </w:rPr>
                  </w:pPr>
                </w:p>
                <w:p w14:paraId="35386510" w14:textId="77777777" w:rsidR="00C81D8F" w:rsidRDefault="00C81D8F" w:rsidP="00B3110A">
                  <w:pPr>
                    <w:pStyle w:val="Title"/>
                    <w:jc w:val="center"/>
                    <w:rPr>
                      <w:sz w:val="12"/>
                      <w:szCs w:val="12"/>
                    </w:rPr>
                  </w:pPr>
                </w:p>
                <w:p w14:paraId="4F89E663" w14:textId="77777777" w:rsidR="00C81D8F" w:rsidRDefault="00C81D8F" w:rsidP="00B3110A">
                  <w:pPr>
                    <w:pStyle w:val="Title"/>
                    <w:jc w:val="center"/>
                    <w:rPr>
                      <w:sz w:val="12"/>
                      <w:szCs w:val="12"/>
                    </w:rPr>
                  </w:pPr>
                </w:p>
                <w:p w14:paraId="78583A0E" w14:textId="77777777" w:rsidR="00C81D8F" w:rsidRDefault="00C81D8F" w:rsidP="00B3110A">
                  <w:pPr>
                    <w:pStyle w:val="Title"/>
                    <w:jc w:val="center"/>
                    <w:rPr>
                      <w:sz w:val="12"/>
                      <w:szCs w:val="12"/>
                    </w:rPr>
                  </w:pPr>
                </w:p>
                <w:p w14:paraId="6BB81FF9" w14:textId="77777777" w:rsidR="00C81D8F" w:rsidRDefault="00C81D8F" w:rsidP="00B3110A">
                  <w:pPr>
                    <w:pStyle w:val="Title"/>
                    <w:jc w:val="center"/>
                    <w:rPr>
                      <w:sz w:val="12"/>
                      <w:szCs w:val="12"/>
                    </w:rPr>
                  </w:pPr>
                </w:p>
                <w:p w14:paraId="0240332B" w14:textId="22E81286" w:rsidR="00C81D8F" w:rsidRPr="00C81D8F" w:rsidRDefault="00C81D8F" w:rsidP="00B3110A">
                  <w:pPr>
                    <w:pStyle w:val="Title"/>
                    <w:jc w:val="center"/>
                    <w:rPr>
                      <w:sz w:val="28"/>
                      <w:szCs w:val="28"/>
                    </w:rPr>
                  </w:pPr>
                  <w:r w:rsidRPr="00C81D8F">
                    <w:rPr>
                      <w:rFonts w:ascii="Calibri" w:eastAsia="Times New Roman" w:hAnsi="Calibri" w:cs="Times New Roman"/>
                      <w:color w:val="auto"/>
                      <w:sz w:val="28"/>
                      <w:szCs w:val="28"/>
                      <w:lang w:val="en-GB" w:eastAsia="en-GB"/>
                    </w:rPr>
                    <w:t>We are two practices, The Medical Centre in Buntingford and The Surgery in Puckeridge. With patients' needs at the heart of everything we do, we aim to provide traditional family medical services in a caring and friendly environment.</w:t>
                  </w:r>
                </w:p>
              </w:tc>
            </w:tr>
            <w:tr w:rsidR="00F75B0C" w14:paraId="01990EB5" w14:textId="77777777" w:rsidTr="00C01B37">
              <w:trPr>
                <w:trHeight w:val="5249"/>
              </w:trPr>
              <w:tc>
                <w:tcPr>
                  <w:tcW w:w="5000" w:type="pct"/>
                  <w:vAlign w:val="center"/>
                </w:tcPr>
                <w:p w14:paraId="7E8CB9CE" w14:textId="17AD0C9B" w:rsidR="00F75B0C" w:rsidRDefault="00F75B0C" w:rsidP="0093421A">
                  <w:pPr>
                    <w:pStyle w:val="TOCHeading"/>
                    <w:tabs>
                      <w:tab w:val="left" w:pos="3969"/>
                    </w:tabs>
                    <w:spacing w:after="0"/>
                    <w:jc w:val="center"/>
                    <w:rPr>
                      <w:sz w:val="20"/>
                      <w:szCs w:val="20"/>
                    </w:rPr>
                  </w:pPr>
                </w:p>
                <w:p w14:paraId="44DCF8CC" w14:textId="77777777" w:rsidR="00C01B37" w:rsidRDefault="00C01B37" w:rsidP="00C01B37">
                  <w:pPr>
                    <w:rPr>
                      <w:rFonts w:ascii="Calibri" w:eastAsia="Times New Roman" w:hAnsi="Calibri" w:cs="Times New Roman"/>
                      <w:b/>
                      <w:color w:val="auto"/>
                      <w:lang w:val="en-GB" w:eastAsia="en-GB"/>
                    </w:rPr>
                  </w:pPr>
                </w:p>
                <w:p w14:paraId="7EF113FF" w14:textId="1525B98D" w:rsidR="00C01B37" w:rsidRPr="00C01B37" w:rsidRDefault="00C01B37" w:rsidP="00C01B37">
                  <w:pPr>
                    <w:jc w:val="center"/>
                  </w:pPr>
                </w:p>
              </w:tc>
            </w:tr>
            <w:tr w:rsidR="00310B91" w14:paraId="14F107A5" w14:textId="77777777">
              <w:trPr>
                <w:trHeight w:val="3989"/>
              </w:trPr>
              <w:tc>
                <w:tcPr>
                  <w:tcW w:w="5000" w:type="pct"/>
                  <w:vAlign w:val="center"/>
                </w:tcPr>
                <w:p w14:paraId="67D5ECF9" w14:textId="22219CE5" w:rsidR="00310B91" w:rsidRPr="003D46F0" w:rsidRDefault="00310B91" w:rsidP="003D46F0">
                  <w:pPr>
                    <w:spacing w:after="0" w:line="240" w:lineRule="auto"/>
                    <w:jc w:val="center"/>
                    <w:rPr>
                      <w:rFonts w:ascii="Calibri" w:eastAsia="Times New Roman" w:hAnsi="Calibri" w:cs="Times New Roman"/>
                      <w:color w:val="auto"/>
                    </w:rPr>
                  </w:pPr>
                </w:p>
              </w:tc>
            </w:tr>
            <w:tr w:rsidR="00F75B0C" w14:paraId="772DCEA9" w14:textId="77777777">
              <w:trPr>
                <w:trHeight w:val="1800"/>
              </w:trPr>
              <w:tc>
                <w:tcPr>
                  <w:tcW w:w="5000" w:type="pct"/>
                </w:tcPr>
                <w:p w14:paraId="7DBEF531" w14:textId="77777777" w:rsidR="00F75B0C" w:rsidRDefault="004D2846">
                  <w:pPr>
                    <w:pStyle w:val="Organization"/>
                  </w:pPr>
                  <w:sdt>
                    <w:sdtPr>
                      <w:alias w:val="Company Name"/>
                      <w:tag w:val=""/>
                      <w:id w:val="703292134"/>
                      <w:placeholder>
                        <w:docPart w:val="4B1A566F04D2498991EF17D0A6C126AD"/>
                      </w:placeholder>
                      <w:dataBinding w:prefixMappings="xmlns:ns0='http://schemas.openxmlformats.org/officeDocument/2006/extended-properties' " w:xpath="/ns0:Properties[1]/ns0:Company[1]" w:storeItemID="{6668398D-A668-4E3E-A5EB-62B293D839F1}"/>
                      <w:text/>
                    </w:sdtPr>
                    <w:sdtEndPr/>
                    <w:sdtContent>
                      <w:r w:rsidR="00C235BE">
                        <w:rPr>
                          <w:lang w:val="en-GB"/>
                        </w:rPr>
                        <w:t>E&amp;N Herts NHS</w:t>
                      </w:r>
                    </w:sdtContent>
                  </w:sdt>
                </w:p>
                <w:sdt>
                  <w:sdtPr>
                    <w:id w:val="-1219047643"/>
                    <w:placeholder>
                      <w:docPart w:val="5D615C5ED3C9475A9109839F6832C649"/>
                    </w:placeholder>
                    <w:temporary/>
                    <w:showingPlcHdr/>
                    <w:text/>
                  </w:sdtPr>
                  <w:sdtEndPr/>
                  <w:sdtContent>
                    <w:p w14:paraId="21D1581B" w14:textId="77777777" w:rsidR="00F75B0C" w:rsidRDefault="007819C6">
                      <w:pPr>
                        <w:pStyle w:val="Subtitle"/>
                      </w:pPr>
                      <w:r>
                        <w:t>[Subtitle]</w:t>
                      </w:r>
                    </w:p>
                  </w:sdtContent>
                </w:sdt>
              </w:tc>
            </w:tr>
          </w:tbl>
          <w:p w14:paraId="335E14D8" w14:textId="77777777" w:rsidR="00F75B0C" w:rsidRDefault="00F75B0C">
            <w:pPr>
              <w:pStyle w:val="NoSpacing"/>
            </w:pPr>
          </w:p>
        </w:tc>
      </w:tr>
    </w:tbl>
    <w:p w14:paraId="63755707" w14:textId="48D20388" w:rsidR="00F75B0C" w:rsidRDefault="004D2846" w:rsidP="004D2846">
      <w:pPr>
        <w:pStyle w:val="NoSpacing"/>
        <w:tabs>
          <w:tab w:val="left" w:pos="11280"/>
        </w:tabs>
      </w:pPr>
      <w:r>
        <w:tab/>
      </w:r>
    </w:p>
    <w:tbl>
      <w:tblPr>
        <w:tblW w:w="0" w:type="auto"/>
        <w:tblCellMar>
          <w:left w:w="0" w:type="dxa"/>
          <w:right w:w="0" w:type="dxa"/>
        </w:tblCellMar>
        <w:tblLook w:val="04A0" w:firstRow="1" w:lastRow="0" w:firstColumn="1" w:lastColumn="0" w:noHBand="0" w:noVBand="1"/>
        <w:tblDescription w:val="Page layout for 2 interior booklet pages"/>
      </w:tblPr>
      <w:tblGrid>
        <w:gridCol w:w="6192"/>
        <w:gridCol w:w="864"/>
        <w:gridCol w:w="1024"/>
        <w:gridCol w:w="6032"/>
      </w:tblGrid>
      <w:tr w:rsidR="006B44AD" w14:paraId="647F7685" w14:textId="77777777" w:rsidTr="0088675C">
        <w:trPr>
          <w:trHeight w:hRule="exact" w:val="9792"/>
        </w:trPr>
        <w:tc>
          <w:tcPr>
            <w:tcW w:w="6192" w:type="dxa"/>
          </w:tcPr>
          <w:p w14:paraId="27989F35" w14:textId="04108128" w:rsidR="006B44AD" w:rsidRPr="00782D88" w:rsidRDefault="006B44AD" w:rsidP="00486FB1">
            <w:pPr>
              <w:pStyle w:val="NormalWeb"/>
              <w:shd w:val="clear" w:color="auto" w:fill="FFFFFF"/>
              <w:spacing w:before="0" w:beforeAutospacing="0" w:after="0" w:afterAutospacing="0" w:line="360" w:lineRule="auto"/>
              <w:jc w:val="center"/>
              <w:rPr>
                <w:rFonts w:asciiTheme="majorHAnsi" w:hAnsiTheme="majorHAnsi"/>
                <w:sz w:val="26"/>
                <w:szCs w:val="26"/>
                <w:u w:val="single"/>
              </w:rPr>
            </w:pPr>
            <w:bookmarkStart w:id="2" w:name="_Hlk480723052"/>
            <w:r w:rsidRPr="00782D88">
              <w:rPr>
                <w:rFonts w:asciiTheme="majorHAnsi" w:hAnsiTheme="majorHAnsi" w:cs="Arial"/>
                <w:b/>
                <w:color w:val="0D6829"/>
                <w:sz w:val="26"/>
                <w:szCs w:val="26"/>
                <w:u w:val="single"/>
              </w:rPr>
              <w:lastRenderedPageBreak/>
              <w:t>The Medical Centre Team</w:t>
            </w:r>
          </w:p>
          <w:p w14:paraId="25206ACE" w14:textId="77777777" w:rsidR="006B44AD" w:rsidRPr="00085E72" w:rsidRDefault="006B44AD" w:rsidP="00C235BE">
            <w:pPr>
              <w:tabs>
                <w:tab w:val="left" w:pos="3969"/>
              </w:tabs>
              <w:spacing w:after="0" w:line="240" w:lineRule="auto"/>
              <w:rPr>
                <w:b/>
                <w:color w:val="auto"/>
              </w:rPr>
            </w:pPr>
            <w:r w:rsidRPr="00085E72">
              <w:rPr>
                <w:b/>
                <w:color w:val="auto"/>
              </w:rPr>
              <w:t>The Doctors</w:t>
            </w:r>
          </w:p>
          <w:p w14:paraId="66F90A7E" w14:textId="0C9CD459" w:rsidR="009841A5" w:rsidRDefault="006B44AD" w:rsidP="009841A5">
            <w:pPr>
              <w:pStyle w:val="msoaddress"/>
              <w:widowControl w:val="0"/>
              <w:tabs>
                <w:tab w:val="left" w:pos="3969"/>
              </w:tabs>
              <w:spacing w:line="240" w:lineRule="auto"/>
              <w:rPr>
                <w:rFonts w:ascii="Cambria" w:hAnsi="Cambria"/>
                <w:b w:val="0"/>
                <w:color w:val="000000"/>
                <w:sz w:val="20"/>
                <w:szCs w:val="20"/>
                <w:lang w:val="en-US"/>
                <w14:ligatures w14:val="none"/>
              </w:rPr>
            </w:pPr>
            <w:r w:rsidRPr="003411AA">
              <w:rPr>
                <w:rFonts w:ascii="Cambria" w:hAnsi="Cambria"/>
                <w:b w:val="0"/>
                <w:color w:val="000000"/>
                <w:sz w:val="20"/>
                <w:szCs w:val="20"/>
                <w:lang w:val="en-US"/>
                <w14:ligatures w14:val="none"/>
              </w:rPr>
              <w:t xml:space="preserve">Dr </w:t>
            </w:r>
            <w:r w:rsidR="00A2201A">
              <w:rPr>
                <w:rFonts w:ascii="Cambria" w:hAnsi="Cambria"/>
                <w:b w:val="0"/>
                <w:color w:val="000000"/>
                <w:sz w:val="20"/>
                <w:szCs w:val="20"/>
                <w:lang w:val="en-US"/>
                <w14:ligatures w14:val="none"/>
              </w:rPr>
              <w:t>Mukherjee</w:t>
            </w:r>
            <w:r w:rsidR="006578FD">
              <w:rPr>
                <w:rFonts w:ascii="Cambria" w:hAnsi="Cambria"/>
                <w:b w:val="0"/>
                <w:color w:val="000000"/>
                <w:sz w:val="20"/>
                <w:szCs w:val="20"/>
                <w:lang w:val="en-US"/>
                <w14:ligatures w14:val="none"/>
              </w:rPr>
              <w:t>, Dr Page</w:t>
            </w:r>
            <w:r w:rsidR="009841A5">
              <w:rPr>
                <w:rFonts w:ascii="Cambria" w:hAnsi="Cambria"/>
                <w:b w:val="0"/>
                <w:color w:val="000000"/>
                <w:sz w:val="20"/>
                <w:szCs w:val="20"/>
                <w:lang w:val="en-US"/>
                <w14:ligatures w14:val="none"/>
              </w:rPr>
              <w:t xml:space="preserve">, </w:t>
            </w:r>
            <w:r w:rsidR="00004C8B">
              <w:rPr>
                <w:rFonts w:ascii="Cambria" w:hAnsi="Cambria"/>
                <w:b w:val="0"/>
                <w:color w:val="000000"/>
                <w:sz w:val="20"/>
                <w:szCs w:val="20"/>
                <w:lang w:val="en-US"/>
                <w14:ligatures w14:val="none"/>
              </w:rPr>
              <w:t>Dr Rees</w:t>
            </w:r>
            <w:r w:rsidR="006578FD">
              <w:rPr>
                <w:rFonts w:ascii="Cambria" w:hAnsi="Cambria"/>
                <w:b w:val="0"/>
                <w:color w:val="000000"/>
                <w:sz w:val="20"/>
                <w:szCs w:val="20"/>
                <w:lang w:val="en-US"/>
                <w14:ligatures w14:val="none"/>
              </w:rPr>
              <w:t xml:space="preserve">, </w:t>
            </w:r>
            <w:r w:rsidR="002D6A9C">
              <w:rPr>
                <w:rFonts w:ascii="Cambria" w:hAnsi="Cambria"/>
                <w:b w:val="0"/>
                <w:color w:val="000000"/>
                <w:sz w:val="20"/>
                <w:szCs w:val="20"/>
                <w:lang w:val="en-US"/>
                <w14:ligatures w14:val="none"/>
              </w:rPr>
              <w:t xml:space="preserve">Dr </w:t>
            </w:r>
            <w:proofErr w:type="spellStart"/>
            <w:r w:rsidR="002D6A9C">
              <w:rPr>
                <w:rFonts w:ascii="Cambria" w:hAnsi="Cambria"/>
                <w:b w:val="0"/>
                <w:color w:val="000000"/>
                <w:sz w:val="20"/>
                <w:szCs w:val="20"/>
                <w:lang w:val="en-US"/>
                <w14:ligatures w14:val="none"/>
              </w:rPr>
              <w:t>Brunisholz</w:t>
            </w:r>
            <w:proofErr w:type="spellEnd"/>
            <w:r w:rsidR="00004C8B">
              <w:rPr>
                <w:rFonts w:ascii="Cambria" w:hAnsi="Cambria"/>
                <w:b w:val="0"/>
                <w:color w:val="000000"/>
                <w:sz w:val="20"/>
                <w:szCs w:val="20"/>
                <w:lang w:val="en-US"/>
                <w14:ligatures w14:val="none"/>
              </w:rPr>
              <w:t>, Dr Woods</w:t>
            </w:r>
          </w:p>
          <w:p w14:paraId="2B333291" w14:textId="77777777" w:rsidR="006B44AD" w:rsidRDefault="006B44AD" w:rsidP="00C235BE">
            <w:pPr>
              <w:pStyle w:val="msoaddress"/>
              <w:widowControl w:val="0"/>
              <w:tabs>
                <w:tab w:val="left" w:pos="3969"/>
              </w:tabs>
              <w:spacing w:line="240" w:lineRule="auto"/>
            </w:pPr>
            <w:r>
              <w:t> </w:t>
            </w:r>
          </w:p>
          <w:p w14:paraId="6627B97E" w14:textId="77777777" w:rsidR="00486FB1" w:rsidRPr="00085E72" w:rsidRDefault="00486FB1" w:rsidP="00C235BE">
            <w:pPr>
              <w:widowControl w:val="0"/>
              <w:tabs>
                <w:tab w:val="left" w:pos="3969"/>
              </w:tabs>
              <w:spacing w:after="0" w:line="240" w:lineRule="auto"/>
              <w:rPr>
                <w:b/>
                <w:color w:val="auto"/>
              </w:rPr>
            </w:pPr>
            <w:r w:rsidRPr="00085E72">
              <w:rPr>
                <w:b/>
                <w:color w:val="auto"/>
              </w:rPr>
              <w:t>The Nursing Team</w:t>
            </w:r>
          </w:p>
          <w:p w14:paraId="27DE3BEF" w14:textId="6EB67620" w:rsidR="009841A5" w:rsidRDefault="006F2FBF" w:rsidP="009841A5">
            <w:pPr>
              <w:tabs>
                <w:tab w:val="left" w:pos="3969"/>
              </w:tabs>
              <w:spacing w:after="0" w:line="240" w:lineRule="auto"/>
              <w:rPr>
                <w:color w:val="auto"/>
              </w:rPr>
            </w:pPr>
            <w:proofErr w:type="spellStart"/>
            <w:r>
              <w:rPr>
                <w:color w:val="auto"/>
              </w:rPr>
              <w:t>Noemia</w:t>
            </w:r>
            <w:proofErr w:type="spellEnd"/>
            <w:r>
              <w:rPr>
                <w:color w:val="auto"/>
              </w:rPr>
              <w:t xml:space="preserve"> Garcia Cabanas</w:t>
            </w:r>
            <w:r w:rsidR="009841A5">
              <w:rPr>
                <w:color w:val="auto"/>
              </w:rPr>
              <w:t xml:space="preserve">, </w:t>
            </w:r>
            <w:r w:rsidR="00E33A6D">
              <w:rPr>
                <w:color w:val="auto"/>
              </w:rPr>
              <w:t>Sammi Croft</w:t>
            </w:r>
            <w:r w:rsidR="006578FD">
              <w:rPr>
                <w:color w:val="auto"/>
              </w:rPr>
              <w:t xml:space="preserve">, </w:t>
            </w:r>
            <w:r w:rsidR="002D6A9C">
              <w:rPr>
                <w:color w:val="auto"/>
              </w:rPr>
              <w:t xml:space="preserve">Karen </w:t>
            </w:r>
            <w:proofErr w:type="spellStart"/>
            <w:r w:rsidR="002D6A9C">
              <w:rPr>
                <w:color w:val="auto"/>
              </w:rPr>
              <w:t>Ferriera</w:t>
            </w:r>
            <w:proofErr w:type="spellEnd"/>
          </w:p>
          <w:p w14:paraId="3B9E1698" w14:textId="77777777" w:rsidR="006B44AD" w:rsidRPr="003411AA" w:rsidRDefault="006B44AD" w:rsidP="00C235BE">
            <w:pPr>
              <w:widowControl w:val="0"/>
              <w:tabs>
                <w:tab w:val="left" w:pos="3969"/>
              </w:tabs>
              <w:spacing w:after="0" w:line="240" w:lineRule="auto"/>
              <w:rPr>
                <w:color w:val="auto"/>
              </w:rPr>
            </w:pPr>
            <w:r w:rsidRPr="00486FB1">
              <w:rPr>
                <w:color w:val="auto"/>
              </w:rPr>
              <w:t>Health Care Assistant -</w:t>
            </w:r>
            <w:r w:rsidRPr="003411AA">
              <w:rPr>
                <w:color w:val="auto"/>
              </w:rPr>
              <w:t xml:space="preserve"> Shelley Hayden </w:t>
            </w:r>
          </w:p>
          <w:p w14:paraId="3AD596BE" w14:textId="77777777" w:rsidR="006B44AD" w:rsidRPr="003411AA" w:rsidRDefault="006B44AD" w:rsidP="00C235BE">
            <w:pPr>
              <w:widowControl w:val="0"/>
              <w:tabs>
                <w:tab w:val="left" w:pos="3969"/>
              </w:tabs>
              <w:spacing w:after="0" w:line="240" w:lineRule="auto"/>
              <w:rPr>
                <w:color w:val="auto"/>
              </w:rPr>
            </w:pPr>
          </w:p>
          <w:p w14:paraId="2F04C27A" w14:textId="277FD0FB" w:rsidR="006B44AD" w:rsidRPr="003411AA" w:rsidRDefault="00D6489D" w:rsidP="00C235BE">
            <w:pPr>
              <w:tabs>
                <w:tab w:val="left" w:pos="3969"/>
              </w:tabs>
              <w:spacing w:after="0" w:line="240" w:lineRule="auto"/>
              <w:rPr>
                <w:b/>
                <w:color w:val="auto"/>
              </w:rPr>
            </w:pPr>
            <w:r>
              <w:rPr>
                <w:b/>
                <w:color w:val="auto"/>
              </w:rPr>
              <w:t xml:space="preserve">The </w:t>
            </w:r>
            <w:r w:rsidR="006B44AD" w:rsidRPr="003411AA">
              <w:rPr>
                <w:b/>
                <w:color w:val="auto"/>
              </w:rPr>
              <w:t>Administration Team</w:t>
            </w:r>
          </w:p>
          <w:p w14:paraId="115C15A6" w14:textId="77777777" w:rsidR="006578FD" w:rsidRPr="003411AA" w:rsidRDefault="006578FD" w:rsidP="006578FD">
            <w:pPr>
              <w:tabs>
                <w:tab w:val="left" w:pos="3969"/>
              </w:tabs>
              <w:spacing w:after="0" w:line="240" w:lineRule="auto"/>
              <w:rPr>
                <w:color w:val="auto"/>
              </w:rPr>
            </w:pPr>
            <w:r>
              <w:rPr>
                <w:color w:val="auto"/>
              </w:rPr>
              <w:t>Operations Support Manager – Amy Devereux</w:t>
            </w:r>
          </w:p>
          <w:p w14:paraId="64A598C9" w14:textId="5F6E4781" w:rsidR="006B44AD" w:rsidRDefault="006B44AD" w:rsidP="00C235BE">
            <w:pPr>
              <w:tabs>
                <w:tab w:val="left" w:pos="3969"/>
              </w:tabs>
              <w:spacing w:after="0" w:line="240" w:lineRule="auto"/>
              <w:rPr>
                <w:color w:val="auto"/>
              </w:rPr>
            </w:pPr>
            <w:r w:rsidRPr="003411AA">
              <w:rPr>
                <w:color w:val="auto"/>
              </w:rPr>
              <w:t>Practice Administrator - Jane Wheable</w:t>
            </w:r>
          </w:p>
          <w:p w14:paraId="01FDE395" w14:textId="3F2B3B52" w:rsidR="00F112CA" w:rsidRDefault="00532F59" w:rsidP="00F112CA">
            <w:pPr>
              <w:tabs>
                <w:tab w:val="left" w:pos="3969"/>
              </w:tabs>
              <w:spacing w:after="0" w:line="240" w:lineRule="auto"/>
              <w:rPr>
                <w:color w:val="auto"/>
              </w:rPr>
            </w:pPr>
            <w:r>
              <w:rPr>
                <w:color w:val="auto"/>
              </w:rPr>
              <w:t xml:space="preserve">Practice Secretary </w:t>
            </w:r>
            <w:r w:rsidR="00F112CA">
              <w:rPr>
                <w:color w:val="auto"/>
              </w:rPr>
              <w:t>– Natasha Christodoulou</w:t>
            </w:r>
          </w:p>
          <w:p w14:paraId="788F9253" w14:textId="2F59E294" w:rsidR="002D6A9C" w:rsidRDefault="002D6A9C" w:rsidP="00F112CA">
            <w:pPr>
              <w:tabs>
                <w:tab w:val="left" w:pos="3969"/>
              </w:tabs>
              <w:spacing w:after="0" w:line="240" w:lineRule="auto"/>
              <w:rPr>
                <w:color w:val="auto"/>
              </w:rPr>
            </w:pPr>
            <w:r w:rsidRPr="00486FB1">
              <w:rPr>
                <w:color w:val="auto"/>
              </w:rPr>
              <w:t>Practice Secretary</w:t>
            </w:r>
            <w:r>
              <w:rPr>
                <w:color w:val="auto"/>
              </w:rPr>
              <w:t xml:space="preserve"> – Louise </w:t>
            </w:r>
            <w:proofErr w:type="spellStart"/>
            <w:r>
              <w:rPr>
                <w:color w:val="auto"/>
              </w:rPr>
              <w:t>Fattore</w:t>
            </w:r>
            <w:proofErr w:type="spellEnd"/>
          </w:p>
          <w:p w14:paraId="41B5B54C" w14:textId="77777777" w:rsidR="002D6A9C" w:rsidRDefault="002D6A9C" w:rsidP="00C235BE">
            <w:pPr>
              <w:tabs>
                <w:tab w:val="left" w:pos="3969"/>
              </w:tabs>
              <w:spacing w:after="0" w:line="240" w:lineRule="auto"/>
              <w:rPr>
                <w:b/>
                <w:color w:val="auto"/>
              </w:rPr>
            </w:pPr>
          </w:p>
          <w:p w14:paraId="0D5CD0FD" w14:textId="68DEAD92" w:rsidR="006B44AD" w:rsidRDefault="00D6489D" w:rsidP="00C235BE">
            <w:pPr>
              <w:tabs>
                <w:tab w:val="left" w:pos="3969"/>
              </w:tabs>
              <w:spacing w:after="0" w:line="240" w:lineRule="auto"/>
              <w:rPr>
                <w:b/>
                <w:color w:val="auto"/>
              </w:rPr>
            </w:pPr>
            <w:r>
              <w:rPr>
                <w:b/>
                <w:color w:val="auto"/>
              </w:rPr>
              <w:t xml:space="preserve">The </w:t>
            </w:r>
            <w:r w:rsidR="006B44AD" w:rsidRPr="003411AA">
              <w:rPr>
                <w:b/>
                <w:color w:val="auto"/>
              </w:rPr>
              <w:t>Reception Team</w:t>
            </w:r>
          </w:p>
          <w:p w14:paraId="52C0C40F" w14:textId="3AEA71BD" w:rsidR="00F112CA" w:rsidRDefault="00F112CA" w:rsidP="00C235BE">
            <w:pPr>
              <w:tabs>
                <w:tab w:val="left" w:pos="3969"/>
              </w:tabs>
              <w:spacing w:after="0" w:line="240" w:lineRule="auto"/>
              <w:rPr>
                <w:color w:val="auto"/>
              </w:rPr>
            </w:pPr>
            <w:r w:rsidRPr="00F112CA">
              <w:rPr>
                <w:color w:val="auto"/>
              </w:rPr>
              <w:t>Reception Supervisor – Sarah Rider</w:t>
            </w:r>
          </w:p>
          <w:p w14:paraId="4F1A347A" w14:textId="6B283077" w:rsidR="002D6A9C" w:rsidRPr="00F112CA" w:rsidRDefault="002D6A9C" w:rsidP="00C235BE">
            <w:pPr>
              <w:tabs>
                <w:tab w:val="left" w:pos="3969"/>
              </w:tabs>
              <w:spacing w:after="0" w:line="240" w:lineRule="auto"/>
              <w:rPr>
                <w:color w:val="auto"/>
              </w:rPr>
            </w:pPr>
            <w:r>
              <w:rPr>
                <w:color w:val="auto"/>
              </w:rPr>
              <w:t>Reception Admin Team - Andy Leopold, Leanne</w:t>
            </w:r>
            <w:r w:rsidRPr="003411AA">
              <w:rPr>
                <w:color w:val="auto"/>
              </w:rPr>
              <w:t xml:space="preserve"> Thomas</w:t>
            </w:r>
            <w:r>
              <w:rPr>
                <w:color w:val="auto"/>
              </w:rPr>
              <w:t>,</w:t>
            </w:r>
          </w:p>
          <w:p w14:paraId="7A46E72B" w14:textId="6145A3A8" w:rsidR="002D6A9C" w:rsidRDefault="003367E8" w:rsidP="00085E72">
            <w:pPr>
              <w:tabs>
                <w:tab w:val="left" w:pos="3969"/>
              </w:tabs>
              <w:spacing w:after="0" w:line="240" w:lineRule="auto"/>
              <w:rPr>
                <w:color w:val="auto"/>
              </w:rPr>
            </w:pPr>
            <w:r>
              <w:rPr>
                <w:color w:val="auto"/>
              </w:rPr>
              <w:t>Elizabeth Dickens</w:t>
            </w:r>
            <w:r w:rsidR="00B17517">
              <w:rPr>
                <w:color w:val="auto"/>
              </w:rPr>
              <w:t xml:space="preserve">, </w:t>
            </w:r>
            <w:r w:rsidR="002D6A9C">
              <w:rPr>
                <w:color w:val="auto"/>
              </w:rPr>
              <w:t>S</w:t>
            </w:r>
            <w:r w:rsidR="009841A5">
              <w:rPr>
                <w:color w:val="auto"/>
              </w:rPr>
              <w:t xml:space="preserve">ally </w:t>
            </w:r>
            <w:proofErr w:type="spellStart"/>
            <w:r w:rsidR="009841A5">
              <w:rPr>
                <w:color w:val="auto"/>
              </w:rPr>
              <w:t>Kupelian</w:t>
            </w:r>
            <w:proofErr w:type="spellEnd"/>
            <w:r w:rsidR="009841A5">
              <w:rPr>
                <w:color w:val="auto"/>
              </w:rPr>
              <w:t xml:space="preserve">, </w:t>
            </w:r>
            <w:r w:rsidR="002D6A9C">
              <w:rPr>
                <w:color w:val="auto"/>
              </w:rPr>
              <w:t>Gabriella</w:t>
            </w:r>
            <w:r w:rsidR="006578FD">
              <w:rPr>
                <w:color w:val="auto"/>
              </w:rPr>
              <w:t xml:space="preserve"> Hutter</w:t>
            </w:r>
            <w:r w:rsidR="008E68D9">
              <w:rPr>
                <w:color w:val="auto"/>
              </w:rPr>
              <w:t xml:space="preserve">, </w:t>
            </w:r>
            <w:r w:rsidR="002D6A9C">
              <w:rPr>
                <w:color w:val="auto"/>
              </w:rPr>
              <w:t xml:space="preserve"> </w:t>
            </w:r>
          </w:p>
          <w:p w14:paraId="2D69282E" w14:textId="026EA83A" w:rsidR="00004C8B" w:rsidRPr="003411AA" w:rsidRDefault="008E68D9" w:rsidP="00004C8B">
            <w:pPr>
              <w:tabs>
                <w:tab w:val="left" w:pos="3969"/>
              </w:tabs>
              <w:spacing w:after="0" w:line="240" w:lineRule="auto"/>
              <w:rPr>
                <w:color w:val="auto"/>
              </w:rPr>
            </w:pPr>
            <w:r>
              <w:rPr>
                <w:color w:val="auto"/>
              </w:rPr>
              <w:t>Carly</w:t>
            </w:r>
            <w:r w:rsidR="002D6A9C">
              <w:rPr>
                <w:color w:val="auto"/>
              </w:rPr>
              <w:t xml:space="preserve"> </w:t>
            </w:r>
            <w:r>
              <w:rPr>
                <w:color w:val="auto"/>
              </w:rPr>
              <w:t>Howard</w:t>
            </w:r>
            <w:r w:rsidR="002D6A9C">
              <w:rPr>
                <w:color w:val="auto"/>
              </w:rPr>
              <w:t xml:space="preserve">, </w:t>
            </w:r>
            <w:r w:rsidR="00004C8B">
              <w:rPr>
                <w:color w:val="auto"/>
              </w:rPr>
              <w:t>Sarah Parker, Nicole Bradshaw, Tracey Cassling</w:t>
            </w:r>
            <w:r w:rsidR="004D2846">
              <w:rPr>
                <w:color w:val="auto"/>
              </w:rPr>
              <w:t xml:space="preserve">, </w:t>
            </w:r>
            <w:proofErr w:type="spellStart"/>
            <w:r w:rsidR="004D2846">
              <w:rPr>
                <w:color w:val="auto"/>
              </w:rPr>
              <w:t>Guiseppina</w:t>
            </w:r>
            <w:proofErr w:type="spellEnd"/>
            <w:r w:rsidR="004D2846">
              <w:rPr>
                <w:color w:val="auto"/>
              </w:rPr>
              <w:t xml:space="preserve"> Dawes, Helen Horner</w:t>
            </w:r>
          </w:p>
          <w:p w14:paraId="7FC21B4F" w14:textId="363740DB" w:rsidR="009841A5" w:rsidRDefault="009841A5" w:rsidP="00085E72">
            <w:pPr>
              <w:tabs>
                <w:tab w:val="left" w:pos="3969"/>
              </w:tabs>
              <w:spacing w:after="0" w:line="240" w:lineRule="auto"/>
              <w:rPr>
                <w:color w:val="auto"/>
              </w:rPr>
            </w:pPr>
          </w:p>
          <w:p w14:paraId="7C3FE02B" w14:textId="77777777" w:rsidR="006B44AD" w:rsidRPr="009841A5" w:rsidRDefault="006B44AD" w:rsidP="00085E72">
            <w:pPr>
              <w:tabs>
                <w:tab w:val="left" w:pos="3969"/>
              </w:tabs>
              <w:spacing w:after="0" w:line="240" w:lineRule="auto"/>
              <w:rPr>
                <w:rFonts w:ascii="Cambria" w:hAnsi="Cambria"/>
                <w:color w:val="auto"/>
                <w:sz w:val="12"/>
                <w:szCs w:val="24"/>
              </w:rPr>
            </w:pPr>
          </w:p>
          <w:p w14:paraId="3987D14D" w14:textId="77777777" w:rsidR="00C235BE" w:rsidRPr="00782D88" w:rsidRDefault="00C235BE" w:rsidP="00085E72">
            <w:pPr>
              <w:pStyle w:val="NormalWeb"/>
              <w:shd w:val="clear" w:color="auto" w:fill="FFFFFF"/>
              <w:spacing w:before="0" w:beforeAutospacing="0" w:after="0" w:afterAutospacing="0"/>
              <w:jc w:val="center"/>
              <w:rPr>
                <w:rFonts w:asciiTheme="majorHAnsi" w:hAnsiTheme="majorHAnsi" w:cs="Arial"/>
                <w:b/>
                <w:color w:val="0D6829"/>
                <w:sz w:val="26"/>
                <w:szCs w:val="26"/>
                <w:u w:val="single"/>
              </w:rPr>
            </w:pPr>
            <w:r w:rsidRPr="00782D88">
              <w:rPr>
                <w:rFonts w:asciiTheme="majorHAnsi" w:hAnsiTheme="majorHAnsi" w:cs="Arial"/>
                <w:b/>
                <w:color w:val="0D6829"/>
                <w:sz w:val="26"/>
                <w:szCs w:val="26"/>
                <w:u w:val="single"/>
              </w:rPr>
              <w:t>The Surgery Team</w:t>
            </w:r>
          </w:p>
          <w:p w14:paraId="2A753E3B" w14:textId="77777777" w:rsidR="00C235BE" w:rsidRPr="00085E72" w:rsidRDefault="00C235BE" w:rsidP="00C235BE">
            <w:pPr>
              <w:tabs>
                <w:tab w:val="left" w:pos="3969"/>
              </w:tabs>
              <w:spacing w:after="0" w:line="240" w:lineRule="auto"/>
              <w:rPr>
                <w:b/>
                <w:color w:val="auto"/>
              </w:rPr>
            </w:pPr>
            <w:r w:rsidRPr="00085E72">
              <w:rPr>
                <w:b/>
                <w:color w:val="auto"/>
              </w:rPr>
              <w:t>The Doctors</w:t>
            </w:r>
          </w:p>
          <w:p w14:paraId="6EE12D4E" w14:textId="4BD25F18" w:rsidR="00C235BE" w:rsidRPr="00C235BE" w:rsidRDefault="00C235BE" w:rsidP="00C235BE">
            <w:pPr>
              <w:tabs>
                <w:tab w:val="left" w:pos="3969"/>
              </w:tabs>
              <w:spacing w:after="0" w:line="240" w:lineRule="auto"/>
              <w:rPr>
                <w:rFonts w:ascii="Cambria" w:hAnsi="Cambria"/>
                <w:color w:val="auto"/>
              </w:rPr>
            </w:pPr>
            <w:r w:rsidRPr="00C235BE">
              <w:rPr>
                <w:rFonts w:ascii="Cambria" w:hAnsi="Cambria"/>
                <w:color w:val="auto"/>
              </w:rPr>
              <w:t>Dr Nicolson, Dr Parting</w:t>
            </w:r>
            <w:r>
              <w:rPr>
                <w:rFonts w:ascii="Cambria" w:hAnsi="Cambria"/>
                <w:color w:val="auto"/>
              </w:rPr>
              <w:t>ton</w:t>
            </w:r>
            <w:r w:rsidR="007539C0">
              <w:rPr>
                <w:rFonts w:ascii="Cambria" w:hAnsi="Cambria"/>
                <w:color w:val="auto"/>
              </w:rPr>
              <w:t xml:space="preserve">, Dr </w:t>
            </w:r>
            <w:proofErr w:type="spellStart"/>
            <w:r w:rsidR="007539C0">
              <w:rPr>
                <w:rFonts w:ascii="Cambria" w:hAnsi="Cambria"/>
                <w:color w:val="auto"/>
              </w:rPr>
              <w:t>Fowell</w:t>
            </w:r>
            <w:proofErr w:type="spellEnd"/>
          </w:p>
          <w:p w14:paraId="4F93FB4D" w14:textId="6A386833" w:rsidR="00C235BE" w:rsidRDefault="00C235BE" w:rsidP="00C235BE">
            <w:pPr>
              <w:tabs>
                <w:tab w:val="left" w:pos="3969"/>
              </w:tabs>
              <w:spacing w:after="0" w:line="240" w:lineRule="auto"/>
              <w:rPr>
                <w:rFonts w:ascii="Cambria" w:hAnsi="Cambria"/>
                <w:color w:val="auto"/>
                <w:sz w:val="24"/>
                <w:szCs w:val="24"/>
              </w:rPr>
            </w:pPr>
            <w:r w:rsidRPr="00C235BE">
              <w:rPr>
                <w:rFonts w:ascii="Cambria" w:hAnsi="Cambria"/>
                <w:color w:val="auto"/>
              </w:rPr>
              <w:t>Dr Taylor</w:t>
            </w:r>
            <w:r w:rsidR="007539C0">
              <w:rPr>
                <w:rFonts w:ascii="Cambria" w:hAnsi="Cambria"/>
                <w:color w:val="auto"/>
              </w:rPr>
              <w:t xml:space="preserve">, </w:t>
            </w:r>
            <w:r w:rsidR="002D6A9C">
              <w:rPr>
                <w:rFonts w:ascii="Cambria" w:hAnsi="Cambria"/>
                <w:color w:val="auto"/>
              </w:rPr>
              <w:t>Dr Chin</w:t>
            </w:r>
          </w:p>
          <w:p w14:paraId="7B1C9D73" w14:textId="77777777" w:rsidR="00C235BE" w:rsidRPr="002D6A9C" w:rsidRDefault="00C235BE" w:rsidP="00C235BE">
            <w:pPr>
              <w:tabs>
                <w:tab w:val="left" w:pos="3969"/>
              </w:tabs>
              <w:spacing w:after="0" w:line="240" w:lineRule="auto"/>
              <w:rPr>
                <w:rFonts w:ascii="Cambria" w:hAnsi="Cambria"/>
                <w:color w:val="auto"/>
                <w:sz w:val="16"/>
                <w:szCs w:val="16"/>
              </w:rPr>
            </w:pPr>
          </w:p>
          <w:p w14:paraId="13D134E0" w14:textId="4680E887" w:rsidR="00C235BE" w:rsidRPr="00C235BE" w:rsidRDefault="00D6489D" w:rsidP="00C235BE">
            <w:pPr>
              <w:tabs>
                <w:tab w:val="left" w:pos="3969"/>
              </w:tabs>
              <w:spacing w:after="0" w:line="240" w:lineRule="auto"/>
              <w:rPr>
                <w:b/>
                <w:color w:val="auto"/>
              </w:rPr>
            </w:pPr>
            <w:r>
              <w:rPr>
                <w:b/>
                <w:color w:val="auto"/>
              </w:rPr>
              <w:t>The Nursing Team</w:t>
            </w:r>
          </w:p>
          <w:p w14:paraId="593323EC" w14:textId="442E5CAD" w:rsidR="00532F59" w:rsidRDefault="00C235BE" w:rsidP="00C235BE">
            <w:pPr>
              <w:tabs>
                <w:tab w:val="left" w:pos="3969"/>
              </w:tabs>
              <w:spacing w:after="0" w:line="240" w:lineRule="auto"/>
              <w:rPr>
                <w:color w:val="auto"/>
              </w:rPr>
            </w:pPr>
            <w:r w:rsidRPr="00C235BE">
              <w:rPr>
                <w:color w:val="auto"/>
              </w:rPr>
              <w:t>Caroline Sherar</w:t>
            </w:r>
            <w:r w:rsidR="009841A5">
              <w:rPr>
                <w:color w:val="auto"/>
              </w:rPr>
              <w:t xml:space="preserve">, </w:t>
            </w:r>
            <w:r w:rsidR="002D6A9C">
              <w:rPr>
                <w:color w:val="auto"/>
              </w:rPr>
              <w:t>Karen Wood</w:t>
            </w:r>
          </w:p>
          <w:p w14:paraId="10F150E9" w14:textId="77777777" w:rsidR="00C235BE" w:rsidRPr="002D6A9C" w:rsidRDefault="00C235BE" w:rsidP="00C235BE">
            <w:pPr>
              <w:tabs>
                <w:tab w:val="left" w:pos="3969"/>
              </w:tabs>
              <w:spacing w:after="0" w:line="240" w:lineRule="auto"/>
              <w:rPr>
                <w:color w:val="auto"/>
                <w:sz w:val="16"/>
                <w:szCs w:val="16"/>
              </w:rPr>
            </w:pPr>
          </w:p>
          <w:p w14:paraId="14B9BC49" w14:textId="593C12D1" w:rsidR="006B44AD" w:rsidRDefault="00D6489D" w:rsidP="00C235BE">
            <w:pPr>
              <w:tabs>
                <w:tab w:val="left" w:pos="3969"/>
              </w:tabs>
              <w:spacing w:after="0" w:line="240" w:lineRule="auto"/>
              <w:rPr>
                <w:b/>
                <w:color w:val="auto"/>
              </w:rPr>
            </w:pPr>
            <w:r>
              <w:rPr>
                <w:b/>
                <w:color w:val="auto"/>
              </w:rPr>
              <w:t xml:space="preserve">The </w:t>
            </w:r>
            <w:r w:rsidR="00C235BE" w:rsidRPr="00C235BE">
              <w:rPr>
                <w:b/>
                <w:color w:val="auto"/>
              </w:rPr>
              <w:t>Administration Team</w:t>
            </w:r>
          </w:p>
          <w:p w14:paraId="60E3882D" w14:textId="77777777" w:rsidR="006578FD" w:rsidRPr="003411AA" w:rsidRDefault="006578FD" w:rsidP="006578FD">
            <w:pPr>
              <w:tabs>
                <w:tab w:val="left" w:pos="3969"/>
              </w:tabs>
              <w:spacing w:after="0" w:line="240" w:lineRule="auto"/>
              <w:rPr>
                <w:color w:val="auto"/>
              </w:rPr>
            </w:pPr>
            <w:r>
              <w:rPr>
                <w:color w:val="auto"/>
              </w:rPr>
              <w:t>Operations Support Manager – Amy Devereux</w:t>
            </w:r>
          </w:p>
          <w:p w14:paraId="3478F47E" w14:textId="0E959D36" w:rsidR="00C235BE" w:rsidRDefault="00C235BE" w:rsidP="00C235BE">
            <w:pPr>
              <w:tabs>
                <w:tab w:val="left" w:pos="3969"/>
              </w:tabs>
              <w:spacing w:after="0" w:line="240" w:lineRule="auto"/>
              <w:rPr>
                <w:color w:val="auto"/>
              </w:rPr>
            </w:pPr>
            <w:r w:rsidRPr="00486FB1">
              <w:rPr>
                <w:color w:val="auto"/>
              </w:rPr>
              <w:t>Practice Administrator</w:t>
            </w:r>
            <w:r w:rsidRPr="00C235BE">
              <w:rPr>
                <w:color w:val="auto"/>
              </w:rPr>
              <w:t xml:space="preserve"> </w:t>
            </w:r>
            <w:r w:rsidRPr="00C235BE">
              <w:t xml:space="preserve">– </w:t>
            </w:r>
            <w:r w:rsidRPr="00C235BE">
              <w:rPr>
                <w:color w:val="auto"/>
              </w:rPr>
              <w:t>Sue Mansfield</w:t>
            </w:r>
            <w:r w:rsidR="00004C8B">
              <w:rPr>
                <w:color w:val="auto"/>
              </w:rPr>
              <w:t>, Catherine Cullen</w:t>
            </w:r>
          </w:p>
          <w:p w14:paraId="1F48538D" w14:textId="471449C5" w:rsidR="00C235BE" w:rsidRDefault="00C235BE" w:rsidP="00C235BE">
            <w:pPr>
              <w:tabs>
                <w:tab w:val="left" w:pos="3969"/>
              </w:tabs>
              <w:spacing w:after="0" w:line="240" w:lineRule="auto"/>
              <w:rPr>
                <w:color w:val="auto"/>
              </w:rPr>
            </w:pPr>
            <w:r w:rsidRPr="00486FB1">
              <w:rPr>
                <w:color w:val="auto"/>
              </w:rPr>
              <w:t>Practice Secretary</w:t>
            </w:r>
            <w:r w:rsidRPr="00C235BE">
              <w:rPr>
                <w:color w:val="auto"/>
              </w:rPr>
              <w:t xml:space="preserve"> – </w:t>
            </w:r>
            <w:r w:rsidR="00B17517">
              <w:rPr>
                <w:color w:val="auto"/>
              </w:rPr>
              <w:t>Maureen Phillips</w:t>
            </w:r>
          </w:p>
          <w:p w14:paraId="4DF084AD" w14:textId="24F0311F" w:rsidR="009841A5" w:rsidRPr="00C235BE" w:rsidRDefault="009841A5" w:rsidP="00C235BE">
            <w:pPr>
              <w:tabs>
                <w:tab w:val="left" w:pos="3969"/>
              </w:tabs>
              <w:spacing w:after="0" w:line="240" w:lineRule="auto"/>
              <w:rPr>
                <w:color w:val="auto"/>
              </w:rPr>
            </w:pPr>
            <w:r w:rsidRPr="00486FB1">
              <w:rPr>
                <w:color w:val="auto"/>
              </w:rPr>
              <w:t>Practice Secretary</w:t>
            </w:r>
            <w:r w:rsidRPr="00C235BE">
              <w:rPr>
                <w:color w:val="auto"/>
              </w:rPr>
              <w:t xml:space="preserve"> –</w:t>
            </w:r>
            <w:r>
              <w:rPr>
                <w:color w:val="auto"/>
              </w:rPr>
              <w:t xml:space="preserve"> Debbie Palmer</w:t>
            </w:r>
          </w:p>
          <w:p w14:paraId="34BA1088" w14:textId="77777777" w:rsidR="00C235BE" w:rsidRPr="00C235BE" w:rsidRDefault="00C235BE" w:rsidP="00C235BE">
            <w:pPr>
              <w:tabs>
                <w:tab w:val="left" w:pos="3969"/>
              </w:tabs>
              <w:spacing w:after="0" w:line="240" w:lineRule="auto"/>
            </w:pPr>
          </w:p>
          <w:p w14:paraId="6118EFBF" w14:textId="391D6E29" w:rsidR="00C235BE" w:rsidRDefault="00D6489D" w:rsidP="00C235BE">
            <w:pPr>
              <w:tabs>
                <w:tab w:val="left" w:pos="3969"/>
              </w:tabs>
              <w:spacing w:after="0" w:line="240" w:lineRule="auto"/>
              <w:rPr>
                <w:b/>
                <w:color w:val="auto"/>
              </w:rPr>
            </w:pPr>
            <w:r>
              <w:rPr>
                <w:b/>
                <w:color w:val="auto"/>
              </w:rPr>
              <w:t xml:space="preserve">The </w:t>
            </w:r>
            <w:r w:rsidR="00C235BE" w:rsidRPr="00C235BE">
              <w:rPr>
                <w:b/>
                <w:color w:val="auto"/>
              </w:rPr>
              <w:t>Reception Team</w:t>
            </w:r>
          </w:p>
          <w:p w14:paraId="60D02E44" w14:textId="7C854203" w:rsidR="00F112CA" w:rsidRPr="00F112CA" w:rsidRDefault="00F112CA" w:rsidP="00C235BE">
            <w:pPr>
              <w:tabs>
                <w:tab w:val="left" w:pos="3969"/>
              </w:tabs>
              <w:spacing w:after="0" w:line="240" w:lineRule="auto"/>
              <w:rPr>
                <w:color w:val="auto"/>
              </w:rPr>
            </w:pPr>
            <w:r>
              <w:rPr>
                <w:color w:val="auto"/>
              </w:rPr>
              <w:t>Reception Supervisor – Sarah Rider</w:t>
            </w:r>
          </w:p>
          <w:p w14:paraId="44488E23" w14:textId="4F76E13D" w:rsidR="006578FD" w:rsidRDefault="00486FB1" w:rsidP="00C235BE">
            <w:pPr>
              <w:tabs>
                <w:tab w:val="left" w:pos="3969"/>
              </w:tabs>
              <w:spacing w:after="0" w:line="240" w:lineRule="auto"/>
              <w:rPr>
                <w:color w:val="auto"/>
              </w:rPr>
            </w:pPr>
            <w:r w:rsidRPr="00486FB1">
              <w:rPr>
                <w:color w:val="auto"/>
              </w:rPr>
              <w:t xml:space="preserve">Michelle </w:t>
            </w:r>
            <w:proofErr w:type="spellStart"/>
            <w:r w:rsidRPr="00486FB1">
              <w:rPr>
                <w:color w:val="auto"/>
              </w:rPr>
              <w:t>Causon</w:t>
            </w:r>
            <w:proofErr w:type="spellEnd"/>
            <w:r w:rsidRPr="00486FB1">
              <w:rPr>
                <w:color w:val="auto"/>
              </w:rPr>
              <w:t xml:space="preserve">, Heather </w:t>
            </w:r>
            <w:proofErr w:type="spellStart"/>
            <w:r w:rsidRPr="00486FB1">
              <w:rPr>
                <w:color w:val="auto"/>
              </w:rPr>
              <w:t>Swaby</w:t>
            </w:r>
            <w:proofErr w:type="spellEnd"/>
            <w:r w:rsidRPr="00486FB1">
              <w:rPr>
                <w:color w:val="auto"/>
              </w:rPr>
              <w:t>, Angela Travers</w:t>
            </w:r>
            <w:r w:rsidR="00532F59">
              <w:rPr>
                <w:color w:val="auto"/>
              </w:rPr>
              <w:t>,</w:t>
            </w:r>
          </w:p>
          <w:p w14:paraId="6DF41B8E" w14:textId="77777777" w:rsidR="004D2846" w:rsidRDefault="00532F59" w:rsidP="00C235BE">
            <w:pPr>
              <w:tabs>
                <w:tab w:val="left" w:pos="3969"/>
              </w:tabs>
              <w:spacing w:after="0" w:line="240" w:lineRule="auto"/>
              <w:rPr>
                <w:color w:val="auto"/>
              </w:rPr>
            </w:pPr>
            <w:r w:rsidRPr="003411AA">
              <w:rPr>
                <w:color w:val="auto"/>
              </w:rPr>
              <w:t>Kate Weldon</w:t>
            </w:r>
            <w:r w:rsidR="00451D51">
              <w:rPr>
                <w:color w:val="auto"/>
              </w:rPr>
              <w:t xml:space="preserve">, </w:t>
            </w:r>
            <w:r w:rsidR="009841A5">
              <w:rPr>
                <w:color w:val="auto"/>
              </w:rPr>
              <w:t>Sue Taylor</w:t>
            </w:r>
            <w:r w:rsidR="002D6A9C">
              <w:rPr>
                <w:color w:val="auto"/>
              </w:rPr>
              <w:t>, Debra Stevens</w:t>
            </w:r>
            <w:r w:rsidR="00004C8B">
              <w:rPr>
                <w:color w:val="auto"/>
              </w:rPr>
              <w:t xml:space="preserve">, </w:t>
            </w:r>
            <w:r w:rsidR="004D2846">
              <w:rPr>
                <w:color w:val="auto"/>
              </w:rPr>
              <w:t xml:space="preserve">Sue Evans, Sylvie Walker, </w:t>
            </w:r>
          </w:p>
          <w:p w14:paraId="14B25106" w14:textId="118672F0" w:rsidR="006B44AD" w:rsidRDefault="004D2846" w:rsidP="00C235BE">
            <w:pPr>
              <w:tabs>
                <w:tab w:val="left" w:pos="3969"/>
              </w:tabs>
              <w:spacing w:after="0" w:line="240" w:lineRule="auto"/>
              <w:rPr>
                <w:color w:val="auto"/>
              </w:rPr>
            </w:pPr>
            <w:r>
              <w:rPr>
                <w:color w:val="auto"/>
              </w:rPr>
              <w:t>Stella Brookes</w:t>
            </w:r>
          </w:p>
          <w:p w14:paraId="2EDE26F3" w14:textId="77777777" w:rsidR="009841A5" w:rsidRPr="009841A5" w:rsidRDefault="009841A5" w:rsidP="00C235BE">
            <w:pPr>
              <w:tabs>
                <w:tab w:val="left" w:pos="3969"/>
              </w:tabs>
              <w:spacing w:after="0" w:line="240" w:lineRule="auto"/>
              <w:rPr>
                <w:color w:val="auto"/>
                <w:sz w:val="8"/>
              </w:rPr>
            </w:pPr>
          </w:p>
          <w:p w14:paraId="17DB1678" w14:textId="5C2FF26E" w:rsidR="006B44AD" w:rsidRPr="00085E72" w:rsidRDefault="00F112CA" w:rsidP="00B611A0">
            <w:pPr>
              <w:widowControl w:val="0"/>
              <w:tabs>
                <w:tab w:val="left" w:pos="3969"/>
              </w:tabs>
              <w:spacing w:after="0" w:line="240" w:lineRule="auto"/>
              <w:rPr>
                <w:color w:val="auto"/>
              </w:rPr>
            </w:pPr>
            <w:r>
              <w:rPr>
                <w:b/>
                <w:color w:val="auto"/>
              </w:rPr>
              <w:t xml:space="preserve">Teresa Davidson is The </w:t>
            </w:r>
            <w:r w:rsidR="000A17F7" w:rsidRPr="003411AA">
              <w:rPr>
                <w:b/>
                <w:color w:val="auto"/>
              </w:rPr>
              <w:t>Practice Business Manager</w:t>
            </w:r>
          </w:p>
          <w:p w14:paraId="1963D8B7" w14:textId="01E49987" w:rsidR="00D6489D" w:rsidRDefault="00D6489D" w:rsidP="00F112CA">
            <w:pPr>
              <w:widowControl w:val="0"/>
              <w:tabs>
                <w:tab w:val="left" w:pos="3969"/>
              </w:tabs>
              <w:spacing w:after="0" w:line="240" w:lineRule="auto"/>
            </w:pPr>
          </w:p>
        </w:tc>
        <w:tc>
          <w:tcPr>
            <w:tcW w:w="864" w:type="dxa"/>
          </w:tcPr>
          <w:p w14:paraId="267DA3F2" w14:textId="77777777" w:rsidR="006B44AD" w:rsidRDefault="006B44AD" w:rsidP="006B44AD">
            <w:pPr>
              <w:pStyle w:val="NoSpacing"/>
            </w:pPr>
          </w:p>
        </w:tc>
        <w:tc>
          <w:tcPr>
            <w:tcW w:w="1024" w:type="dxa"/>
          </w:tcPr>
          <w:p w14:paraId="3D074EFC" w14:textId="77777777" w:rsidR="006B44AD" w:rsidRDefault="006B44AD" w:rsidP="006B44AD">
            <w:pPr>
              <w:pStyle w:val="NoSpacing"/>
            </w:pPr>
          </w:p>
        </w:tc>
        <w:tc>
          <w:tcPr>
            <w:tcW w:w="6032" w:type="dxa"/>
          </w:tcPr>
          <w:p w14:paraId="5C6DEBBE" w14:textId="31AFDFAB" w:rsidR="006B44AD" w:rsidRPr="00BC0C63" w:rsidRDefault="006B44AD" w:rsidP="00D35485">
            <w:pPr>
              <w:pStyle w:val="Heading1"/>
              <w:spacing w:after="0"/>
              <w:rPr>
                <w:b/>
                <w:color w:val="0D6829"/>
                <w:sz w:val="26"/>
                <w:szCs w:val="26"/>
              </w:rPr>
            </w:pPr>
            <w:r w:rsidRPr="00BC0C63">
              <w:rPr>
                <w:b/>
                <w:color w:val="0D6829"/>
                <w:sz w:val="26"/>
                <w:szCs w:val="26"/>
              </w:rPr>
              <w:t>New Patients</w:t>
            </w:r>
            <w:r w:rsidR="00D35485" w:rsidRPr="00BC0C63">
              <w:rPr>
                <w:b/>
                <w:color w:val="0D6829"/>
                <w:sz w:val="26"/>
                <w:szCs w:val="26"/>
              </w:rPr>
              <w:t xml:space="preserve"> - </w:t>
            </w:r>
            <w:r w:rsidRPr="00BC0C63">
              <w:rPr>
                <w:b/>
                <w:color w:val="0D6829"/>
                <w:sz w:val="26"/>
                <w:szCs w:val="26"/>
              </w:rPr>
              <w:t xml:space="preserve">How </w:t>
            </w:r>
            <w:r w:rsidR="0088675C" w:rsidRPr="00BC0C63">
              <w:rPr>
                <w:b/>
                <w:color w:val="0D6829"/>
                <w:sz w:val="26"/>
                <w:szCs w:val="26"/>
              </w:rPr>
              <w:t>to</w:t>
            </w:r>
            <w:r w:rsidRPr="00BC0C63">
              <w:rPr>
                <w:b/>
                <w:color w:val="0D6829"/>
                <w:sz w:val="26"/>
                <w:szCs w:val="26"/>
              </w:rPr>
              <w:t xml:space="preserve"> Register</w:t>
            </w:r>
          </w:p>
          <w:p w14:paraId="7FF9BBD3" w14:textId="77777777" w:rsidR="00D35485" w:rsidRPr="00BC0C63" w:rsidRDefault="00D35485" w:rsidP="00D35485">
            <w:pPr>
              <w:spacing w:after="0" w:line="240" w:lineRule="auto"/>
              <w:rPr>
                <w:color w:val="auto"/>
                <w:sz w:val="26"/>
                <w:szCs w:val="26"/>
              </w:rPr>
            </w:pPr>
          </w:p>
          <w:p w14:paraId="773CFF55" w14:textId="105D02BC" w:rsidR="00D6489D" w:rsidRDefault="00D6489D" w:rsidP="0088675C">
            <w:pPr>
              <w:spacing w:after="0" w:line="240" w:lineRule="auto"/>
            </w:pPr>
            <w:r>
              <w:t>If you live within our practice area</w:t>
            </w:r>
            <w:r w:rsidR="000A17F7">
              <w:t>,</w:t>
            </w:r>
            <w:r>
              <w:t xml:space="preserve"> you are welcome to register with us and our reception team will be happy to guide you through the registration procedure and check that you are living within our catchment area. </w:t>
            </w:r>
          </w:p>
          <w:p w14:paraId="7A1C56C9" w14:textId="77777777" w:rsidR="00D6489D" w:rsidRDefault="00D6489D" w:rsidP="0088675C">
            <w:pPr>
              <w:spacing w:after="0" w:line="240" w:lineRule="auto"/>
            </w:pPr>
          </w:p>
          <w:p w14:paraId="422462E9" w14:textId="77777777" w:rsidR="006578FD" w:rsidRDefault="00D6489D" w:rsidP="0088675C">
            <w:pPr>
              <w:spacing w:after="0" w:line="240" w:lineRule="auto"/>
            </w:pPr>
            <w:r>
              <w:t xml:space="preserve">To register, you will need to complete a registration form (GMS1 form) and a new patient health questionnaire. </w:t>
            </w:r>
            <w:r w:rsidR="0088675C">
              <w:t>Both</w:t>
            </w:r>
            <w:r>
              <w:t xml:space="preserve"> forms are available from reception or can be downloaded from</w:t>
            </w:r>
            <w:r w:rsidR="000A17F7">
              <w:t xml:space="preserve"> </w:t>
            </w:r>
            <w:r w:rsidR="00B845F4">
              <w:t xml:space="preserve">our website: </w:t>
            </w:r>
            <w:hyperlink r:id="rId9" w:history="1">
              <w:r w:rsidR="0088675C" w:rsidRPr="009A4C0B">
                <w:rPr>
                  <w:rStyle w:val="Hyperlink"/>
                </w:rPr>
                <w:t>www.buntingfordandpuckeridgemedicalpractice.co.uk</w:t>
              </w:r>
            </w:hyperlink>
            <w:r w:rsidR="0088675C">
              <w:t xml:space="preserve">.  </w:t>
            </w:r>
          </w:p>
          <w:p w14:paraId="2C3A676A" w14:textId="5F8D1325" w:rsidR="00D6489D" w:rsidRPr="00B845F4" w:rsidRDefault="0088675C" w:rsidP="0088675C">
            <w:pPr>
              <w:spacing w:after="0" w:line="240" w:lineRule="auto"/>
              <w:rPr>
                <w:b/>
              </w:rPr>
            </w:pPr>
            <w:r w:rsidRPr="00B845F4">
              <w:rPr>
                <w:b/>
              </w:rPr>
              <w:t>Please note that you cannot</w:t>
            </w:r>
            <w:r w:rsidR="00D6489D" w:rsidRPr="00B845F4">
              <w:rPr>
                <w:b/>
              </w:rPr>
              <w:t xml:space="preserve"> complete the registration process onlin</w:t>
            </w:r>
            <w:r w:rsidR="003367E8">
              <w:rPr>
                <w:b/>
              </w:rPr>
              <w:t xml:space="preserve">e as we require a signature, photo </w:t>
            </w:r>
            <w:r w:rsidR="00D6489D" w:rsidRPr="00B845F4">
              <w:rPr>
                <w:b/>
              </w:rPr>
              <w:t xml:space="preserve">ID </w:t>
            </w:r>
            <w:r w:rsidR="003367E8">
              <w:rPr>
                <w:b/>
              </w:rPr>
              <w:t>and proof of residence.</w:t>
            </w:r>
          </w:p>
          <w:p w14:paraId="579E13DD" w14:textId="77777777" w:rsidR="00D6489D" w:rsidRDefault="00D6489D" w:rsidP="0088675C">
            <w:pPr>
              <w:spacing w:after="0" w:line="240" w:lineRule="auto"/>
            </w:pPr>
          </w:p>
          <w:p w14:paraId="5BDB139E" w14:textId="1EFF49F3" w:rsidR="00D6489D" w:rsidRDefault="00D6489D" w:rsidP="0088675C">
            <w:pPr>
              <w:spacing w:after="0" w:line="240" w:lineRule="auto"/>
            </w:pPr>
            <w:r>
              <w:t>Once you have completed both forms, we ask that you come to the surgery with the completed documentation, which must be signed by the person registering (for children under 16 years of age, a parent can sign the form on their behalf).  We ask that you provide photo ID and proof or address (</w:t>
            </w:r>
            <w:proofErr w:type="gramStart"/>
            <w:r>
              <w:t>e.g.</w:t>
            </w:r>
            <w:proofErr w:type="gramEnd"/>
            <w:r>
              <w:t xml:space="preserve"> a bank statement, utility bill etc.) and we will need the details of your previous GP.</w:t>
            </w:r>
            <w:r w:rsidR="0088675C">
              <w:t xml:space="preserve">  </w:t>
            </w:r>
            <w:r>
              <w:t xml:space="preserve">If you are registering a </w:t>
            </w:r>
            <w:proofErr w:type="gramStart"/>
            <w:r w:rsidR="0088675C">
              <w:t>baby</w:t>
            </w:r>
            <w:proofErr w:type="gramEnd"/>
            <w:r w:rsidR="0088675C">
              <w:t xml:space="preserve"> we</w:t>
            </w:r>
            <w:r>
              <w:t xml:space="preserve"> will need the baby's NHS Number (which can be found in the child's Red Health Record book) and we will need to see a copy of their birth certificate. </w:t>
            </w:r>
          </w:p>
          <w:p w14:paraId="465C8C5F" w14:textId="77777777" w:rsidR="00B845F4" w:rsidRDefault="00B845F4" w:rsidP="0088675C">
            <w:pPr>
              <w:spacing w:after="0" w:line="240" w:lineRule="auto"/>
            </w:pPr>
          </w:p>
          <w:p w14:paraId="7EDE7528" w14:textId="63CC8AF4" w:rsidR="000A17F7" w:rsidRDefault="004E222F" w:rsidP="00503AD6">
            <w:pPr>
              <w:spacing w:after="0" w:line="240" w:lineRule="auto"/>
            </w:pPr>
            <w:r>
              <w:t xml:space="preserve">A receptionist will </w:t>
            </w:r>
            <w:r w:rsidR="00D6489D">
              <w:t>check all the completed paperwork</w:t>
            </w:r>
            <w:r w:rsidR="00B845F4">
              <w:t xml:space="preserve">, </w:t>
            </w:r>
            <w:r w:rsidR="00D6489D">
              <w:t xml:space="preserve">make sure that you are </w:t>
            </w:r>
            <w:r w:rsidR="00B845F4">
              <w:t xml:space="preserve">living </w:t>
            </w:r>
            <w:r>
              <w:t>within our</w:t>
            </w:r>
            <w:r w:rsidR="00D6489D">
              <w:t xml:space="preserve"> catch</w:t>
            </w:r>
            <w:r w:rsidR="000A17F7">
              <w:t xml:space="preserve">ment area and your registration </w:t>
            </w:r>
            <w:r>
              <w:t xml:space="preserve">will usually be </w:t>
            </w:r>
            <w:r w:rsidR="000A17F7">
              <w:t>processed within five working days.</w:t>
            </w:r>
          </w:p>
          <w:p w14:paraId="519B9C7F" w14:textId="37416D01" w:rsidR="00503AD6" w:rsidRDefault="000A17F7" w:rsidP="00503AD6">
            <w:pPr>
              <w:spacing w:after="0" w:line="240" w:lineRule="auto"/>
            </w:pPr>
            <w:r>
              <w:t xml:space="preserve"> </w:t>
            </w:r>
          </w:p>
          <w:p w14:paraId="14D1E7C2" w14:textId="51777738" w:rsidR="006B44AD" w:rsidRPr="00BC0C63" w:rsidRDefault="00F112CA" w:rsidP="00503AD6">
            <w:pPr>
              <w:spacing w:after="0" w:line="240" w:lineRule="auto"/>
              <w:rPr>
                <w:rFonts w:asciiTheme="majorHAnsi" w:hAnsiTheme="majorHAnsi"/>
                <w:b/>
                <w:sz w:val="26"/>
                <w:szCs w:val="26"/>
              </w:rPr>
            </w:pPr>
            <w:r>
              <w:rPr>
                <w:rFonts w:asciiTheme="majorHAnsi" w:hAnsiTheme="majorHAnsi"/>
                <w:b/>
                <w:color w:val="0D6829"/>
                <w:sz w:val="26"/>
                <w:szCs w:val="26"/>
              </w:rPr>
              <w:t>Privacy Notice</w:t>
            </w:r>
          </w:p>
          <w:p w14:paraId="45A98C93" w14:textId="1C57B81F" w:rsidR="00503AD6" w:rsidRDefault="00503AD6" w:rsidP="00503AD6">
            <w:pPr>
              <w:spacing w:after="0" w:line="240" w:lineRule="auto"/>
            </w:pPr>
          </w:p>
          <w:p w14:paraId="65F48787" w14:textId="13FFC7DD" w:rsidR="000057EB" w:rsidRDefault="000057EB" w:rsidP="00503AD6">
            <w:pPr>
              <w:spacing w:after="0" w:line="240" w:lineRule="auto"/>
            </w:pPr>
            <w:r>
              <w:t xml:space="preserve">Patient confidentiality is taken very seriously by all those who work with and for The Buntingford and Puckeridge Medical Practice. Information </w:t>
            </w:r>
            <w:r w:rsidRPr="00F112CA">
              <w:rPr>
                <w:u w:val="single"/>
              </w:rPr>
              <w:t>may</w:t>
            </w:r>
            <w:r>
              <w:t xml:space="preserve"> be shared with other health professionals when appropriate and necessary, </w:t>
            </w:r>
            <w:r w:rsidR="00F112CA">
              <w:t>but only with those involved in your direct care. T</w:t>
            </w:r>
            <w:r>
              <w:t xml:space="preserve">his is </w:t>
            </w:r>
            <w:r w:rsidR="00E44D91">
              <w:t>usually</w:t>
            </w:r>
            <w:r>
              <w:t xml:space="preserve"> with </w:t>
            </w:r>
            <w:r w:rsidR="00F112CA">
              <w:t xml:space="preserve">a </w:t>
            </w:r>
            <w:r>
              <w:t>patient’s knowledge and consent.</w:t>
            </w:r>
          </w:p>
          <w:p w14:paraId="2D526D16" w14:textId="77777777" w:rsidR="000057EB" w:rsidRDefault="000057EB" w:rsidP="00503AD6">
            <w:pPr>
              <w:spacing w:after="0" w:line="240" w:lineRule="auto"/>
            </w:pPr>
          </w:p>
          <w:p w14:paraId="6C3F4DF5" w14:textId="58CA54E7" w:rsidR="00503AD6" w:rsidRDefault="00430D24" w:rsidP="00503AD6">
            <w:pPr>
              <w:spacing w:after="0" w:line="240" w:lineRule="auto"/>
            </w:pPr>
            <w:r>
              <w:t xml:space="preserve">Patients’ personal data is </w:t>
            </w:r>
            <w:proofErr w:type="gramStart"/>
            <w:r w:rsidR="000057EB">
              <w:t>protected at</w:t>
            </w:r>
            <w:r>
              <w:t xml:space="preserve"> all times</w:t>
            </w:r>
            <w:proofErr w:type="gramEnd"/>
            <w:r>
              <w:t xml:space="preserve"> </w:t>
            </w:r>
            <w:r w:rsidR="000057EB">
              <w:t>in line wit</w:t>
            </w:r>
            <w:r w:rsidR="00F112CA">
              <w:t>h current data protection laws and you have the right to opt out of sharing your personal data.  Please ask at Reception for more details of how.</w:t>
            </w:r>
          </w:p>
          <w:p w14:paraId="7DEF4195" w14:textId="5EB3DAED" w:rsidR="00503AD6" w:rsidRDefault="00503AD6" w:rsidP="00503AD6">
            <w:pPr>
              <w:spacing w:after="0" w:line="240" w:lineRule="auto"/>
            </w:pPr>
          </w:p>
          <w:p w14:paraId="34E2A238" w14:textId="77777777" w:rsidR="00503AD6" w:rsidRDefault="00503AD6" w:rsidP="0088675C">
            <w:pPr>
              <w:spacing w:after="1600" w:line="240" w:lineRule="auto"/>
            </w:pPr>
          </w:p>
          <w:p w14:paraId="57CCBD1A" w14:textId="0FD37450" w:rsidR="00486FB1" w:rsidRDefault="00486FB1" w:rsidP="006B44AD"/>
        </w:tc>
      </w:tr>
      <w:bookmarkEnd w:id="2"/>
      <w:tr w:rsidR="006B44AD" w14:paraId="1E68C4D0" w14:textId="77777777" w:rsidTr="0088675C">
        <w:trPr>
          <w:trHeight w:hRule="exact" w:val="504"/>
        </w:trPr>
        <w:tc>
          <w:tcPr>
            <w:tcW w:w="6192" w:type="dxa"/>
            <w:vAlign w:val="bottom"/>
          </w:tcPr>
          <w:p w14:paraId="08F2B1A0" w14:textId="1117E16E" w:rsidR="006B44AD" w:rsidRDefault="006B44AD" w:rsidP="006B44AD">
            <w:pPr>
              <w:pStyle w:val="NoSpacing"/>
              <w:tabs>
                <w:tab w:val="left" w:pos="3969"/>
              </w:tabs>
              <w:rPr>
                <w:rStyle w:val="PageNumber"/>
              </w:rPr>
            </w:pPr>
          </w:p>
        </w:tc>
        <w:tc>
          <w:tcPr>
            <w:tcW w:w="864" w:type="dxa"/>
            <w:vAlign w:val="bottom"/>
          </w:tcPr>
          <w:p w14:paraId="6194EA6A" w14:textId="77777777" w:rsidR="006B44AD" w:rsidRDefault="006B44AD" w:rsidP="006B44AD">
            <w:pPr>
              <w:pStyle w:val="NoSpacing"/>
            </w:pPr>
          </w:p>
        </w:tc>
        <w:tc>
          <w:tcPr>
            <w:tcW w:w="1024" w:type="dxa"/>
            <w:vAlign w:val="bottom"/>
          </w:tcPr>
          <w:p w14:paraId="28F1D38E" w14:textId="77777777" w:rsidR="006B44AD" w:rsidRDefault="006B44AD" w:rsidP="006B44AD">
            <w:pPr>
              <w:pStyle w:val="NoSpacing"/>
            </w:pPr>
          </w:p>
        </w:tc>
        <w:tc>
          <w:tcPr>
            <w:tcW w:w="6032" w:type="dxa"/>
            <w:vAlign w:val="bottom"/>
          </w:tcPr>
          <w:p w14:paraId="604DA967" w14:textId="1710A926" w:rsidR="006B44AD" w:rsidRDefault="006B44AD" w:rsidP="006B44AD">
            <w:pPr>
              <w:pStyle w:val="NoSpacing"/>
              <w:jc w:val="right"/>
              <w:rPr>
                <w:rStyle w:val="PageNumber"/>
              </w:rPr>
            </w:pPr>
          </w:p>
        </w:tc>
      </w:tr>
    </w:tbl>
    <w:p w14:paraId="345324B9" w14:textId="77777777" w:rsidR="00F75B0C" w:rsidRDefault="00F75B0C">
      <w:pPr>
        <w:pStyle w:val="NoSpacing"/>
      </w:pPr>
    </w:p>
    <w:tbl>
      <w:tblPr>
        <w:tblW w:w="0" w:type="auto"/>
        <w:tblCellMar>
          <w:left w:w="0" w:type="dxa"/>
          <w:right w:w="0" w:type="dxa"/>
        </w:tblCellMar>
        <w:tblLook w:val="04A0" w:firstRow="1" w:lastRow="0" w:firstColumn="1" w:lastColumn="0" w:noHBand="0" w:noVBand="1"/>
        <w:tblDescription w:val="Page layout for 2 interior booklet pages"/>
      </w:tblPr>
      <w:tblGrid>
        <w:gridCol w:w="6192"/>
        <w:gridCol w:w="864"/>
        <w:gridCol w:w="864"/>
        <w:gridCol w:w="6192"/>
      </w:tblGrid>
      <w:tr w:rsidR="00F75B0C" w:rsidRPr="00777959" w14:paraId="061EF2F0" w14:textId="77777777">
        <w:trPr>
          <w:trHeight w:hRule="exact" w:val="9792"/>
        </w:trPr>
        <w:tc>
          <w:tcPr>
            <w:tcW w:w="6192" w:type="dxa"/>
          </w:tcPr>
          <w:p w14:paraId="5E26620C" w14:textId="408941EF" w:rsidR="00913F87" w:rsidRPr="00FA59E0" w:rsidRDefault="00F112CA" w:rsidP="008568B0">
            <w:pPr>
              <w:spacing w:after="0"/>
              <w:rPr>
                <w:rFonts w:asciiTheme="majorHAnsi" w:hAnsiTheme="majorHAnsi"/>
                <w:b/>
                <w:color w:val="0D6829"/>
                <w:sz w:val="26"/>
                <w:szCs w:val="26"/>
              </w:rPr>
            </w:pPr>
            <w:r>
              <w:rPr>
                <w:rFonts w:asciiTheme="majorHAnsi" w:hAnsiTheme="majorHAnsi"/>
                <w:b/>
                <w:color w:val="0D6829"/>
                <w:sz w:val="26"/>
                <w:szCs w:val="26"/>
              </w:rPr>
              <w:lastRenderedPageBreak/>
              <w:t xml:space="preserve">What to do when the surgery is closed </w:t>
            </w:r>
          </w:p>
          <w:p w14:paraId="116AAC70" w14:textId="6DBBB3DB" w:rsidR="00FA59E0" w:rsidRPr="00A66118" w:rsidRDefault="00913F87" w:rsidP="008568B0">
            <w:pPr>
              <w:spacing w:after="0" w:line="240" w:lineRule="auto"/>
              <w:rPr>
                <w:color w:val="auto"/>
              </w:rPr>
            </w:pPr>
            <w:r w:rsidRPr="00A66118">
              <w:rPr>
                <w:color w:val="auto"/>
              </w:rPr>
              <w:t xml:space="preserve">In a medical emergency - if someone is seriously ill or injured and their life is at </w:t>
            </w:r>
            <w:r w:rsidR="00E9288D" w:rsidRPr="00A66118">
              <w:rPr>
                <w:color w:val="auto"/>
              </w:rPr>
              <w:t>risk -</w:t>
            </w:r>
            <w:r w:rsidRPr="00A66118">
              <w:rPr>
                <w:color w:val="auto"/>
              </w:rPr>
              <w:t xml:space="preserve"> </w:t>
            </w:r>
            <w:r w:rsidRPr="00F112CA">
              <w:rPr>
                <w:b/>
                <w:color w:val="auto"/>
              </w:rPr>
              <w:t>call 999</w:t>
            </w:r>
            <w:r w:rsidR="00FA59E0" w:rsidRPr="00A66118">
              <w:rPr>
                <w:color w:val="auto"/>
              </w:rPr>
              <w:t>.</w:t>
            </w:r>
          </w:p>
          <w:p w14:paraId="3A535689" w14:textId="192A9389" w:rsidR="00913F87" w:rsidRPr="008568B0" w:rsidRDefault="00913F87" w:rsidP="00FA59E0">
            <w:pPr>
              <w:spacing w:after="0" w:line="240" w:lineRule="auto"/>
              <w:rPr>
                <w:color w:val="auto"/>
                <w:sz w:val="18"/>
              </w:rPr>
            </w:pPr>
            <w:r w:rsidRPr="00A66118">
              <w:rPr>
                <w:color w:val="auto"/>
              </w:rPr>
              <w:t xml:space="preserve"> </w:t>
            </w:r>
          </w:p>
          <w:p w14:paraId="0696CFEE" w14:textId="549E1727" w:rsidR="00913F87" w:rsidRPr="00A66118" w:rsidRDefault="00913F87" w:rsidP="00FA59E0">
            <w:pPr>
              <w:spacing w:after="0" w:line="240" w:lineRule="auto"/>
              <w:rPr>
                <w:color w:val="auto"/>
              </w:rPr>
            </w:pPr>
            <w:r w:rsidRPr="00F112CA">
              <w:rPr>
                <w:b/>
                <w:color w:val="auto"/>
              </w:rPr>
              <w:t xml:space="preserve">A&amp;E </w:t>
            </w:r>
            <w:r w:rsidR="00E9288D" w:rsidRPr="00F112CA">
              <w:rPr>
                <w:b/>
                <w:color w:val="auto"/>
              </w:rPr>
              <w:t>D</w:t>
            </w:r>
            <w:r w:rsidRPr="00F112CA">
              <w:rPr>
                <w:b/>
                <w:color w:val="auto"/>
              </w:rPr>
              <w:t>epartments</w:t>
            </w:r>
            <w:r w:rsidRPr="00A66118">
              <w:rPr>
                <w:color w:val="auto"/>
              </w:rPr>
              <w:t xml:space="preserve"> deal with genuine life-threatening </w:t>
            </w:r>
            <w:r w:rsidR="00FA59E0" w:rsidRPr="00A66118">
              <w:rPr>
                <w:color w:val="auto"/>
              </w:rPr>
              <w:t>emergencies</w:t>
            </w:r>
            <w:r w:rsidRPr="00A66118">
              <w:rPr>
                <w:color w:val="auto"/>
              </w:rPr>
              <w:t>.</w:t>
            </w:r>
            <w:r w:rsidR="006341EE">
              <w:rPr>
                <w:color w:val="auto"/>
              </w:rPr>
              <w:t xml:space="preserve"> There are A&amp;E departments at </w:t>
            </w:r>
            <w:r w:rsidR="00B845F4">
              <w:rPr>
                <w:color w:val="auto"/>
              </w:rPr>
              <w:t xml:space="preserve">Addenbrooke’s (01223 245151), </w:t>
            </w:r>
            <w:r w:rsidR="006341EE">
              <w:rPr>
                <w:color w:val="auto"/>
              </w:rPr>
              <w:t>The Lister</w:t>
            </w:r>
            <w:r w:rsidR="00B845F4">
              <w:rPr>
                <w:color w:val="auto"/>
              </w:rPr>
              <w:t xml:space="preserve"> (01438 314333) and </w:t>
            </w:r>
            <w:r w:rsidR="006341EE">
              <w:rPr>
                <w:color w:val="auto"/>
              </w:rPr>
              <w:t xml:space="preserve">Princess Alexandra </w:t>
            </w:r>
            <w:r w:rsidR="004E222F">
              <w:rPr>
                <w:color w:val="auto"/>
              </w:rPr>
              <w:t xml:space="preserve">Hospital </w:t>
            </w:r>
            <w:r w:rsidR="00B845F4">
              <w:rPr>
                <w:color w:val="auto"/>
              </w:rPr>
              <w:t>(01279 444455)</w:t>
            </w:r>
            <w:r w:rsidR="006341EE">
              <w:rPr>
                <w:color w:val="auto"/>
              </w:rPr>
              <w:t>.</w:t>
            </w:r>
          </w:p>
          <w:p w14:paraId="1F2DA8F4" w14:textId="77777777" w:rsidR="00913F87" w:rsidRPr="008568B0" w:rsidRDefault="00913F87" w:rsidP="00FA59E0">
            <w:pPr>
              <w:spacing w:after="0" w:line="240" w:lineRule="auto"/>
              <w:rPr>
                <w:color w:val="auto"/>
                <w:sz w:val="16"/>
              </w:rPr>
            </w:pPr>
          </w:p>
          <w:p w14:paraId="02AB8708" w14:textId="6A7B3A68" w:rsidR="00913F87" w:rsidRPr="00A66118" w:rsidRDefault="00913F87" w:rsidP="00FA59E0">
            <w:pPr>
              <w:spacing w:after="0" w:line="240" w:lineRule="auto"/>
              <w:rPr>
                <w:color w:val="auto"/>
              </w:rPr>
            </w:pPr>
            <w:r w:rsidRPr="00F112CA">
              <w:rPr>
                <w:b/>
                <w:color w:val="auto"/>
              </w:rPr>
              <w:t>Call NHS 111</w:t>
            </w:r>
            <w:r w:rsidRPr="00A66118">
              <w:rPr>
                <w:color w:val="auto"/>
              </w:rPr>
              <w:t xml:space="preserve"> to speak to a trained advisor about non-</w:t>
            </w:r>
            <w:proofErr w:type="gramStart"/>
            <w:r w:rsidRPr="00A66118">
              <w:rPr>
                <w:color w:val="auto"/>
              </w:rPr>
              <w:t>life threatening</w:t>
            </w:r>
            <w:proofErr w:type="gramEnd"/>
            <w:r w:rsidRPr="00A66118">
              <w:rPr>
                <w:color w:val="auto"/>
              </w:rPr>
              <w:t xml:space="preserve"> medical issues.</w:t>
            </w:r>
          </w:p>
          <w:p w14:paraId="147C8751" w14:textId="77777777" w:rsidR="00FA59E0" w:rsidRPr="008568B0" w:rsidRDefault="00FA59E0" w:rsidP="00FA59E0">
            <w:pPr>
              <w:spacing w:after="0" w:line="240" w:lineRule="auto"/>
              <w:rPr>
                <w:color w:val="auto"/>
                <w:sz w:val="16"/>
              </w:rPr>
            </w:pPr>
          </w:p>
          <w:p w14:paraId="3273977B" w14:textId="77777777" w:rsidR="00B845F4" w:rsidRDefault="00913F87" w:rsidP="00FA59E0">
            <w:pPr>
              <w:spacing w:after="0" w:line="240" w:lineRule="auto"/>
              <w:rPr>
                <w:color w:val="auto"/>
              </w:rPr>
            </w:pPr>
            <w:r w:rsidRPr="00F112CA">
              <w:rPr>
                <w:b/>
                <w:color w:val="auto"/>
              </w:rPr>
              <w:t>Minor Injuries Units</w:t>
            </w:r>
            <w:r w:rsidR="006341EE">
              <w:rPr>
                <w:color w:val="auto"/>
              </w:rPr>
              <w:t xml:space="preserve"> (MIU</w:t>
            </w:r>
            <w:r w:rsidR="00B845F4">
              <w:rPr>
                <w:color w:val="auto"/>
              </w:rPr>
              <w:t>s</w:t>
            </w:r>
            <w:r w:rsidR="006341EE">
              <w:rPr>
                <w:color w:val="auto"/>
              </w:rPr>
              <w:t>)</w:t>
            </w:r>
            <w:r w:rsidR="006341EE" w:rsidRPr="00A66118">
              <w:rPr>
                <w:color w:val="auto"/>
              </w:rPr>
              <w:t xml:space="preserve"> –</w:t>
            </w:r>
            <w:r w:rsidRPr="00A66118">
              <w:rPr>
                <w:color w:val="auto"/>
              </w:rPr>
              <w:t xml:space="preserve"> These </w:t>
            </w:r>
            <w:r w:rsidR="00FA59E0" w:rsidRPr="00A66118">
              <w:rPr>
                <w:color w:val="auto"/>
              </w:rPr>
              <w:t>units</w:t>
            </w:r>
            <w:r w:rsidRPr="00A66118">
              <w:rPr>
                <w:color w:val="auto"/>
              </w:rPr>
              <w:t xml:space="preserve"> can treat cuts, sprains, minor </w:t>
            </w:r>
            <w:proofErr w:type="gramStart"/>
            <w:r w:rsidRPr="00A66118">
              <w:rPr>
                <w:color w:val="auto"/>
              </w:rPr>
              <w:t>fractures</w:t>
            </w:r>
            <w:proofErr w:type="gramEnd"/>
            <w:r w:rsidR="00FA59E0" w:rsidRPr="00A66118">
              <w:rPr>
                <w:color w:val="auto"/>
              </w:rPr>
              <w:t xml:space="preserve"> and injuries.</w:t>
            </w:r>
            <w:r w:rsidR="006341EE">
              <w:rPr>
                <w:color w:val="auto"/>
              </w:rPr>
              <w:t xml:space="preserve"> There is a MIU at The Herts &amp; Essex Hospital </w:t>
            </w:r>
          </w:p>
          <w:p w14:paraId="1DC4544F" w14:textId="17871810" w:rsidR="00913F87" w:rsidRPr="00A66118" w:rsidRDefault="006341EE" w:rsidP="00FA59E0">
            <w:pPr>
              <w:spacing w:after="0" w:line="240" w:lineRule="auto"/>
              <w:rPr>
                <w:color w:val="auto"/>
              </w:rPr>
            </w:pPr>
            <w:r>
              <w:rPr>
                <w:color w:val="auto"/>
              </w:rPr>
              <w:t>(</w:t>
            </w:r>
            <w:proofErr w:type="spellStart"/>
            <w:proofErr w:type="gramStart"/>
            <w:r>
              <w:rPr>
                <w:color w:val="auto"/>
              </w:rPr>
              <w:t>tel</w:t>
            </w:r>
            <w:proofErr w:type="spellEnd"/>
            <w:proofErr w:type="gramEnd"/>
            <w:r>
              <w:rPr>
                <w:color w:val="auto"/>
              </w:rPr>
              <w:t>: 01279 655191) and Cheshunt Community Hospital (</w:t>
            </w:r>
            <w:proofErr w:type="spellStart"/>
            <w:r>
              <w:rPr>
                <w:color w:val="auto"/>
              </w:rPr>
              <w:t>tel</w:t>
            </w:r>
            <w:proofErr w:type="spellEnd"/>
            <w:r>
              <w:rPr>
                <w:color w:val="auto"/>
              </w:rPr>
              <w:t>: 01992 622157).</w:t>
            </w:r>
          </w:p>
          <w:p w14:paraId="64D12567" w14:textId="77777777" w:rsidR="00FA59E0" w:rsidRPr="008568B0" w:rsidRDefault="00FA59E0" w:rsidP="00FA59E0">
            <w:pPr>
              <w:spacing w:after="0" w:line="240" w:lineRule="auto"/>
              <w:rPr>
                <w:color w:val="auto"/>
                <w:sz w:val="16"/>
              </w:rPr>
            </w:pPr>
          </w:p>
          <w:p w14:paraId="528338E4" w14:textId="7667AE31" w:rsidR="00FA59E0" w:rsidRPr="00A66118" w:rsidRDefault="00FA59E0" w:rsidP="00FA59E0">
            <w:pPr>
              <w:spacing w:after="0" w:line="240" w:lineRule="auto"/>
              <w:rPr>
                <w:color w:val="auto"/>
              </w:rPr>
            </w:pPr>
            <w:r w:rsidRPr="00F112CA">
              <w:rPr>
                <w:b/>
                <w:color w:val="auto"/>
              </w:rPr>
              <w:t xml:space="preserve">Urgent Care </w:t>
            </w:r>
            <w:proofErr w:type="spellStart"/>
            <w:r w:rsidRPr="00F112CA">
              <w:rPr>
                <w:b/>
                <w:color w:val="auto"/>
              </w:rPr>
              <w:t>Centres</w:t>
            </w:r>
            <w:proofErr w:type="spellEnd"/>
            <w:r w:rsidRPr="00A66118">
              <w:rPr>
                <w:color w:val="auto"/>
              </w:rPr>
              <w:t xml:space="preserve"> – The</w:t>
            </w:r>
            <w:r w:rsidR="00B845F4">
              <w:rPr>
                <w:color w:val="auto"/>
              </w:rPr>
              <w:t xml:space="preserve">se </w:t>
            </w:r>
            <w:proofErr w:type="spellStart"/>
            <w:r w:rsidR="00B845F4">
              <w:rPr>
                <w:color w:val="auto"/>
              </w:rPr>
              <w:t>centres</w:t>
            </w:r>
            <w:proofErr w:type="spellEnd"/>
            <w:r w:rsidRPr="00A66118">
              <w:rPr>
                <w:color w:val="auto"/>
              </w:rPr>
              <w:t xml:space="preserve"> can treat minor injuries and urgent minor illness.</w:t>
            </w:r>
            <w:r w:rsidR="006341EE">
              <w:rPr>
                <w:color w:val="auto"/>
              </w:rPr>
              <w:t xml:space="preserve"> There is a UCC at the New QEII Hospital (Tel: 01438 314333). </w:t>
            </w:r>
          </w:p>
          <w:p w14:paraId="55410A8D" w14:textId="77777777" w:rsidR="00FA59E0" w:rsidRPr="008568B0" w:rsidRDefault="00FA59E0" w:rsidP="00FA59E0">
            <w:pPr>
              <w:spacing w:after="0" w:line="240" w:lineRule="auto"/>
              <w:rPr>
                <w:color w:val="auto"/>
                <w:sz w:val="16"/>
              </w:rPr>
            </w:pPr>
          </w:p>
          <w:p w14:paraId="73761058" w14:textId="31ED854F" w:rsidR="00913F87" w:rsidRPr="00A66118" w:rsidRDefault="00FA59E0" w:rsidP="00FA59E0">
            <w:pPr>
              <w:spacing w:after="0" w:line="240" w:lineRule="auto"/>
              <w:rPr>
                <w:color w:val="auto"/>
              </w:rPr>
            </w:pPr>
            <w:r w:rsidRPr="00A66118">
              <w:rPr>
                <w:color w:val="auto"/>
              </w:rPr>
              <w:t xml:space="preserve">Your </w:t>
            </w:r>
            <w:r w:rsidRPr="00F112CA">
              <w:rPr>
                <w:b/>
                <w:color w:val="auto"/>
              </w:rPr>
              <w:t>local pharmacy</w:t>
            </w:r>
            <w:r w:rsidRPr="00A66118">
              <w:rPr>
                <w:color w:val="auto"/>
              </w:rPr>
              <w:t xml:space="preserve"> </w:t>
            </w:r>
            <w:r w:rsidR="006341EE">
              <w:rPr>
                <w:color w:val="auto"/>
              </w:rPr>
              <w:t xml:space="preserve">(Buntingford Pharmacy, </w:t>
            </w:r>
            <w:proofErr w:type="gramStart"/>
            <w:r w:rsidR="006341EE">
              <w:rPr>
                <w:color w:val="auto"/>
              </w:rPr>
              <w:t>Lloyds</w:t>
            </w:r>
            <w:proofErr w:type="gramEnd"/>
            <w:r w:rsidR="006341EE">
              <w:rPr>
                <w:color w:val="auto"/>
              </w:rPr>
              <w:t xml:space="preserve"> or Ridge House Pharmacy) </w:t>
            </w:r>
            <w:r w:rsidRPr="00A66118">
              <w:rPr>
                <w:color w:val="auto"/>
              </w:rPr>
              <w:t>may be able to help you with common minor illnesses.</w:t>
            </w:r>
          </w:p>
          <w:p w14:paraId="6B10EC82" w14:textId="77777777" w:rsidR="00FA59E0" w:rsidRPr="008568B0" w:rsidRDefault="00FA59E0" w:rsidP="00FA59E0">
            <w:pPr>
              <w:spacing w:after="0" w:line="240" w:lineRule="auto"/>
              <w:rPr>
                <w:color w:val="auto"/>
                <w:sz w:val="16"/>
              </w:rPr>
            </w:pPr>
          </w:p>
          <w:p w14:paraId="3564E586" w14:textId="49CD4C5B" w:rsidR="00913F87" w:rsidRDefault="00FA59E0" w:rsidP="00FA59E0">
            <w:pPr>
              <w:spacing w:after="0" w:line="240" w:lineRule="auto"/>
              <w:rPr>
                <w:color w:val="auto"/>
              </w:rPr>
            </w:pPr>
            <w:r w:rsidRPr="00A66118">
              <w:rPr>
                <w:color w:val="auto"/>
              </w:rPr>
              <w:t>Remember if you are off sick from work, you can self-certify for up to seven days.  If you are off work for longer, you will need to speak to a GP about a sick certificate.</w:t>
            </w:r>
          </w:p>
          <w:p w14:paraId="029281A5" w14:textId="77777777" w:rsidR="00B845F4" w:rsidRPr="008568B0" w:rsidRDefault="00B845F4" w:rsidP="00FA59E0">
            <w:pPr>
              <w:spacing w:after="0" w:line="240" w:lineRule="auto"/>
              <w:rPr>
                <w:color w:val="auto"/>
                <w:sz w:val="16"/>
              </w:rPr>
            </w:pPr>
          </w:p>
          <w:p w14:paraId="78CF66EF" w14:textId="77777777" w:rsidR="008568B0" w:rsidRDefault="008568B0" w:rsidP="008568B0">
            <w:pPr>
              <w:spacing w:after="0" w:line="240" w:lineRule="auto"/>
              <w:rPr>
                <w:rFonts w:asciiTheme="majorHAnsi" w:hAnsiTheme="majorHAnsi"/>
                <w:b/>
                <w:color w:val="0D6829"/>
                <w:sz w:val="26"/>
                <w:szCs w:val="26"/>
              </w:rPr>
            </w:pPr>
            <w:r w:rsidRPr="008568B0">
              <w:rPr>
                <w:rFonts w:asciiTheme="majorHAnsi" w:hAnsiTheme="majorHAnsi"/>
                <w:b/>
                <w:color w:val="0D6829"/>
                <w:sz w:val="26"/>
                <w:szCs w:val="26"/>
              </w:rPr>
              <w:t xml:space="preserve">Choose if data from your Health Record is shared for research </w:t>
            </w:r>
            <w:proofErr w:type="gramStart"/>
            <w:r w:rsidRPr="008568B0">
              <w:rPr>
                <w:rFonts w:asciiTheme="majorHAnsi" w:hAnsiTheme="majorHAnsi"/>
                <w:b/>
                <w:color w:val="0D6829"/>
                <w:sz w:val="26"/>
                <w:szCs w:val="26"/>
              </w:rPr>
              <w:t>purposes</w:t>
            </w:r>
            <w:proofErr w:type="gramEnd"/>
          </w:p>
          <w:p w14:paraId="252CCAFC" w14:textId="77777777" w:rsidR="008568B0" w:rsidRPr="00244331" w:rsidRDefault="008568B0" w:rsidP="008568B0">
            <w:pPr>
              <w:spacing w:after="0" w:line="240" w:lineRule="auto"/>
              <w:rPr>
                <w:rFonts w:asciiTheme="majorHAnsi" w:hAnsiTheme="majorHAnsi"/>
                <w:b/>
                <w:color w:val="0D6829"/>
                <w:sz w:val="14"/>
                <w:szCs w:val="26"/>
              </w:rPr>
            </w:pPr>
          </w:p>
          <w:p w14:paraId="47ACE2D9" w14:textId="77777777" w:rsidR="008568B0" w:rsidRPr="008568B0" w:rsidRDefault="008568B0" w:rsidP="008568B0">
            <w:pPr>
              <w:spacing w:after="0" w:line="240" w:lineRule="auto"/>
              <w:rPr>
                <w:color w:val="auto"/>
              </w:rPr>
            </w:pPr>
            <w:r w:rsidRPr="008568B0">
              <w:rPr>
                <w:color w:val="auto"/>
              </w:rPr>
              <w:t xml:space="preserve">Your health records contain a type of data called confidential patient information. This data can be used to help with research and planning. </w:t>
            </w:r>
          </w:p>
          <w:p w14:paraId="4E877AC5" w14:textId="77777777" w:rsidR="008568B0" w:rsidRPr="008568B0" w:rsidRDefault="008568B0" w:rsidP="008568B0">
            <w:pPr>
              <w:spacing w:after="0" w:line="240" w:lineRule="auto"/>
              <w:rPr>
                <w:color w:val="auto"/>
              </w:rPr>
            </w:pPr>
            <w:r w:rsidRPr="008568B0">
              <w:rPr>
                <w:color w:val="auto"/>
              </w:rPr>
              <w:t>You can choose to stop your confidential patient information being used for research and planning.</w:t>
            </w:r>
          </w:p>
          <w:p w14:paraId="3E7DAC89" w14:textId="77777777" w:rsidR="008568B0" w:rsidRPr="008568B0" w:rsidRDefault="008568B0" w:rsidP="008568B0">
            <w:pPr>
              <w:spacing w:after="0" w:line="240" w:lineRule="auto"/>
              <w:rPr>
                <w:color w:val="auto"/>
              </w:rPr>
            </w:pPr>
            <w:r w:rsidRPr="008568B0">
              <w:rPr>
                <w:color w:val="auto"/>
              </w:rPr>
              <w:t xml:space="preserve">The national data opt-out was introduced on 25 May 2018, enabling patients to opt out from the use of their data for research or planning purposes, in line with the recommendations of the National Data Guardian in her Review of Data Security, Consent and Opt-Outs. </w:t>
            </w:r>
          </w:p>
          <w:p w14:paraId="1B4CE972" w14:textId="65F98488" w:rsidR="000A17F7" w:rsidRDefault="008568B0" w:rsidP="008568B0">
            <w:pPr>
              <w:spacing w:after="0" w:line="240" w:lineRule="auto"/>
              <w:rPr>
                <w:color w:val="auto"/>
              </w:rPr>
            </w:pPr>
            <w:r w:rsidRPr="008568B0">
              <w:rPr>
                <w:color w:val="auto"/>
              </w:rPr>
              <w:t>Patients can view or change their national data opt-out choice at any time by using the online service at www.nhs.uk/your-nhs-data-matters or by calling 0300 3035678</w:t>
            </w:r>
            <w:r w:rsidR="00244331">
              <w:rPr>
                <w:color w:val="auto"/>
              </w:rPr>
              <w:t>.</w:t>
            </w:r>
          </w:p>
          <w:p w14:paraId="7828354A" w14:textId="399143DB" w:rsidR="001B76B6" w:rsidRDefault="001B76B6" w:rsidP="00FA59E0">
            <w:pPr>
              <w:spacing w:after="0" w:line="240" w:lineRule="auto"/>
              <w:rPr>
                <w:color w:val="auto"/>
              </w:rPr>
            </w:pPr>
          </w:p>
          <w:p w14:paraId="14E4F8A9" w14:textId="77777777" w:rsidR="001B76B6" w:rsidRPr="00A66118" w:rsidRDefault="001B76B6" w:rsidP="00FA59E0">
            <w:pPr>
              <w:spacing w:after="0" w:line="240" w:lineRule="auto"/>
              <w:rPr>
                <w:color w:val="auto"/>
              </w:rPr>
            </w:pPr>
          </w:p>
          <w:p w14:paraId="2BFC13CB" w14:textId="0090301C" w:rsidR="00E9288D" w:rsidRPr="00A66118" w:rsidRDefault="00E9288D" w:rsidP="00FA59E0">
            <w:pPr>
              <w:spacing w:after="0" w:line="240" w:lineRule="auto"/>
              <w:rPr>
                <w:color w:val="auto"/>
              </w:rPr>
            </w:pPr>
          </w:p>
          <w:p w14:paraId="36926216" w14:textId="77777777" w:rsidR="00E9288D" w:rsidRDefault="00E9288D" w:rsidP="00FA59E0">
            <w:pPr>
              <w:spacing w:after="0" w:line="240" w:lineRule="auto"/>
            </w:pPr>
          </w:p>
          <w:p w14:paraId="1A4A2A4E" w14:textId="77777777" w:rsidR="00FA59E0" w:rsidRDefault="00FA59E0" w:rsidP="00FA59E0">
            <w:pPr>
              <w:spacing w:after="0" w:line="240" w:lineRule="auto"/>
            </w:pPr>
          </w:p>
          <w:p w14:paraId="74B499C8" w14:textId="7AC608BD" w:rsidR="00FA59E0" w:rsidRDefault="00FA59E0" w:rsidP="00FA59E0">
            <w:pPr>
              <w:spacing w:after="0" w:line="240" w:lineRule="auto"/>
            </w:pPr>
          </w:p>
        </w:tc>
        <w:tc>
          <w:tcPr>
            <w:tcW w:w="864" w:type="dxa"/>
          </w:tcPr>
          <w:p w14:paraId="4F7C7FEC" w14:textId="77777777" w:rsidR="00F75B0C" w:rsidRDefault="00F75B0C">
            <w:pPr>
              <w:pStyle w:val="NoSpacing"/>
            </w:pPr>
          </w:p>
        </w:tc>
        <w:tc>
          <w:tcPr>
            <w:tcW w:w="864" w:type="dxa"/>
          </w:tcPr>
          <w:p w14:paraId="76445AB8" w14:textId="77777777" w:rsidR="00F75B0C" w:rsidRDefault="00F75B0C">
            <w:pPr>
              <w:pStyle w:val="NoSpacing"/>
            </w:pPr>
          </w:p>
        </w:tc>
        <w:tc>
          <w:tcPr>
            <w:tcW w:w="6192" w:type="dxa"/>
          </w:tcPr>
          <w:p w14:paraId="37594AD1" w14:textId="77777777" w:rsidR="00B66C32" w:rsidRPr="00B845F4" w:rsidRDefault="0004230F" w:rsidP="00B66C32">
            <w:pPr>
              <w:rPr>
                <w:b/>
                <w:color w:val="auto"/>
              </w:rPr>
            </w:pPr>
            <w:r w:rsidRPr="00B845F4">
              <w:rPr>
                <w:noProof/>
                <w:color w:val="auto"/>
                <w:lang w:val="en-GB" w:eastAsia="en-GB"/>
              </w:rPr>
              <w:drawing>
                <wp:anchor distT="0" distB="0" distL="114300" distR="114300" simplePos="0" relativeHeight="251659264" behindDoc="1" locked="0" layoutInCell="1" allowOverlap="1" wp14:anchorId="15D29C14" wp14:editId="4BBA70F3">
                  <wp:simplePos x="0" y="0"/>
                  <wp:positionH relativeFrom="column">
                    <wp:posOffset>54610</wp:posOffset>
                  </wp:positionH>
                  <wp:positionV relativeFrom="paragraph">
                    <wp:posOffset>224155</wp:posOffset>
                  </wp:positionV>
                  <wp:extent cx="704850" cy="650875"/>
                  <wp:effectExtent l="0" t="0" r="0" b="0"/>
                  <wp:wrapTight wrapText="bothSides">
                    <wp:wrapPolygon edited="0">
                      <wp:start x="0" y="0"/>
                      <wp:lineTo x="0" y="20862"/>
                      <wp:lineTo x="21016" y="20862"/>
                      <wp:lineTo x="2101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ts.jpg"/>
                          <pic:cNvPicPr/>
                        </pic:nvPicPr>
                        <pic:blipFill>
                          <a:blip r:embed="rId10">
                            <a:extLst>
                              <a:ext uri="{28A0092B-C50C-407E-A947-70E740481C1C}">
                                <a14:useLocalDpi xmlns:a14="http://schemas.microsoft.com/office/drawing/2010/main" val="0"/>
                              </a:ext>
                            </a:extLst>
                          </a:blip>
                          <a:stretch>
                            <a:fillRect/>
                          </a:stretch>
                        </pic:blipFill>
                        <pic:spPr>
                          <a:xfrm>
                            <a:off x="0" y="0"/>
                            <a:ext cx="704850" cy="650875"/>
                          </a:xfrm>
                          <a:prstGeom prst="rect">
                            <a:avLst/>
                          </a:prstGeom>
                        </pic:spPr>
                      </pic:pic>
                    </a:graphicData>
                  </a:graphic>
                  <wp14:sizeRelH relativeFrom="page">
                    <wp14:pctWidth>0</wp14:pctWidth>
                  </wp14:sizeRelH>
                  <wp14:sizeRelV relativeFrom="page">
                    <wp14:pctHeight>0</wp14:pctHeight>
                  </wp14:sizeRelV>
                </wp:anchor>
              </w:drawing>
            </w:r>
            <w:r w:rsidR="00B66C32" w:rsidRPr="00B845F4">
              <w:rPr>
                <w:b/>
                <w:color w:val="auto"/>
              </w:rPr>
              <w:t>Opening Hours</w:t>
            </w:r>
          </w:p>
          <w:p w14:paraId="1AD17066" w14:textId="1FD4BC66" w:rsidR="004C76A6" w:rsidRPr="004C76A6" w:rsidRDefault="001429F9" w:rsidP="001429F9">
            <w:pPr>
              <w:spacing w:after="0" w:line="240" w:lineRule="auto"/>
              <w:rPr>
                <w:color w:val="auto"/>
              </w:rPr>
            </w:pPr>
            <w:r>
              <w:rPr>
                <w:b/>
                <w:color w:val="auto"/>
              </w:rPr>
              <w:t>Both surgeries are</w:t>
            </w:r>
            <w:r w:rsidR="006460E6">
              <w:rPr>
                <w:color w:val="auto"/>
              </w:rPr>
              <w:t xml:space="preserve"> open </w:t>
            </w:r>
            <w:r w:rsidR="0088675C">
              <w:rPr>
                <w:color w:val="auto"/>
              </w:rPr>
              <w:t xml:space="preserve">Monday to Friday, </w:t>
            </w:r>
            <w:r>
              <w:rPr>
                <w:color w:val="auto"/>
              </w:rPr>
              <w:t>from 8</w:t>
            </w:r>
            <w:r w:rsidR="0088675C">
              <w:rPr>
                <w:color w:val="auto"/>
              </w:rPr>
              <w:t>.30am</w:t>
            </w:r>
            <w:r w:rsidR="006460E6">
              <w:rPr>
                <w:color w:val="auto"/>
              </w:rPr>
              <w:t xml:space="preserve"> to </w:t>
            </w:r>
            <w:r>
              <w:rPr>
                <w:color w:val="auto"/>
              </w:rPr>
              <w:t>6.0</w:t>
            </w:r>
            <w:r w:rsidR="0088675C">
              <w:rPr>
                <w:color w:val="auto"/>
              </w:rPr>
              <w:t>0</w:t>
            </w:r>
            <w:r w:rsidR="004C76A6">
              <w:rPr>
                <w:color w:val="auto"/>
              </w:rPr>
              <w:t>pm.</w:t>
            </w:r>
            <w:r w:rsidR="006460E6">
              <w:rPr>
                <w:color w:val="auto"/>
              </w:rPr>
              <w:t xml:space="preserve"> </w:t>
            </w:r>
            <w:r w:rsidR="006167C2" w:rsidRPr="006460E6">
              <w:rPr>
                <w:color w:val="auto"/>
              </w:rPr>
              <w:t xml:space="preserve">The switchboard is </w:t>
            </w:r>
            <w:r w:rsidR="004C76A6" w:rsidRPr="006460E6">
              <w:rPr>
                <w:color w:val="auto"/>
              </w:rPr>
              <w:t>closed</w:t>
            </w:r>
            <w:r w:rsidR="006167C2" w:rsidRPr="006460E6">
              <w:rPr>
                <w:color w:val="auto"/>
              </w:rPr>
              <w:t xml:space="preserve"> to routine enquiries </w:t>
            </w:r>
            <w:r w:rsidR="00686CD1">
              <w:rPr>
                <w:color w:val="auto"/>
              </w:rPr>
              <w:t>daily</w:t>
            </w:r>
            <w:r w:rsidR="00686CD1" w:rsidRPr="006460E6">
              <w:rPr>
                <w:color w:val="auto"/>
              </w:rPr>
              <w:t xml:space="preserve"> between 1</w:t>
            </w:r>
            <w:r w:rsidR="004C76A6">
              <w:rPr>
                <w:color w:val="auto"/>
              </w:rPr>
              <w:t xml:space="preserve"> </w:t>
            </w:r>
            <w:r w:rsidR="006167C2" w:rsidRPr="006460E6">
              <w:rPr>
                <w:color w:val="auto"/>
              </w:rPr>
              <w:t xml:space="preserve">and </w:t>
            </w:r>
            <w:r w:rsidR="004C76A6">
              <w:rPr>
                <w:color w:val="auto"/>
              </w:rPr>
              <w:t xml:space="preserve">2pm to </w:t>
            </w:r>
            <w:r w:rsidR="006167C2" w:rsidRPr="006460E6">
              <w:rPr>
                <w:color w:val="auto"/>
              </w:rPr>
              <w:t>allow staff to concentrate on administrative work.</w:t>
            </w:r>
            <w:r w:rsidR="00553ADC">
              <w:rPr>
                <w:color w:val="auto"/>
              </w:rPr>
              <w:t xml:space="preserve"> </w:t>
            </w:r>
          </w:p>
          <w:p w14:paraId="5E63BA92" w14:textId="77777777" w:rsidR="004C76A6" w:rsidRPr="006460E6" w:rsidRDefault="004C76A6" w:rsidP="00C12FFC">
            <w:pPr>
              <w:spacing w:after="0" w:line="240" w:lineRule="auto"/>
              <w:rPr>
                <w:b/>
                <w:color w:val="auto"/>
              </w:rPr>
            </w:pPr>
          </w:p>
          <w:p w14:paraId="1FB5149A" w14:textId="77777777" w:rsidR="00AD0B2C" w:rsidRPr="00B845F4" w:rsidRDefault="00AD0B2C" w:rsidP="00C12FFC">
            <w:pPr>
              <w:spacing w:after="0" w:line="240" w:lineRule="auto"/>
              <w:rPr>
                <w:b/>
                <w:color w:val="auto"/>
              </w:rPr>
            </w:pPr>
            <w:r w:rsidRPr="00B845F4">
              <w:rPr>
                <w:b/>
                <w:color w:val="auto"/>
              </w:rPr>
              <w:t>Appointments</w:t>
            </w:r>
          </w:p>
          <w:p w14:paraId="4FAD1D2A" w14:textId="5E5E391E" w:rsidR="001429F9" w:rsidRDefault="001429F9" w:rsidP="00F76E72">
            <w:pPr>
              <w:spacing w:after="0" w:line="240" w:lineRule="auto"/>
              <w:rPr>
                <w:color w:val="auto"/>
              </w:rPr>
            </w:pPr>
            <w:r w:rsidRPr="006460E6">
              <w:rPr>
                <w:noProof/>
                <w:color w:val="auto"/>
                <w:lang w:val="en-GB" w:eastAsia="en-GB"/>
              </w:rPr>
              <w:drawing>
                <wp:anchor distT="0" distB="0" distL="114300" distR="114300" simplePos="0" relativeHeight="251660288" behindDoc="1" locked="0" layoutInCell="1" allowOverlap="1" wp14:anchorId="4A8BF145" wp14:editId="565CD421">
                  <wp:simplePos x="0" y="0"/>
                  <wp:positionH relativeFrom="column">
                    <wp:posOffset>80010</wp:posOffset>
                  </wp:positionH>
                  <wp:positionV relativeFrom="paragraph">
                    <wp:posOffset>52070</wp:posOffset>
                  </wp:positionV>
                  <wp:extent cx="685800" cy="628650"/>
                  <wp:effectExtent l="0" t="0" r="0" b="0"/>
                  <wp:wrapTight wrapText="bothSides">
                    <wp:wrapPolygon edited="0">
                      <wp:start x="0" y="655"/>
                      <wp:lineTo x="0" y="20945"/>
                      <wp:lineTo x="21000" y="20945"/>
                      <wp:lineTo x="21000" y="655"/>
                      <wp:lineTo x="0" y="655"/>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628650"/>
                          </a:xfrm>
                          <a:prstGeom prst="rect">
                            <a:avLst/>
                          </a:prstGeom>
                          <a:noFill/>
                        </pic:spPr>
                      </pic:pic>
                    </a:graphicData>
                  </a:graphic>
                  <wp14:sizeRelH relativeFrom="page">
                    <wp14:pctWidth>0</wp14:pctWidth>
                  </wp14:sizeRelH>
                  <wp14:sizeRelV relativeFrom="page">
                    <wp14:pctHeight>0</wp14:pctHeight>
                  </wp14:sizeRelV>
                </wp:anchor>
              </w:drawing>
            </w:r>
            <w:r w:rsidR="00B66C32" w:rsidRPr="006460E6">
              <w:rPr>
                <w:color w:val="auto"/>
              </w:rPr>
              <w:t xml:space="preserve"> </w:t>
            </w:r>
            <w:r>
              <w:rPr>
                <w:color w:val="auto"/>
              </w:rPr>
              <w:t xml:space="preserve">Appointments </w:t>
            </w:r>
            <w:r w:rsidR="00532F59">
              <w:rPr>
                <w:color w:val="auto"/>
              </w:rPr>
              <w:t>are available from 8.30am to 5.0</w:t>
            </w:r>
            <w:r>
              <w:rPr>
                <w:color w:val="auto"/>
              </w:rPr>
              <w:t xml:space="preserve">0pm.  </w:t>
            </w:r>
          </w:p>
          <w:p w14:paraId="472CA4B1" w14:textId="18D569D9" w:rsidR="006460E6" w:rsidRDefault="001429F9" w:rsidP="00F76E72">
            <w:pPr>
              <w:spacing w:after="0" w:line="240" w:lineRule="auto"/>
              <w:rPr>
                <w:color w:val="auto"/>
              </w:rPr>
            </w:pPr>
            <w:r>
              <w:rPr>
                <w:color w:val="auto"/>
              </w:rPr>
              <w:t xml:space="preserve"> </w:t>
            </w:r>
            <w:r w:rsidR="00686CD1">
              <w:rPr>
                <w:color w:val="auto"/>
              </w:rPr>
              <w:t>We operate a daily triage system for u</w:t>
            </w:r>
            <w:r w:rsidR="00B66C32" w:rsidRPr="006460E6">
              <w:rPr>
                <w:color w:val="auto"/>
              </w:rPr>
              <w:t xml:space="preserve">rgent medical </w:t>
            </w:r>
            <w:r w:rsidR="00686CD1">
              <w:rPr>
                <w:color w:val="auto"/>
              </w:rPr>
              <w:t>problems</w:t>
            </w:r>
            <w:r w:rsidR="006578FD">
              <w:rPr>
                <w:color w:val="auto"/>
              </w:rPr>
              <w:t xml:space="preserve"> from 8.30-</w:t>
            </w:r>
            <w:r w:rsidR="002D6A9C">
              <w:rPr>
                <w:color w:val="auto"/>
              </w:rPr>
              <w:t>9</w:t>
            </w:r>
            <w:r w:rsidR="006578FD">
              <w:rPr>
                <w:color w:val="auto"/>
              </w:rPr>
              <w:t>.30:</w:t>
            </w:r>
            <w:r w:rsidR="00686CD1">
              <w:rPr>
                <w:color w:val="auto"/>
              </w:rPr>
              <w:t xml:space="preserve"> you will need to telephone the practice at 8.30am and give some brief medical details so </w:t>
            </w:r>
            <w:r w:rsidR="00B845F4">
              <w:rPr>
                <w:color w:val="auto"/>
              </w:rPr>
              <w:t xml:space="preserve">that </w:t>
            </w:r>
            <w:r w:rsidR="00686CD1">
              <w:rPr>
                <w:color w:val="auto"/>
              </w:rPr>
              <w:t xml:space="preserve">the duty doctor can triage the appointments. </w:t>
            </w:r>
            <w:r w:rsidR="003509D2">
              <w:rPr>
                <w:color w:val="auto"/>
              </w:rPr>
              <w:t xml:space="preserve">If </w:t>
            </w:r>
            <w:r w:rsidR="00B66C32" w:rsidRPr="006460E6">
              <w:rPr>
                <w:color w:val="auto"/>
              </w:rPr>
              <w:t xml:space="preserve">the duty doctor feels </w:t>
            </w:r>
            <w:r w:rsidR="003509D2" w:rsidRPr="006460E6">
              <w:rPr>
                <w:color w:val="auto"/>
              </w:rPr>
              <w:t>y</w:t>
            </w:r>
            <w:r w:rsidR="003509D2">
              <w:rPr>
                <w:color w:val="auto"/>
              </w:rPr>
              <w:t xml:space="preserve">ou </w:t>
            </w:r>
            <w:r w:rsidR="00B845F4">
              <w:rPr>
                <w:color w:val="auto"/>
              </w:rPr>
              <w:t>need to be seen the same day a</w:t>
            </w:r>
            <w:r w:rsidR="003509D2">
              <w:rPr>
                <w:color w:val="auto"/>
              </w:rPr>
              <w:t xml:space="preserve"> receptionist will call </w:t>
            </w:r>
            <w:r w:rsidR="00C83F91">
              <w:rPr>
                <w:color w:val="auto"/>
              </w:rPr>
              <w:t xml:space="preserve">you </w:t>
            </w:r>
            <w:r w:rsidR="003509D2">
              <w:rPr>
                <w:color w:val="auto"/>
              </w:rPr>
              <w:t>back a</w:t>
            </w:r>
            <w:r w:rsidR="00553ADC">
              <w:rPr>
                <w:color w:val="auto"/>
              </w:rPr>
              <w:t>nd</w:t>
            </w:r>
            <w:r w:rsidR="003509D2">
              <w:rPr>
                <w:color w:val="auto"/>
              </w:rPr>
              <w:t xml:space="preserve"> you will be </w:t>
            </w:r>
            <w:r w:rsidR="00C83F91">
              <w:rPr>
                <w:color w:val="auto"/>
              </w:rPr>
              <w:t xml:space="preserve">offered </w:t>
            </w:r>
            <w:r w:rsidR="00C83F91" w:rsidRPr="006460E6">
              <w:rPr>
                <w:color w:val="auto"/>
              </w:rPr>
              <w:t>an</w:t>
            </w:r>
            <w:r w:rsidR="00B66C32" w:rsidRPr="006460E6">
              <w:rPr>
                <w:color w:val="auto"/>
              </w:rPr>
              <w:t xml:space="preserve"> appo</w:t>
            </w:r>
            <w:r w:rsidR="006460E6">
              <w:rPr>
                <w:color w:val="auto"/>
              </w:rPr>
              <w:t xml:space="preserve">intment </w:t>
            </w:r>
            <w:r w:rsidR="003509D2">
              <w:rPr>
                <w:color w:val="auto"/>
              </w:rPr>
              <w:t xml:space="preserve">or telephone call </w:t>
            </w:r>
            <w:r w:rsidR="006460E6">
              <w:rPr>
                <w:color w:val="auto"/>
              </w:rPr>
              <w:t xml:space="preserve">for </w:t>
            </w:r>
            <w:r w:rsidR="006460E6" w:rsidRPr="00F112CA">
              <w:rPr>
                <w:b/>
                <w:color w:val="auto"/>
              </w:rPr>
              <w:t>later that morning</w:t>
            </w:r>
            <w:r w:rsidR="00E85C95" w:rsidRPr="00F112CA">
              <w:rPr>
                <w:b/>
                <w:color w:val="auto"/>
              </w:rPr>
              <w:t>.</w:t>
            </w:r>
            <w:r w:rsidR="00E85C95">
              <w:rPr>
                <w:color w:val="auto"/>
              </w:rPr>
              <w:t xml:space="preserve">  Please make sure that we have your up-to-date contact details</w:t>
            </w:r>
            <w:r w:rsidR="00C83F91">
              <w:rPr>
                <w:color w:val="auto"/>
              </w:rPr>
              <w:t xml:space="preserve"> and </w:t>
            </w:r>
            <w:r w:rsidR="00204900">
              <w:rPr>
                <w:color w:val="auto"/>
              </w:rPr>
              <w:t xml:space="preserve">that you </w:t>
            </w:r>
            <w:proofErr w:type="gramStart"/>
            <w:r w:rsidR="00204900">
              <w:rPr>
                <w:color w:val="auto"/>
              </w:rPr>
              <w:t xml:space="preserve">are </w:t>
            </w:r>
            <w:r w:rsidR="00C83F91">
              <w:rPr>
                <w:color w:val="auto"/>
              </w:rPr>
              <w:t>able to</w:t>
            </w:r>
            <w:proofErr w:type="gramEnd"/>
            <w:r w:rsidR="00C83F91">
              <w:rPr>
                <w:color w:val="auto"/>
              </w:rPr>
              <w:t xml:space="preserve"> come to </w:t>
            </w:r>
            <w:r w:rsidR="00553ADC">
              <w:rPr>
                <w:color w:val="auto"/>
              </w:rPr>
              <w:t xml:space="preserve">your triage </w:t>
            </w:r>
            <w:r w:rsidR="00782D88">
              <w:rPr>
                <w:color w:val="auto"/>
              </w:rPr>
              <w:t>appointment during</w:t>
            </w:r>
            <w:r w:rsidR="00C83F91">
              <w:rPr>
                <w:color w:val="auto"/>
              </w:rPr>
              <w:t xml:space="preserve"> morning</w:t>
            </w:r>
            <w:r w:rsidR="00F112CA">
              <w:rPr>
                <w:color w:val="auto"/>
              </w:rPr>
              <w:t xml:space="preserve"> surgery</w:t>
            </w:r>
            <w:r w:rsidR="00C83F91">
              <w:rPr>
                <w:color w:val="auto"/>
              </w:rPr>
              <w:t>.</w:t>
            </w:r>
            <w:r>
              <w:rPr>
                <w:color w:val="auto"/>
              </w:rPr>
              <w:t xml:space="preserve">  </w:t>
            </w:r>
          </w:p>
          <w:p w14:paraId="2F18FA01" w14:textId="77777777" w:rsidR="001429F9" w:rsidRDefault="001429F9" w:rsidP="00F76E72">
            <w:pPr>
              <w:spacing w:after="0" w:line="240" w:lineRule="auto"/>
            </w:pPr>
          </w:p>
          <w:p w14:paraId="16B6F2B8" w14:textId="77777777" w:rsidR="00F76E72" w:rsidRPr="00B845F4" w:rsidRDefault="00B66C32" w:rsidP="00C12FFC">
            <w:pPr>
              <w:spacing w:after="0" w:line="240" w:lineRule="auto"/>
              <w:rPr>
                <w:b/>
                <w:color w:val="auto"/>
                <w:sz w:val="12"/>
                <w:szCs w:val="12"/>
              </w:rPr>
            </w:pPr>
            <w:r w:rsidRPr="00B845F4">
              <w:rPr>
                <w:b/>
                <w:color w:val="auto"/>
              </w:rPr>
              <w:t>Prescriptions</w:t>
            </w:r>
          </w:p>
          <w:p w14:paraId="038A48AD" w14:textId="70C4B989" w:rsidR="00B66C32" w:rsidRPr="006460E6" w:rsidRDefault="00B845F4" w:rsidP="00F76E72">
            <w:pPr>
              <w:spacing w:after="0" w:line="240" w:lineRule="auto"/>
              <w:rPr>
                <w:rFonts w:eastAsia="Times New Roman" w:cs="Arial"/>
                <w:color w:val="auto"/>
                <w:lang w:eastAsia="en-GB"/>
              </w:rPr>
            </w:pPr>
            <w:r>
              <w:rPr>
                <w:rFonts w:eastAsia="Times New Roman" w:cs="Arial"/>
                <w:bCs/>
                <w:color w:val="auto"/>
                <w:lang w:eastAsia="en-GB"/>
              </w:rPr>
              <w:t>Repeat prescription requests</w:t>
            </w:r>
            <w:r w:rsidR="00B66C32" w:rsidRPr="006460E6">
              <w:rPr>
                <w:rFonts w:eastAsia="Times New Roman" w:cs="Arial"/>
                <w:bCs/>
                <w:color w:val="auto"/>
                <w:lang w:eastAsia="en-GB"/>
              </w:rPr>
              <w:t xml:space="preserve"> </w:t>
            </w:r>
            <w:r w:rsidR="00004C8B">
              <w:rPr>
                <w:rFonts w:eastAsia="Times New Roman" w:cs="Arial"/>
                <w:bCs/>
                <w:color w:val="auto"/>
                <w:lang w:eastAsia="en-GB"/>
              </w:rPr>
              <w:t xml:space="preserve">should be requested online.  Requests for children can be requested in </w:t>
            </w:r>
            <w:proofErr w:type="gramStart"/>
            <w:r w:rsidR="00004C8B">
              <w:rPr>
                <w:rFonts w:eastAsia="Times New Roman" w:cs="Arial"/>
                <w:bCs/>
                <w:color w:val="auto"/>
                <w:lang w:eastAsia="en-GB"/>
              </w:rPr>
              <w:t>writing.</w:t>
            </w:r>
            <w:r w:rsidR="00B66C32" w:rsidRPr="006460E6">
              <w:rPr>
                <w:rFonts w:eastAsia="Times New Roman" w:cs="Arial"/>
                <w:bCs/>
                <w:color w:val="auto"/>
                <w:lang w:eastAsia="en-GB"/>
              </w:rPr>
              <w:t>.</w:t>
            </w:r>
            <w:proofErr w:type="gramEnd"/>
            <w:r w:rsidR="00B66C32" w:rsidRPr="006460E6">
              <w:rPr>
                <w:rFonts w:eastAsia="Times New Roman" w:cs="Arial"/>
                <w:bCs/>
                <w:color w:val="auto"/>
                <w:lang w:eastAsia="en-GB"/>
              </w:rPr>
              <w:t xml:space="preserve">  </w:t>
            </w:r>
            <w:r w:rsidR="00B66C32" w:rsidRPr="00F4525F">
              <w:rPr>
                <w:rFonts w:eastAsia="Times New Roman" w:cs="Arial"/>
                <w:b/>
                <w:color w:val="auto"/>
                <w:lang w:eastAsia="en-GB"/>
              </w:rPr>
              <w:t>Please allow three working days for your prescription to be processed</w:t>
            </w:r>
            <w:r w:rsidR="00004C8B">
              <w:rPr>
                <w:rFonts w:eastAsia="Times New Roman" w:cs="Arial"/>
                <w:b/>
                <w:color w:val="auto"/>
                <w:lang w:eastAsia="en-GB"/>
              </w:rPr>
              <w:t xml:space="preserve"> – pleaser note this does not include the time required by the Pharmacy to dispense.</w:t>
            </w:r>
            <w:r w:rsidR="00B66C32" w:rsidRPr="006460E6">
              <w:rPr>
                <w:rFonts w:eastAsia="Times New Roman" w:cs="Arial"/>
                <w:color w:val="auto"/>
                <w:lang w:eastAsia="en-GB"/>
              </w:rPr>
              <w:t xml:space="preserve">  </w:t>
            </w:r>
            <w:r w:rsidR="00782D88" w:rsidRPr="006460E6">
              <w:rPr>
                <w:rFonts w:eastAsia="Times New Roman" w:cs="Arial"/>
                <w:b/>
                <w:bCs/>
                <w:color w:val="auto"/>
                <w:lang w:eastAsia="en-GB"/>
              </w:rPr>
              <w:t xml:space="preserve"> </w:t>
            </w:r>
            <w:r w:rsidR="00782D88" w:rsidRPr="00F4525F">
              <w:rPr>
                <w:rFonts w:eastAsia="Times New Roman" w:cs="Arial"/>
                <w:bCs/>
                <w:color w:val="auto"/>
                <w:u w:val="single"/>
                <w:lang w:eastAsia="en-GB"/>
              </w:rPr>
              <w:t>Please note we cannot accept prescription requests by phone</w:t>
            </w:r>
            <w:r w:rsidR="001429F9" w:rsidRPr="00F4525F">
              <w:rPr>
                <w:rFonts w:eastAsia="Times New Roman" w:cs="Arial"/>
                <w:bCs/>
                <w:color w:val="auto"/>
                <w:u w:val="single"/>
                <w:lang w:eastAsia="en-GB"/>
              </w:rPr>
              <w:t xml:space="preserve"> for medic</w:t>
            </w:r>
            <w:r w:rsidR="006F2FBF" w:rsidRPr="00F4525F">
              <w:rPr>
                <w:rFonts w:eastAsia="Times New Roman" w:cs="Arial"/>
                <w:bCs/>
                <w:color w:val="auto"/>
                <w:u w:val="single"/>
                <w:lang w:eastAsia="en-GB"/>
              </w:rPr>
              <w:t>o</w:t>
            </w:r>
            <w:r w:rsidR="001429F9" w:rsidRPr="00F4525F">
              <w:rPr>
                <w:rFonts w:eastAsia="Times New Roman" w:cs="Arial"/>
                <w:bCs/>
                <w:color w:val="auto"/>
                <w:u w:val="single"/>
                <w:lang w:eastAsia="en-GB"/>
              </w:rPr>
              <w:t xml:space="preserve"> legal reasons.</w:t>
            </w:r>
          </w:p>
          <w:p w14:paraId="6B12C16D" w14:textId="77777777" w:rsidR="00F76E72" w:rsidRDefault="00F76E72" w:rsidP="00F76E72">
            <w:pPr>
              <w:spacing w:after="0" w:line="240" w:lineRule="auto"/>
              <w:rPr>
                <w:rFonts w:ascii="Cambria" w:eastAsia="Times New Roman" w:hAnsi="Cambria" w:cs="Arial"/>
                <w:color w:val="6F6F6F"/>
                <w:lang w:eastAsia="en-GB"/>
              </w:rPr>
            </w:pPr>
          </w:p>
          <w:p w14:paraId="499375B9" w14:textId="153E9BDD" w:rsidR="00510CB8" w:rsidRPr="004E222F" w:rsidRDefault="00335BA8" w:rsidP="00C12FFC">
            <w:pPr>
              <w:spacing w:after="0" w:line="240" w:lineRule="auto"/>
              <w:rPr>
                <w:b/>
                <w:color w:val="auto"/>
              </w:rPr>
            </w:pPr>
            <w:r w:rsidRPr="004E222F">
              <w:rPr>
                <w:rFonts w:ascii="Cambria" w:eastAsia="Times New Roman" w:hAnsi="Cambria"/>
                <w:b/>
                <w:noProof/>
                <w:color w:val="auto"/>
                <w:lang w:val="en-GB" w:eastAsia="en-GB"/>
              </w:rPr>
              <w:drawing>
                <wp:anchor distT="0" distB="0" distL="114300" distR="114300" simplePos="0" relativeHeight="251661312" behindDoc="1" locked="0" layoutInCell="1" allowOverlap="1" wp14:anchorId="0ADFA696" wp14:editId="4106888E">
                  <wp:simplePos x="0" y="0"/>
                  <wp:positionH relativeFrom="column">
                    <wp:posOffset>80010</wp:posOffset>
                  </wp:positionH>
                  <wp:positionV relativeFrom="paragraph">
                    <wp:posOffset>-581660</wp:posOffset>
                  </wp:positionV>
                  <wp:extent cx="601345" cy="619125"/>
                  <wp:effectExtent l="0" t="0" r="8255" b="9525"/>
                  <wp:wrapTight wrapText="bothSides">
                    <wp:wrapPolygon edited="0">
                      <wp:start x="0" y="0"/>
                      <wp:lineTo x="0" y="21268"/>
                      <wp:lineTo x="21212" y="21268"/>
                      <wp:lineTo x="21212" y="0"/>
                      <wp:lineTo x="0" y="0"/>
                    </wp:wrapPolygon>
                  </wp:wrapTight>
                  <wp:docPr id="10" name="Picture 10" descr="Image result for prescription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prescription clipar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134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C12FFC" w:rsidRPr="004E222F">
              <w:rPr>
                <w:rFonts w:eastAsia="Times New Roman" w:cs="Arial"/>
                <w:b/>
                <w:noProof/>
                <w:color w:val="auto"/>
                <w:lang w:val="en-GB" w:eastAsia="en-GB"/>
              </w:rPr>
              <w:drawing>
                <wp:anchor distT="0" distB="0" distL="114300" distR="114300" simplePos="0" relativeHeight="251662336" behindDoc="1" locked="0" layoutInCell="1" allowOverlap="1" wp14:anchorId="32B1950A" wp14:editId="61AF7839">
                  <wp:simplePos x="0" y="0"/>
                  <wp:positionH relativeFrom="column">
                    <wp:posOffset>3810</wp:posOffset>
                  </wp:positionH>
                  <wp:positionV relativeFrom="paragraph">
                    <wp:posOffset>401320</wp:posOffset>
                  </wp:positionV>
                  <wp:extent cx="885825" cy="682625"/>
                  <wp:effectExtent l="0" t="0" r="9525" b="3175"/>
                  <wp:wrapTight wrapText="bothSides">
                    <wp:wrapPolygon edited="0">
                      <wp:start x="0" y="0"/>
                      <wp:lineTo x="0" y="21098"/>
                      <wp:lineTo x="21368" y="21098"/>
                      <wp:lineTo x="2136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5825" cy="682625"/>
                          </a:xfrm>
                          <a:prstGeom prst="rect">
                            <a:avLst/>
                          </a:prstGeom>
                          <a:noFill/>
                        </pic:spPr>
                      </pic:pic>
                    </a:graphicData>
                  </a:graphic>
                  <wp14:sizeRelH relativeFrom="page">
                    <wp14:pctWidth>0</wp14:pctWidth>
                  </wp14:sizeRelH>
                  <wp14:sizeRelV relativeFrom="page">
                    <wp14:pctHeight>0</wp14:pctHeight>
                  </wp14:sizeRelV>
                </wp:anchor>
              </w:drawing>
            </w:r>
            <w:r w:rsidR="00F76E72" w:rsidRPr="004E222F">
              <w:rPr>
                <w:b/>
                <w:color w:val="auto"/>
              </w:rPr>
              <w:t>Home visit</w:t>
            </w:r>
            <w:r w:rsidR="00E44D91" w:rsidRPr="004E222F">
              <w:rPr>
                <w:b/>
                <w:color w:val="auto"/>
              </w:rPr>
              <w:t>s</w:t>
            </w:r>
          </w:p>
          <w:p w14:paraId="39180F40" w14:textId="69742C2F" w:rsidR="00C12FFC" w:rsidRDefault="00C12FFC" w:rsidP="00C12FFC">
            <w:pPr>
              <w:spacing w:after="0" w:line="240" w:lineRule="auto"/>
              <w:rPr>
                <w:rFonts w:eastAsia="Times New Roman" w:cs="Arial"/>
                <w:color w:val="auto"/>
                <w:lang w:val="en" w:eastAsia="en-GB"/>
              </w:rPr>
            </w:pPr>
            <w:r w:rsidRPr="006460E6">
              <w:rPr>
                <w:rFonts w:eastAsia="Times New Roman" w:cs="Arial"/>
                <w:color w:val="auto"/>
                <w:lang w:val="en" w:eastAsia="en-GB"/>
              </w:rPr>
              <w:t xml:space="preserve">If you need a home visit, because you are housebound or too ill to come to the surgery, </w:t>
            </w:r>
            <w:r w:rsidR="00B845F4">
              <w:rPr>
                <w:rFonts w:eastAsia="Times New Roman" w:cs="Arial"/>
                <w:color w:val="auto"/>
                <w:lang w:val="en" w:eastAsia="en-GB"/>
              </w:rPr>
              <w:t>please call reception before 10</w:t>
            </w:r>
            <w:r w:rsidR="000A17F7">
              <w:rPr>
                <w:rFonts w:eastAsia="Times New Roman" w:cs="Arial"/>
                <w:color w:val="auto"/>
                <w:lang w:val="en" w:eastAsia="en-GB"/>
              </w:rPr>
              <w:t>am</w:t>
            </w:r>
            <w:r w:rsidRPr="006460E6">
              <w:rPr>
                <w:rFonts w:eastAsia="Times New Roman" w:cs="Arial"/>
                <w:color w:val="auto"/>
                <w:lang w:val="en" w:eastAsia="en-GB"/>
              </w:rPr>
              <w:t xml:space="preserve"> so that your name can be added to the daily triage list</w:t>
            </w:r>
            <w:r w:rsidR="006460E6">
              <w:rPr>
                <w:rFonts w:eastAsia="Times New Roman" w:cs="Arial"/>
                <w:color w:val="auto"/>
                <w:lang w:val="en" w:eastAsia="en-GB"/>
              </w:rPr>
              <w:t>.</w:t>
            </w:r>
            <w:r w:rsidR="001429F9">
              <w:rPr>
                <w:rFonts w:eastAsia="Times New Roman" w:cs="Arial"/>
                <w:color w:val="auto"/>
                <w:lang w:val="en" w:eastAsia="en-GB"/>
              </w:rPr>
              <w:t xml:space="preserve"> The duty doctor will allocate the home visits.</w:t>
            </w:r>
          </w:p>
          <w:p w14:paraId="6B0DEA4E" w14:textId="77777777" w:rsidR="00E85C95" w:rsidRDefault="00E85C95" w:rsidP="00C12FFC">
            <w:pPr>
              <w:spacing w:after="0" w:line="240" w:lineRule="auto"/>
              <w:rPr>
                <w:rFonts w:eastAsia="Times New Roman" w:cs="Arial"/>
                <w:color w:val="auto"/>
                <w:lang w:val="en" w:eastAsia="en-GB"/>
              </w:rPr>
            </w:pPr>
          </w:p>
          <w:p w14:paraId="7E8672B7" w14:textId="77777777" w:rsidR="00C81D8F" w:rsidRDefault="00C81D8F" w:rsidP="00C81D8F">
            <w:pPr>
              <w:spacing w:after="0" w:line="240" w:lineRule="auto"/>
              <w:rPr>
                <w:rStyle w:val="Strong"/>
                <w:rFonts w:ascii="Times New Roman" w:eastAsia="Times New Roman" w:hAnsi="Times New Roman" w:cs="Arial"/>
                <w:color w:val="auto"/>
                <w:sz w:val="28"/>
                <w:szCs w:val="28"/>
                <w:lang w:val="en-GB" w:eastAsia="en-GB"/>
              </w:rPr>
            </w:pPr>
            <w:r w:rsidRPr="00C81D8F">
              <w:rPr>
                <w:b/>
                <w:color w:val="auto"/>
              </w:rPr>
              <w:t>Consultations</w:t>
            </w:r>
            <w:r w:rsidRPr="006460E6">
              <w:rPr>
                <w:color w:val="auto"/>
              </w:rPr>
              <w:t xml:space="preserve"> with doctors, nurses and our health care assistant</w:t>
            </w:r>
            <w:r>
              <w:rPr>
                <w:color w:val="auto"/>
              </w:rPr>
              <w:t>s</w:t>
            </w:r>
            <w:r w:rsidRPr="006460E6">
              <w:rPr>
                <w:color w:val="auto"/>
              </w:rPr>
              <w:t xml:space="preserve"> are by appointment only. Appointments can be booked up to </w:t>
            </w:r>
            <w:r>
              <w:rPr>
                <w:color w:val="auto"/>
              </w:rPr>
              <w:t>5</w:t>
            </w:r>
            <w:r w:rsidRPr="006460E6">
              <w:rPr>
                <w:color w:val="auto"/>
              </w:rPr>
              <w:t xml:space="preserve"> weeks in advance</w:t>
            </w:r>
            <w:r>
              <w:rPr>
                <w:color w:val="auto"/>
              </w:rPr>
              <w:t xml:space="preserve">.  Appointments can be booked by telephoning the surgery or online via our website (see online services). </w:t>
            </w:r>
          </w:p>
          <w:p w14:paraId="681BD015" w14:textId="6BD6C250" w:rsidR="00C81D8F" w:rsidRDefault="00C81D8F" w:rsidP="00C07F03">
            <w:pPr>
              <w:pStyle w:val="NormalWeb"/>
              <w:shd w:val="clear" w:color="auto" w:fill="FFFFFF"/>
              <w:spacing w:before="0" w:beforeAutospacing="0" w:after="0" w:afterAutospacing="0"/>
              <w:jc w:val="center"/>
              <w:rPr>
                <w:rStyle w:val="Strong"/>
                <w:rFonts w:asciiTheme="minorHAnsi" w:hAnsiTheme="minorHAnsi"/>
                <w:sz w:val="20"/>
                <w:szCs w:val="20"/>
              </w:rPr>
            </w:pPr>
            <w:r w:rsidRPr="00C07F03">
              <w:rPr>
                <w:rStyle w:val="Strong"/>
                <w:rFonts w:asciiTheme="minorHAnsi" w:hAnsiTheme="minorHAnsi"/>
                <w:sz w:val="22"/>
                <w:szCs w:val="20"/>
              </w:rPr>
              <w:t xml:space="preserve">Please remember to cancel your appointment if you no longer need it, so that </w:t>
            </w:r>
            <w:r w:rsidR="006C1049" w:rsidRPr="00C07F03">
              <w:rPr>
                <w:rStyle w:val="Strong"/>
                <w:rFonts w:asciiTheme="minorHAnsi" w:hAnsiTheme="minorHAnsi"/>
                <w:sz w:val="22"/>
                <w:szCs w:val="20"/>
              </w:rPr>
              <w:t>other patients</w:t>
            </w:r>
            <w:r w:rsidRPr="00C07F03">
              <w:rPr>
                <w:rStyle w:val="Strong"/>
                <w:rFonts w:asciiTheme="minorHAnsi" w:hAnsiTheme="minorHAnsi"/>
                <w:sz w:val="22"/>
                <w:szCs w:val="20"/>
              </w:rPr>
              <w:t xml:space="preserve"> can make use of the appointment slot</w:t>
            </w:r>
            <w:r w:rsidRPr="00FA59E0">
              <w:rPr>
                <w:rStyle w:val="Strong"/>
                <w:rFonts w:asciiTheme="minorHAnsi" w:hAnsiTheme="minorHAnsi"/>
                <w:sz w:val="20"/>
                <w:szCs w:val="20"/>
              </w:rPr>
              <w:t>.</w:t>
            </w:r>
          </w:p>
          <w:p w14:paraId="0FE2AD4C" w14:textId="352D327A" w:rsidR="007539C0" w:rsidRPr="00C12FFC" w:rsidRDefault="007539C0" w:rsidP="007539C0">
            <w:pPr>
              <w:spacing w:after="0" w:line="240" w:lineRule="auto"/>
            </w:pPr>
          </w:p>
        </w:tc>
      </w:tr>
      <w:tr w:rsidR="00F75B0C" w14:paraId="32B8B9B5" w14:textId="77777777">
        <w:trPr>
          <w:trHeight w:hRule="exact" w:val="504"/>
        </w:trPr>
        <w:tc>
          <w:tcPr>
            <w:tcW w:w="6192" w:type="dxa"/>
            <w:vAlign w:val="bottom"/>
          </w:tcPr>
          <w:p w14:paraId="6C5A88BF" w14:textId="442A50F8" w:rsidR="00F75B0C" w:rsidRDefault="00573F3C">
            <w:pPr>
              <w:pStyle w:val="NoSpacing"/>
              <w:rPr>
                <w:rStyle w:val="PageNumber"/>
              </w:rPr>
            </w:pPr>
            <w:r w:rsidRPr="00573F3C">
              <w:rPr>
                <w:rStyle w:val="PageNumber"/>
                <w:color w:val="auto"/>
              </w:rPr>
              <w:t>4</w:t>
            </w:r>
          </w:p>
        </w:tc>
        <w:tc>
          <w:tcPr>
            <w:tcW w:w="864" w:type="dxa"/>
            <w:vAlign w:val="bottom"/>
          </w:tcPr>
          <w:p w14:paraId="683D03FE" w14:textId="77777777" w:rsidR="00F75B0C" w:rsidRDefault="00F75B0C">
            <w:pPr>
              <w:pStyle w:val="NoSpacing"/>
            </w:pPr>
          </w:p>
        </w:tc>
        <w:tc>
          <w:tcPr>
            <w:tcW w:w="864" w:type="dxa"/>
            <w:vAlign w:val="bottom"/>
          </w:tcPr>
          <w:p w14:paraId="07CF03D0" w14:textId="77777777" w:rsidR="00F75B0C" w:rsidRDefault="00F75B0C">
            <w:pPr>
              <w:pStyle w:val="NoSpacing"/>
            </w:pPr>
          </w:p>
        </w:tc>
        <w:tc>
          <w:tcPr>
            <w:tcW w:w="6192" w:type="dxa"/>
            <w:vAlign w:val="bottom"/>
          </w:tcPr>
          <w:p w14:paraId="2BD2028E" w14:textId="77777777" w:rsidR="00F75B0C" w:rsidRDefault="007819C6">
            <w:pPr>
              <w:pStyle w:val="NoSpacing"/>
              <w:jc w:val="right"/>
              <w:rPr>
                <w:rStyle w:val="PageNumber"/>
              </w:rPr>
            </w:pPr>
            <w:r w:rsidRPr="00573F3C">
              <w:rPr>
                <w:rStyle w:val="PageNumber"/>
                <w:color w:val="auto"/>
              </w:rPr>
              <w:t>1</w:t>
            </w:r>
          </w:p>
        </w:tc>
      </w:tr>
    </w:tbl>
    <w:p w14:paraId="73B93077" w14:textId="77777777" w:rsidR="00F75B0C" w:rsidRDefault="00F75B0C">
      <w:pPr>
        <w:pStyle w:val="NoSpacing"/>
      </w:pPr>
    </w:p>
    <w:tbl>
      <w:tblPr>
        <w:tblW w:w="0" w:type="auto"/>
        <w:tblCellMar>
          <w:left w:w="0" w:type="dxa"/>
          <w:right w:w="0" w:type="dxa"/>
        </w:tblCellMar>
        <w:tblLook w:val="04A0" w:firstRow="1" w:lastRow="0" w:firstColumn="1" w:lastColumn="0" w:noHBand="0" w:noVBand="1"/>
        <w:tblDescription w:val="Page layout for 2 interior booklet pages"/>
      </w:tblPr>
      <w:tblGrid>
        <w:gridCol w:w="6192"/>
        <w:gridCol w:w="864"/>
        <w:gridCol w:w="864"/>
        <w:gridCol w:w="6192"/>
      </w:tblGrid>
      <w:tr w:rsidR="00F75B0C" w14:paraId="4D7D2FDD" w14:textId="77777777">
        <w:trPr>
          <w:trHeight w:hRule="exact" w:val="9792"/>
        </w:trPr>
        <w:tc>
          <w:tcPr>
            <w:tcW w:w="6192" w:type="dxa"/>
          </w:tcPr>
          <w:tbl>
            <w:tblPr>
              <w:tblW w:w="0" w:type="auto"/>
              <w:tblCellMar>
                <w:left w:w="0" w:type="dxa"/>
                <w:right w:w="0" w:type="dxa"/>
              </w:tblCellMar>
              <w:tblLook w:val="04A0" w:firstRow="1" w:lastRow="0" w:firstColumn="1" w:lastColumn="0" w:noHBand="0" w:noVBand="1"/>
            </w:tblPr>
            <w:tblGrid>
              <w:gridCol w:w="6192"/>
            </w:tblGrid>
            <w:tr w:rsidR="006B44AD" w14:paraId="4E1EF713" w14:textId="77777777" w:rsidTr="0079795F">
              <w:trPr>
                <w:trHeight w:hRule="exact" w:val="9792"/>
              </w:trPr>
              <w:tc>
                <w:tcPr>
                  <w:tcW w:w="6192" w:type="dxa"/>
                </w:tcPr>
                <w:p w14:paraId="15F6C801" w14:textId="005361C2" w:rsidR="00553ADC" w:rsidRPr="00BC0C63" w:rsidRDefault="00553ADC" w:rsidP="006B44AD">
                  <w:pPr>
                    <w:pStyle w:val="NormalWeb"/>
                    <w:shd w:val="clear" w:color="auto" w:fill="FFFFFF"/>
                    <w:spacing w:before="0" w:beforeAutospacing="0" w:after="0" w:afterAutospacing="0"/>
                    <w:rPr>
                      <w:rStyle w:val="Strong"/>
                      <w:rFonts w:asciiTheme="majorHAnsi" w:hAnsiTheme="majorHAnsi" w:cs="Arial"/>
                      <w:color w:val="0D6829"/>
                      <w:sz w:val="26"/>
                      <w:szCs w:val="26"/>
                    </w:rPr>
                  </w:pPr>
                  <w:r w:rsidRPr="00BC0C63">
                    <w:rPr>
                      <w:rStyle w:val="Strong"/>
                      <w:rFonts w:asciiTheme="majorHAnsi" w:hAnsiTheme="majorHAnsi" w:cs="Arial"/>
                      <w:color w:val="0D6829"/>
                      <w:sz w:val="26"/>
                      <w:szCs w:val="26"/>
                    </w:rPr>
                    <w:lastRenderedPageBreak/>
                    <w:t>Surgery Hours</w:t>
                  </w:r>
                </w:p>
                <w:p w14:paraId="5ED3B810" w14:textId="77777777" w:rsidR="00553ADC" w:rsidRPr="00C81D8F" w:rsidRDefault="00553ADC" w:rsidP="006B44AD">
                  <w:pPr>
                    <w:pStyle w:val="NormalWeb"/>
                    <w:shd w:val="clear" w:color="auto" w:fill="FFFFFF"/>
                    <w:spacing w:before="0" w:beforeAutospacing="0" w:after="0" w:afterAutospacing="0"/>
                    <w:rPr>
                      <w:rStyle w:val="Strong"/>
                      <w:rFonts w:asciiTheme="majorHAnsi" w:hAnsiTheme="majorHAnsi" w:cs="Arial"/>
                      <w:szCs w:val="28"/>
                    </w:rPr>
                  </w:pPr>
                </w:p>
                <w:p w14:paraId="6813EC87" w14:textId="6B8B9970" w:rsidR="00553ADC" w:rsidRPr="004C76A6" w:rsidRDefault="001429F9" w:rsidP="001429F9">
                  <w:pPr>
                    <w:spacing w:after="0" w:line="240" w:lineRule="auto"/>
                    <w:rPr>
                      <w:color w:val="auto"/>
                    </w:rPr>
                  </w:pPr>
                  <w:r>
                    <w:rPr>
                      <w:b/>
                      <w:color w:val="auto"/>
                    </w:rPr>
                    <w:t>The doctors’ surgeries run between the hours of 8.30am and 5.</w:t>
                  </w:r>
                  <w:r w:rsidR="00532F59">
                    <w:rPr>
                      <w:b/>
                      <w:color w:val="auto"/>
                    </w:rPr>
                    <w:t>0</w:t>
                  </w:r>
                  <w:r>
                    <w:rPr>
                      <w:b/>
                      <w:color w:val="auto"/>
                    </w:rPr>
                    <w:t>0pm.</w:t>
                  </w:r>
                  <w:r w:rsidR="00553ADC" w:rsidRPr="006460E6">
                    <w:rPr>
                      <w:color w:val="auto"/>
                    </w:rPr>
                    <w:t xml:space="preserve"> There is a</w:t>
                  </w:r>
                  <w:r w:rsidR="00553ADC">
                    <w:rPr>
                      <w:color w:val="auto"/>
                    </w:rPr>
                    <w:t>n</w:t>
                  </w:r>
                  <w:r w:rsidR="00553ADC" w:rsidRPr="006460E6">
                    <w:rPr>
                      <w:color w:val="auto"/>
                    </w:rPr>
                    <w:t xml:space="preserve"> eve</w:t>
                  </w:r>
                  <w:r w:rsidR="00F112CA">
                    <w:rPr>
                      <w:color w:val="auto"/>
                    </w:rPr>
                    <w:t xml:space="preserve">ning surgery on a Monday </w:t>
                  </w:r>
                  <w:r>
                    <w:rPr>
                      <w:color w:val="auto"/>
                    </w:rPr>
                    <w:t>at The Medical Centre and on a Tuesday and Wednesday evening at The Surgery.</w:t>
                  </w:r>
                </w:p>
                <w:p w14:paraId="2122DB4D" w14:textId="77777777" w:rsidR="00553ADC" w:rsidRPr="00C81D8F" w:rsidRDefault="00553ADC" w:rsidP="006B44AD">
                  <w:pPr>
                    <w:pStyle w:val="NormalWeb"/>
                    <w:shd w:val="clear" w:color="auto" w:fill="FFFFFF"/>
                    <w:spacing w:before="0" w:beforeAutospacing="0" w:after="0" w:afterAutospacing="0"/>
                    <w:rPr>
                      <w:rStyle w:val="Strong"/>
                      <w:rFonts w:asciiTheme="majorHAnsi" w:hAnsiTheme="majorHAnsi" w:cs="Arial"/>
                      <w:szCs w:val="28"/>
                    </w:rPr>
                  </w:pPr>
                </w:p>
                <w:p w14:paraId="1EF09983" w14:textId="446326E1" w:rsidR="006B44AD" w:rsidRPr="00F22BCC" w:rsidRDefault="006B44AD" w:rsidP="006B44AD">
                  <w:pPr>
                    <w:pStyle w:val="NormalWeb"/>
                    <w:shd w:val="clear" w:color="auto" w:fill="FFFFFF"/>
                    <w:spacing w:before="0" w:beforeAutospacing="0" w:after="0" w:afterAutospacing="0"/>
                    <w:rPr>
                      <w:rStyle w:val="Strong"/>
                      <w:rFonts w:asciiTheme="majorHAnsi" w:hAnsiTheme="majorHAnsi" w:cs="Arial"/>
                    </w:rPr>
                  </w:pPr>
                  <w:r w:rsidRPr="00F22BCC">
                    <w:rPr>
                      <w:rStyle w:val="Strong"/>
                      <w:rFonts w:asciiTheme="majorHAnsi" w:hAnsiTheme="majorHAnsi" w:cs="Arial"/>
                    </w:rPr>
                    <w:t>Nur</w:t>
                  </w:r>
                  <w:r w:rsidR="00553ADC" w:rsidRPr="00F22BCC">
                    <w:rPr>
                      <w:rStyle w:val="Strong"/>
                      <w:rFonts w:asciiTheme="majorHAnsi" w:hAnsiTheme="majorHAnsi" w:cs="Arial"/>
                    </w:rPr>
                    <w:t>se Clinics</w:t>
                  </w:r>
                </w:p>
                <w:p w14:paraId="717C011D" w14:textId="2AD75803" w:rsidR="008826BC" w:rsidRPr="00C81D8F" w:rsidRDefault="008826BC" w:rsidP="006B44AD">
                  <w:pPr>
                    <w:pStyle w:val="NormalWeb"/>
                    <w:shd w:val="clear" w:color="auto" w:fill="FFFFFF"/>
                    <w:spacing w:before="0" w:beforeAutospacing="0" w:after="0" w:afterAutospacing="0"/>
                    <w:rPr>
                      <w:rStyle w:val="Strong"/>
                      <w:rFonts w:asciiTheme="majorHAnsi" w:hAnsiTheme="majorHAnsi" w:cs="Arial"/>
                    </w:rPr>
                  </w:pPr>
                </w:p>
                <w:p w14:paraId="0C28BF67" w14:textId="5B6C17A8" w:rsidR="00C83F91" w:rsidRDefault="00553ADC" w:rsidP="00E44D91">
                  <w:pPr>
                    <w:pStyle w:val="NormalWeb"/>
                    <w:shd w:val="clear" w:color="auto" w:fill="FFFFFF"/>
                    <w:spacing w:before="0" w:beforeAutospacing="0" w:after="0" w:afterAutospacing="0"/>
                    <w:rPr>
                      <w:rFonts w:asciiTheme="minorHAnsi" w:hAnsiTheme="minorHAnsi" w:cs="Arial"/>
                      <w:sz w:val="20"/>
                      <w:szCs w:val="20"/>
                    </w:rPr>
                  </w:pPr>
                  <w:r w:rsidRPr="00E44D91">
                    <w:rPr>
                      <w:rStyle w:val="Strong"/>
                      <w:rFonts w:asciiTheme="minorHAnsi" w:hAnsiTheme="minorHAnsi" w:cs="Arial"/>
                      <w:b w:val="0"/>
                      <w:sz w:val="20"/>
                      <w:szCs w:val="20"/>
                    </w:rPr>
                    <w:t>Nurse appointments are a</w:t>
                  </w:r>
                  <w:r w:rsidR="00E44D91" w:rsidRPr="00E44D91">
                    <w:rPr>
                      <w:rStyle w:val="Strong"/>
                      <w:rFonts w:asciiTheme="minorHAnsi" w:hAnsiTheme="minorHAnsi" w:cs="Arial"/>
                      <w:b w:val="0"/>
                      <w:sz w:val="20"/>
                      <w:szCs w:val="20"/>
                    </w:rPr>
                    <w:t>v</w:t>
                  </w:r>
                  <w:r w:rsidR="00E44D91" w:rsidRPr="00E44D91">
                    <w:rPr>
                      <w:rStyle w:val="Strong"/>
                      <w:rFonts w:cs="Arial"/>
                      <w:b w:val="0"/>
                      <w:sz w:val="20"/>
                      <w:szCs w:val="20"/>
                    </w:rPr>
                    <w:t>ailable every day</w:t>
                  </w:r>
                  <w:r w:rsidR="00E44D91" w:rsidRPr="00E44D91">
                    <w:rPr>
                      <w:rStyle w:val="Strong"/>
                      <w:rFonts w:cs="Arial"/>
                      <w:sz w:val="20"/>
                      <w:szCs w:val="20"/>
                    </w:rPr>
                    <w:t>.</w:t>
                  </w:r>
                  <w:r w:rsidR="00E44D91">
                    <w:rPr>
                      <w:rStyle w:val="Strong"/>
                      <w:rFonts w:cs="Arial"/>
                    </w:rPr>
                    <w:t xml:space="preserve">  </w:t>
                  </w:r>
                  <w:r w:rsidR="00C83F91">
                    <w:rPr>
                      <w:rFonts w:asciiTheme="minorHAnsi" w:hAnsiTheme="minorHAnsi" w:cs="Arial"/>
                      <w:sz w:val="20"/>
                      <w:szCs w:val="20"/>
                    </w:rPr>
                    <w:t xml:space="preserve">The practice nurses can advise and help with a wide range of </w:t>
                  </w:r>
                  <w:r w:rsidR="006B44AD" w:rsidRPr="00365CC2">
                    <w:rPr>
                      <w:rFonts w:asciiTheme="minorHAnsi" w:hAnsiTheme="minorHAnsi" w:cs="Arial"/>
                      <w:sz w:val="20"/>
                      <w:szCs w:val="20"/>
                    </w:rPr>
                    <w:t xml:space="preserve">health </w:t>
                  </w:r>
                  <w:r w:rsidR="00C83F91">
                    <w:rPr>
                      <w:rFonts w:asciiTheme="minorHAnsi" w:hAnsiTheme="minorHAnsi" w:cs="Arial"/>
                      <w:sz w:val="20"/>
                      <w:szCs w:val="20"/>
                    </w:rPr>
                    <w:t xml:space="preserve">topics.  They can deal with </w:t>
                  </w:r>
                  <w:r w:rsidR="00A66118">
                    <w:rPr>
                      <w:rFonts w:asciiTheme="minorHAnsi" w:hAnsiTheme="minorHAnsi" w:cs="Arial"/>
                      <w:sz w:val="20"/>
                      <w:szCs w:val="20"/>
                    </w:rPr>
                    <w:t xml:space="preserve">issues such as </w:t>
                  </w:r>
                  <w:r w:rsidR="00C83F91">
                    <w:rPr>
                      <w:rFonts w:asciiTheme="minorHAnsi" w:hAnsiTheme="minorHAnsi" w:cs="Arial"/>
                      <w:sz w:val="20"/>
                      <w:szCs w:val="20"/>
                    </w:rPr>
                    <w:t>chronic disease management, cervical smears</w:t>
                  </w:r>
                  <w:r w:rsidR="00C83F91" w:rsidRPr="008826BC">
                    <w:rPr>
                      <w:rFonts w:asciiTheme="minorHAnsi" w:hAnsiTheme="minorHAnsi" w:cs="Arial"/>
                      <w:sz w:val="20"/>
                      <w:szCs w:val="20"/>
                    </w:rPr>
                    <w:t xml:space="preserve">, </w:t>
                  </w:r>
                  <w:r w:rsidR="008826BC" w:rsidRPr="008826BC">
                    <w:rPr>
                      <w:rFonts w:asciiTheme="minorHAnsi" w:hAnsiTheme="minorHAnsi" w:cs="Arial"/>
                      <w:sz w:val="20"/>
                      <w:szCs w:val="20"/>
                    </w:rPr>
                    <w:t xml:space="preserve">smoking cessation, </w:t>
                  </w:r>
                  <w:r w:rsidR="00C83F91" w:rsidRPr="008826BC">
                    <w:rPr>
                      <w:rFonts w:asciiTheme="minorHAnsi" w:hAnsiTheme="minorHAnsi" w:cs="Arial"/>
                      <w:sz w:val="20"/>
                      <w:szCs w:val="20"/>
                    </w:rPr>
                    <w:t>childhood</w:t>
                  </w:r>
                  <w:r w:rsidR="00C83F91">
                    <w:rPr>
                      <w:rFonts w:asciiTheme="minorHAnsi" w:hAnsiTheme="minorHAnsi" w:cs="Arial"/>
                      <w:sz w:val="20"/>
                      <w:szCs w:val="20"/>
                    </w:rPr>
                    <w:t xml:space="preserve"> immunisations</w:t>
                  </w:r>
                  <w:r w:rsidR="00F112CA">
                    <w:rPr>
                      <w:rFonts w:asciiTheme="minorHAnsi" w:hAnsiTheme="minorHAnsi" w:cs="Arial"/>
                      <w:sz w:val="20"/>
                      <w:szCs w:val="20"/>
                    </w:rPr>
                    <w:t xml:space="preserve">, </w:t>
                  </w:r>
                  <w:r w:rsidR="00C83F91">
                    <w:rPr>
                      <w:rFonts w:asciiTheme="minorHAnsi" w:hAnsiTheme="minorHAnsi" w:cs="Arial"/>
                      <w:sz w:val="20"/>
                      <w:szCs w:val="20"/>
                    </w:rPr>
                    <w:t xml:space="preserve">travel advice and vaccinations.  For travel advice please complete </w:t>
                  </w:r>
                  <w:r w:rsidR="008826BC">
                    <w:rPr>
                      <w:rFonts w:asciiTheme="minorHAnsi" w:hAnsiTheme="minorHAnsi" w:cs="Arial"/>
                      <w:sz w:val="20"/>
                      <w:szCs w:val="20"/>
                    </w:rPr>
                    <w:t xml:space="preserve">a travel questionnaire six weeks </w:t>
                  </w:r>
                  <w:r w:rsidR="00E44D91">
                    <w:rPr>
                      <w:rFonts w:asciiTheme="minorHAnsi" w:hAnsiTheme="minorHAnsi" w:cs="Arial"/>
                      <w:sz w:val="20"/>
                      <w:szCs w:val="20"/>
                    </w:rPr>
                    <w:t xml:space="preserve">before you </w:t>
                  </w:r>
                  <w:r w:rsidR="008826BC">
                    <w:rPr>
                      <w:rFonts w:asciiTheme="minorHAnsi" w:hAnsiTheme="minorHAnsi" w:cs="Arial"/>
                      <w:sz w:val="20"/>
                      <w:szCs w:val="20"/>
                    </w:rPr>
                    <w:t xml:space="preserve">travel </w:t>
                  </w:r>
                  <w:r w:rsidR="00C83F91">
                    <w:rPr>
                      <w:rFonts w:asciiTheme="minorHAnsi" w:hAnsiTheme="minorHAnsi" w:cs="Arial"/>
                      <w:sz w:val="20"/>
                      <w:szCs w:val="20"/>
                    </w:rPr>
                    <w:t xml:space="preserve">so that the nurse can check your </w:t>
                  </w:r>
                  <w:r w:rsidR="00E44D91">
                    <w:rPr>
                      <w:rFonts w:asciiTheme="minorHAnsi" w:hAnsiTheme="minorHAnsi" w:cs="Arial"/>
                      <w:sz w:val="20"/>
                      <w:szCs w:val="20"/>
                    </w:rPr>
                    <w:t xml:space="preserve">medical </w:t>
                  </w:r>
                  <w:r w:rsidR="00C83F91">
                    <w:rPr>
                      <w:rFonts w:asciiTheme="minorHAnsi" w:hAnsiTheme="minorHAnsi" w:cs="Arial"/>
                      <w:sz w:val="20"/>
                      <w:szCs w:val="20"/>
                    </w:rPr>
                    <w:t>record and advi</w:t>
                  </w:r>
                  <w:r w:rsidR="003367E8">
                    <w:rPr>
                      <w:rFonts w:asciiTheme="minorHAnsi" w:hAnsiTheme="minorHAnsi" w:cs="Arial"/>
                      <w:sz w:val="20"/>
                      <w:szCs w:val="20"/>
                    </w:rPr>
                    <w:t>s</w:t>
                  </w:r>
                  <w:r w:rsidR="00C83F91">
                    <w:rPr>
                      <w:rFonts w:asciiTheme="minorHAnsi" w:hAnsiTheme="minorHAnsi" w:cs="Arial"/>
                      <w:sz w:val="20"/>
                      <w:szCs w:val="20"/>
                    </w:rPr>
                    <w:t>e you accordingly.</w:t>
                  </w:r>
                </w:p>
                <w:p w14:paraId="3E84EA36" w14:textId="77777777" w:rsidR="00A66118" w:rsidRPr="00C81D8F" w:rsidRDefault="00A66118" w:rsidP="00E44D91">
                  <w:pPr>
                    <w:pStyle w:val="NormalWeb"/>
                    <w:shd w:val="clear" w:color="auto" w:fill="FFFFFF"/>
                    <w:spacing w:before="0" w:beforeAutospacing="0" w:after="0" w:afterAutospacing="0"/>
                    <w:rPr>
                      <w:rFonts w:asciiTheme="minorHAnsi" w:hAnsiTheme="minorHAnsi" w:cs="Arial"/>
                    </w:rPr>
                  </w:pPr>
                </w:p>
                <w:p w14:paraId="50F5CA01" w14:textId="77777777" w:rsidR="00F22BCC" w:rsidRPr="00F22BCC" w:rsidRDefault="00F22BCC" w:rsidP="006B44AD">
                  <w:pPr>
                    <w:pStyle w:val="NormalWeb"/>
                    <w:shd w:val="clear" w:color="auto" w:fill="FFFFFF"/>
                    <w:spacing w:before="0" w:beforeAutospacing="0" w:after="0" w:afterAutospacing="0"/>
                    <w:rPr>
                      <w:rStyle w:val="Strong"/>
                      <w:rFonts w:asciiTheme="majorHAnsi" w:hAnsiTheme="majorHAnsi" w:cs="Arial"/>
                    </w:rPr>
                  </w:pPr>
                  <w:r w:rsidRPr="00F22BCC">
                    <w:rPr>
                      <w:rStyle w:val="Strong"/>
                      <w:rFonts w:asciiTheme="majorHAnsi" w:hAnsiTheme="majorHAnsi" w:cs="Arial"/>
                    </w:rPr>
                    <w:t>Health Care Assistants</w:t>
                  </w:r>
                </w:p>
                <w:p w14:paraId="19D9F757" w14:textId="77777777" w:rsidR="00F22BCC" w:rsidRPr="00C81D8F" w:rsidRDefault="00F22BCC" w:rsidP="006B44AD">
                  <w:pPr>
                    <w:pStyle w:val="NormalWeb"/>
                    <w:shd w:val="clear" w:color="auto" w:fill="FFFFFF"/>
                    <w:spacing w:before="0" w:beforeAutospacing="0" w:after="0" w:afterAutospacing="0"/>
                    <w:rPr>
                      <w:rStyle w:val="Strong"/>
                      <w:rFonts w:asciiTheme="majorHAnsi" w:hAnsiTheme="majorHAnsi" w:cs="Arial"/>
                    </w:rPr>
                  </w:pPr>
                </w:p>
                <w:p w14:paraId="51FB4579" w14:textId="65930012" w:rsidR="00C83F91" w:rsidRDefault="00C83F91" w:rsidP="006B44AD">
                  <w:pPr>
                    <w:pStyle w:val="NormalWeb"/>
                    <w:shd w:val="clear" w:color="auto" w:fill="FFFFFF"/>
                    <w:spacing w:before="0" w:beforeAutospacing="0" w:after="0" w:afterAutospacing="0"/>
                    <w:rPr>
                      <w:rStyle w:val="Strong"/>
                      <w:rFonts w:asciiTheme="minorHAnsi" w:hAnsiTheme="minorHAnsi"/>
                      <w:b w:val="0"/>
                      <w:sz w:val="20"/>
                      <w:szCs w:val="20"/>
                    </w:rPr>
                  </w:pPr>
                  <w:r w:rsidRPr="008826BC">
                    <w:rPr>
                      <w:rStyle w:val="Strong"/>
                      <w:rFonts w:asciiTheme="minorHAnsi" w:hAnsiTheme="minorHAnsi" w:cs="Arial"/>
                      <w:b w:val="0"/>
                      <w:sz w:val="20"/>
                      <w:szCs w:val="20"/>
                    </w:rPr>
                    <w:t>O</w:t>
                  </w:r>
                  <w:r w:rsidRPr="008826BC">
                    <w:rPr>
                      <w:rStyle w:val="Strong"/>
                      <w:rFonts w:asciiTheme="minorHAnsi" w:hAnsiTheme="minorHAnsi"/>
                      <w:b w:val="0"/>
                      <w:sz w:val="20"/>
                      <w:szCs w:val="20"/>
                    </w:rPr>
                    <w:t xml:space="preserve">ur Health Care Assistants (HCAs) work alongside the nursing team </w:t>
                  </w:r>
                  <w:r w:rsidR="00F22BCC" w:rsidRPr="008826BC">
                    <w:rPr>
                      <w:rStyle w:val="Strong"/>
                      <w:rFonts w:asciiTheme="minorHAnsi" w:hAnsiTheme="minorHAnsi"/>
                      <w:b w:val="0"/>
                      <w:sz w:val="20"/>
                      <w:szCs w:val="20"/>
                    </w:rPr>
                    <w:t>and provide</w:t>
                  </w:r>
                  <w:r w:rsidRPr="008826BC">
                    <w:rPr>
                      <w:rStyle w:val="Strong"/>
                      <w:rFonts w:asciiTheme="minorHAnsi" w:hAnsiTheme="minorHAnsi"/>
                      <w:b w:val="0"/>
                      <w:sz w:val="20"/>
                      <w:szCs w:val="20"/>
                    </w:rPr>
                    <w:t xml:space="preserve"> a </w:t>
                  </w:r>
                  <w:r w:rsidR="00F22BCC">
                    <w:rPr>
                      <w:rStyle w:val="Strong"/>
                      <w:rFonts w:asciiTheme="minorHAnsi" w:hAnsiTheme="minorHAnsi"/>
                      <w:b w:val="0"/>
                      <w:sz w:val="20"/>
                      <w:szCs w:val="20"/>
                    </w:rPr>
                    <w:t xml:space="preserve">broad </w:t>
                  </w:r>
                  <w:r w:rsidRPr="008826BC">
                    <w:rPr>
                      <w:rStyle w:val="Strong"/>
                      <w:rFonts w:asciiTheme="minorHAnsi" w:hAnsiTheme="minorHAnsi"/>
                      <w:b w:val="0"/>
                      <w:sz w:val="20"/>
                      <w:szCs w:val="20"/>
                    </w:rPr>
                    <w:t xml:space="preserve">range of services such as blood pressure checks, </w:t>
                  </w:r>
                  <w:r w:rsidR="008826BC" w:rsidRPr="008826BC">
                    <w:rPr>
                      <w:rStyle w:val="Strong"/>
                      <w:rFonts w:asciiTheme="minorHAnsi" w:hAnsiTheme="minorHAnsi"/>
                      <w:b w:val="0"/>
                      <w:sz w:val="20"/>
                      <w:szCs w:val="20"/>
                    </w:rPr>
                    <w:t>dressing and wound care and lifestyle and dietary advice.</w:t>
                  </w:r>
                  <w:r w:rsidR="00FD759E">
                    <w:rPr>
                      <w:rStyle w:val="Strong"/>
                      <w:rFonts w:asciiTheme="minorHAnsi" w:hAnsiTheme="minorHAnsi"/>
                      <w:b w:val="0"/>
                      <w:sz w:val="20"/>
                      <w:szCs w:val="20"/>
                    </w:rPr>
                    <w:t xml:space="preserve">  Appointments with the HCAs are available </w:t>
                  </w:r>
                  <w:proofErr w:type="gramStart"/>
                  <w:r w:rsidR="00FD759E">
                    <w:rPr>
                      <w:rStyle w:val="Strong"/>
                      <w:rFonts w:asciiTheme="minorHAnsi" w:hAnsiTheme="minorHAnsi"/>
                      <w:b w:val="0"/>
                      <w:sz w:val="20"/>
                      <w:szCs w:val="20"/>
                    </w:rPr>
                    <w:t>on a daily basis</w:t>
                  </w:r>
                  <w:proofErr w:type="gramEnd"/>
                  <w:r w:rsidR="00FD759E">
                    <w:rPr>
                      <w:rStyle w:val="Strong"/>
                      <w:rFonts w:asciiTheme="minorHAnsi" w:hAnsiTheme="minorHAnsi"/>
                      <w:b w:val="0"/>
                      <w:sz w:val="20"/>
                      <w:szCs w:val="20"/>
                    </w:rPr>
                    <w:t>.</w:t>
                  </w:r>
                </w:p>
                <w:p w14:paraId="6A32CCAC" w14:textId="77777777" w:rsidR="001429F9" w:rsidRDefault="001429F9" w:rsidP="006B44AD">
                  <w:pPr>
                    <w:pStyle w:val="NormalWeb"/>
                    <w:shd w:val="clear" w:color="auto" w:fill="FFFFFF"/>
                    <w:spacing w:before="0" w:beforeAutospacing="0" w:after="0" w:afterAutospacing="0"/>
                    <w:rPr>
                      <w:rStyle w:val="Strong"/>
                      <w:rFonts w:asciiTheme="minorHAnsi" w:hAnsiTheme="minorHAnsi"/>
                      <w:sz w:val="20"/>
                      <w:szCs w:val="20"/>
                    </w:rPr>
                  </w:pPr>
                </w:p>
                <w:p w14:paraId="3E9451A0" w14:textId="3D272F24" w:rsidR="001429F9" w:rsidRDefault="001429F9" w:rsidP="006B44AD">
                  <w:pPr>
                    <w:pStyle w:val="NormalWeb"/>
                    <w:shd w:val="clear" w:color="auto" w:fill="FFFFFF"/>
                    <w:spacing w:before="0" w:beforeAutospacing="0" w:after="0" w:afterAutospacing="0"/>
                    <w:rPr>
                      <w:rStyle w:val="Strong"/>
                      <w:rFonts w:asciiTheme="minorHAnsi" w:hAnsiTheme="minorHAnsi"/>
                      <w:b w:val="0"/>
                      <w:sz w:val="20"/>
                      <w:szCs w:val="20"/>
                    </w:rPr>
                  </w:pPr>
                  <w:r w:rsidRPr="001429F9">
                    <w:rPr>
                      <w:rStyle w:val="Strong"/>
                      <w:rFonts w:asciiTheme="minorHAnsi" w:hAnsiTheme="minorHAnsi"/>
                      <w:b w:val="0"/>
                      <w:sz w:val="20"/>
                      <w:szCs w:val="20"/>
                    </w:rPr>
                    <w:t>There are a variety of other se</w:t>
                  </w:r>
                  <w:r>
                    <w:rPr>
                      <w:rStyle w:val="Strong"/>
                      <w:rFonts w:asciiTheme="minorHAnsi" w:hAnsiTheme="minorHAnsi"/>
                      <w:b w:val="0"/>
                      <w:sz w:val="20"/>
                      <w:szCs w:val="20"/>
                    </w:rPr>
                    <w:t>rvices available at both surgeries and</w:t>
                  </w:r>
                  <w:r w:rsidRPr="001429F9">
                    <w:rPr>
                      <w:rStyle w:val="Strong"/>
                      <w:rFonts w:asciiTheme="minorHAnsi" w:hAnsiTheme="minorHAnsi"/>
                      <w:b w:val="0"/>
                      <w:sz w:val="20"/>
                      <w:szCs w:val="20"/>
                    </w:rPr>
                    <w:t xml:space="preserve"> details can be found on page</w:t>
                  </w:r>
                  <w:r w:rsidR="00B845F4">
                    <w:rPr>
                      <w:rStyle w:val="Strong"/>
                      <w:rFonts w:asciiTheme="minorHAnsi" w:hAnsiTheme="minorHAnsi"/>
                      <w:b w:val="0"/>
                      <w:sz w:val="20"/>
                      <w:szCs w:val="20"/>
                    </w:rPr>
                    <w:t xml:space="preserve"> 3</w:t>
                  </w:r>
                  <w:r w:rsidRPr="001429F9">
                    <w:rPr>
                      <w:rStyle w:val="Strong"/>
                      <w:rFonts w:asciiTheme="minorHAnsi" w:hAnsiTheme="minorHAnsi"/>
                      <w:b w:val="0"/>
                      <w:sz w:val="20"/>
                      <w:szCs w:val="20"/>
                    </w:rPr>
                    <w:t xml:space="preserve">.  </w:t>
                  </w:r>
                </w:p>
                <w:p w14:paraId="00DD0D21" w14:textId="77777777" w:rsidR="001429F9" w:rsidRDefault="001429F9" w:rsidP="006B44AD">
                  <w:pPr>
                    <w:pStyle w:val="NormalWeb"/>
                    <w:shd w:val="clear" w:color="auto" w:fill="FFFFFF"/>
                    <w:spacing w:before="0" w:beforeAutospacing="0" w:after="0" w:afterAutospacing="0"/>
                    <w:rPr>
                      <w:rStyle w:val="Strong"/>
                      <w:rFonts w:asciiTheme="minorHAnsi" w:hAnsiTheme="minorHAnsi"/>
                      <w:b w:val="0"/>
                      <w:sz w:val="20"/>
                      <w:szCs w:val="20"/>
                    </w:rPr>
                  </w:pPr>
                </w:p>
                <w:p w14:paraId="5E780F86" w14:textId="10DD3E2E" w:rsidR="00E9288D" w:rsidRPr="001429F9" w:rsidRDefault="001429F9" w:rsidP="00C81D8F">
                  <w:pPr>
                    <w:pStyle w:val="NormalWeb"/>
                    <w:shd w:val="clear" w:color="auto" w:fill="FFFFFF"/>
                    <w:spacing w:before="0" w:beforeAutospacing="0" w:after="0" w:afterAutospacing="0"/>
                    <w:rPr>
                      <w:rStyle w:val="Strong"/>
                      <w:b w:val="0"/>
                    </w:rPr>
                  </w:pPr>
                  <w:r w:rsidRPr="001429F9">
                    <w:rPr>
                      <w:rStyle w:val="Strong"/>
                      <w:rFonts w:asciiTheme="minorHAnsi" w:hAnsiTheme="minorHAnsi"/>
                      <w:b w:val="0"/>
                      <w:sz w:val="20"/>
                      <w:szCs w:val="20"/>
                    </w:rPr>
                    <w:t>Please no</w:t>
                  </w:r>
                  <w:r>
                    <w:rPr>
                      <w:rStyle w:val="Strong"/>
                      <w:rFonts w:asciiTheme="minorHAnsi" w:hAnsiTheme="minorHAnsi"/>
                      <w:b w:val="0"/>
                      <w:sz w:val="20"/>
                      <w:szCs w:val="20"/>
                    </w:rPr>
                    <w:t>te that appointments for</w:t>
                  </w:r>
                  <w:r w:rsidRPr="001429F9">
                    <w:rPr>
                      <w:rStyle w:val="Strong"/>
                      <w:rFonts w:asciiTheme="minorHAnsi" w:hAnsiTheme="minorHAnsi"/>
                      <w:b w:val="0"/>
                      <w:sz w:val="20"/>
                      <w:szCs w:val="20"/>
                    </w:rPr>
                    <w:t xml:space="preserve"> </w:t>
                  </w:r>
                  <w:r w:rsidR="00B845F4">
                    <w:rPr>
                      <w:rStyle w:val="Strong"/>
                      <w:rFonts w:asciiTheme="minorHAnsi" w:hAnsiTheme="minorHAnsi"/>
                      <w:b w:val="0"/>
                      <w:sz w:val="20"/>
                      <w:szCs w:val="20"/>
                    </w:rPr>
                    <w:t>some of the other</w:t>
                  </w:r>
                  <w:r>
                    <w:rPr>
                      <w:rStyle w:val="Strong"/>
                      <w:rFonts w:asciiTheme="minorHAnsi" w:hAnsiTheme="minorHAnsi"/>
                      <w:b w:val="0"/>
                      <w:sz w:val="20"/>
                      <w:szCs w:val="20"/>
                    </w:rPr>
                    <w:t xml:space="preserve"> services </w:t>
                  </w:r>
                  <w:r w:rsidRPr="001429F9">
                    <w:rPr>
                      <w:rStyle w:val="Strong"/>
                      <w:rFonts w:asciiTheme="minorHAnsi" w:hAnsiTheme="minorHAnsi"/>
                      <w:b w:val="0"/>
                      <w:sz w:val="20"/>
                      <w:szCs w:val="20"/>
                    </w:rPr>
                    <w:t xml:space="preserve">are </w:t>
                  </w:r>
                  <w:r>
                    <w:rPr>
                      <w:rStyle w:val="Strong"/>
                      <w:rFonts w:asciiTheme="minorHAnsi" w:hAnsiTheme="minorHAnsi"/>
                      <w:b w:val="0"/>
                      <w:sz w:val="20"/>
                      <w:szCs w:val="20"/>
                    </w:rPr>
                    <w:t xml:space="preserve">not made by </w:t>
                  </w:r>
                  <w:r w:rsidR="006341EE">
                    <w:rPr>
                      <w:rStyle w:val="Strong"/>
                      <w:rFonts w:asciiTheme="minorHAnsi" w:hAnsiTheme="minorHAnsi"/>
                      <w:b w:val="0"/>
                      <w:sz w:val="20"/>
                      <w:szCs w:val="20"/>
                    </w:rPr>
                    <w:t>The Medical Practice.</w:t>
                  </w:r>
                </w:p>
                <w:p w14:paraId="590EDCCC" w14:textId="77777777" w:rsidR="006B44AD" w:rsidRPr="00C81D8F" w:rsidRDefault="006B44AD" w:rsidP="00C81D8F">
                  <w:pPr>
                    <w:pStyle w:val="NormalWeb"/>
                    <w:shd w:val="clear" w:color="auto" w:fill="FFFFFF"/>
                    <w:spacing w:before="0" w:beforeAutospacing="0" w:after="0" w:afterAutospacing="0"/>
                  </w:pPr>
                </w:p>
                <w:p w14:paraId="1A6761F6" w14:textId="77777777" w:rsidR="00C81D8F" w:rsidRPr="00C81D8F" w:rsidRDefault="00C81D8F" w:rsidP="00C81D8F">
                  <w:pPr>
                    <w:spacing w:after="0"/>
                    <w:rPr>
                      <w:rStyle w:val="Strong"/>
                      <w:rFonts w:asciiTheme="majorHAnsi" w:eastAsia="Times New Roman" w:hAnsiTheme="majorHAnsi" w:cs="Arial"/>
                      <w:color w:val="auto"/>
                      <w:sz w:val="24"/>
                      <w:szCs w:val="24"/>
                      <w:lang w:val="en-GB" w:eastAsia="en-GB"/>
                    </w:rPr>
                  </w:pPr>
                  <w:r w:rsidRPr="00C81D8F">
                    <w:rPr>
                      <w:rStyle w:val="Strong"/>
                      <w:rFonts w:asciiTheme="majorHAnsi" w:eastAsia="Times New Roman" w:hAnsiTheme="majorHAnsi" w:cs="Arial"/>
                      <w:color w:val="auto"/>
                      <w:sz w:val="24"/>
                      <w:szCs w:val="24"/>
                      <w:lang w:val="en-GB" w:eastAsia="en-GB"/>
                    </w:rPr>
                    <w:t>Online Services</w:t>
                  </w:r>
                </w:p>
                <w:p w14:paraId="06EBD0D8" w14:textId="77777777" w:rsidR="00C81D8F" w:rsidRPr="00C81D8F" w:rsidRDefault="00C81D8F" w:rsidP="00C81D8F">
                  <w:pPr>
                    <w:spacing w:after="0"/>
                    <w:rPr>
                      <w:rStyle w:val="Strong"/>
                      <w:rFonts w:eastAsia="Times New Roman" w:cs="Arial"/>
                      <w:b w:val="0"/>
                      <w:color w:val="auto"/>
                      <w:lang w:val="en-GB" w:eastAsia="en-GB"/>
                    </w:rPr>
                  </w:pPr>
                </w:p>
                <w:p w14:paraId="25AE01A7" w14:textId="5FD8146B" w:rsidR="00C81D8F" w:rsidRPr="00C81D8F" w:rsidRDefault="00C81D8F" w:rsidP="00C81D8F">
                  <w:pPr>
                    <w:pStyle w:val="NormalWeb"/>
                    <w:shd w:val="clear" w:color="auto" w:fill="FFFFFF"/>
                    <w:spacing w:before="0" w:beforeAutospacing="0" w:after="0" w:afterAutospacing="0"/>
                    <w:rPr>
                      <w:rFonts w:asciiTheme="minorHAnsi" w:eastAsiaTheme="minorEastAsia" w:hAnsiTheme="minorHAnsi" w:cstheme="minorBidi"/>
                      <w:bCs/>
                      <w:sz w:val="20"/>
                      <w:szCs w:val="20"/>
                      <w:lang w:val="en-US" w:eastAsia="ja-JP"/>
                    </w:rPr>
                  </w:pPr>
                  <w:r w:rsidRPr="00C81D8F">
                    <w:rPr>
                      <w:rFonts w:asciiTheme="minorHAnsi" w:eastAsiaTheme="minorEastAsia" w:hAnsiTheme="minorHAnsi" w:cstheme="minorBidi"/>
                      <w:bCs/>
                      <w:sz w:val="20"/>
                      <w:szCs w:val="20"/>
                      <w:lang w:val="en-US" w:eastAsia="ja-JP"/>
                    </w:rPr>
                    <w:t>You can gain access to online services through our website which allows you to book, cancel and amend appointments as well as request medication.</w:t>
                  </w:r>
                </w:p>
                <w:p w14:paraId="1FB79369" w14:textId="77777777" w:rsidR="00C81D8F" w:rsidRPr="00C81D8F" w:rsidRDefault="00C81D8F" w:rsidP="00C81D8F">
                  <w:pPr>
                    <w:pStyle w:val="NormalWeb"/>
                    <w:shd w:val="clear" w:color="auto" w:fill="FFFFFF"/>
                    <w:spacing w:before="0" w:beforeAutospacing="0" w:after="0" w:afterAutospacing="0"/>
                    <w:rPr>
                      <w:rFonts w:asciiTheme="minorHAnsi" w:eastAsiaTheme="minorEastAsia" w:hAnsiTheme="minorHAnsi" w:cstheme="minorBidi"/>
                      <w:bCs/>
                      <w:sz w:val="20"/>
                      <w:szCs w:val="20"/>
                      <w:lang w:val="en-US" w:eastAsia="ja-JP"/>
                    </w:rPr>
                  </w:pPr>
                </w:p>
                <w:p w14:paraId="1F822BD4" w14:textId="77777777" w:rsidR="00C81D8F" w:rsidRPr="00C81D8F" w:rsidRDefault="00C81D8F" w:rsidP="00C81D8F">
                  <w:pPr>
                    <w:pStyle w:val="NormalWeb"/>
                    <w:shd w:val="clear" w:color="auto" w:fill="FFFFFF"/>
                    <w:spacing w:before="0" w:beforeAutospacing="0" w:after="0" w:afterAutospacing="0"/>
                    <w:rPr>
                      <w:rFonts w:asciiTheme="minorHAnsi" w:eastAsiaTheme="minorEastAsia" w:hAnsiTheme="minorHAnsi" w:cstheme="minorBidi"/>
                      <w:bCs/>
                      <w:sz w:val="20"/>
                      <w:szCs w:val="20"/>
                      <w:lang w:val="en-US" w:eastAsia="ja-JP"/>
                    </w:rPr>
                  </w:pPr>
                  <w:r w:rsidRPr="00C81D8F">
                    <w:rPr>
                      <w:rFonts w:asciiTheme="minorHAnsi" w:eastAsiaTheme="minorEastAsia" w:hAnsiTheme="minorHAnsi" w:cstheme="minorBidi"/>
                      <w:bCs/>
                      <w:sz w:val="20"/>
                      <w:szCs w:val="20"/>
                      <w:lang w:val="en-US" w:eastAsia="ja-JP"/>
                    </w:rPr>
                    <w:t>Please note if you are looking to register for online services you will need to come into the surgery with ID documentation - this only needs to be done once.</w:t>
                  </w:r>
                </w:p>
                <w:p w14:paraId="6B343D42" w14:textId="2C1F7911" w:rsidR="00C81D8F" w:rsidRDefault="00C81D8F" w:rsidP="00E9288D">
                  <w:pPr>
                    <w:pStyle w:val="NormalWeb"/>
                    <w:shd w:val="clear" w:color="auto" w:fill="FFFFFF"/>
                    <w:spacing w:before="0" w:beforeAutospacing="0" w:after="0" w:afterAutospacing="0"/>
                  </w:pPr>
                </w:p>
              </w:tc>
            </w:tr>
            <w:tr w:rsidR="006460E6" w14:paraId="411ED63F" w14:textId="77777777" w:rsidTr="0079795F">
              <w:trPr>
                <w:trHeight w:hRule="exact" w:val="9792"/>
              </w:trPr>
              <w:tc>
                <w:tcPr>
                  <w:tcW w:w="6192" w:type="dxa"/>
                </w:tcPr>
                <w:p w14:paraId="14F97589" w14:textId="77777777" w:rsidR="006460E6" w:rsidRPr="006460E6" w:rsidRDefault="006460E6" w:rsidP="006B44AD">
                  <w:pPr>
                    <w:pStyle w:val="Heading1"/>
                    <w:rPr>
                      <w:b/>
                      <w:color w:val="0D6829"/>
                      <w:sz w:val="28"/>
                      <w:szCs w:val="28"/>
                    </w:rPr>
                  </w:pPr>
                </w:p>
              </w:tc>
            </w:tr>
          </w:tbl>
          <w:p w14:paraId="570E01AE" w14:textId="77777777" w:rsidR="00F75B0C" w:rsidRDefault="00F75B0C"/>
        </w:tc>
        <w:tc>
          <w:tcPr>
            <w:tcW w:w="864" w:type="dxa"/>
          </w:tcPr>
          <w:p w14:paraId="4F636566" w14:textId="77777777" w:rsidR="00F75B0C" w:rsidRDefault="00F75B0C">
            <w:pPr>
              <w:pStyle w:val="NoSpacing"/>
            </w:pPr>
          </w:p>
        </w:tc>
        <w:tc>
          <w:tcPr>
            <w:tcW w:w="864" w:type="dxa"/>
          </w:tcPr>
          <w:p w14:paraId="3335D731" w14:textId="77777777" w:rsidR="00F75B0C" w:rsidRDefault="00F75B0C">
            <w:pPr>
              <w:pStyle w:val="NoSpacing"/>
            </w:pPr>
          </w:p>
        </w:tc>
        <w:tc>
          <w:tcPr>
            <w:tcW w:w="6192" w:type="dxa"/>
          </w:tcPr>
          <w:p w14:paraId="190FF80E" w14:textId="77777777" w:rsidR="00553ADC" w:rsidRPr="00F112CA" w:rsidRDefault="00553ADC" w:rsidP="00553ADC">
            <w:pPr>
              <w:pStyle w:val="NormalWeb"/>
              <w:shd w:val="clear" w:color="auto" w:fill="FFFFFF"/>
              <w:spacing w:before="0" w:beforeAutospacing="0" w:after="0" w:afterAutospacing="0"/>
              <w:rPr>
                <w:rStyle w:val="Strong"/>
                <w:rFonts w:asciiTheme="majorHAnsi" w:hAnsiTheme="majorHAnsi"/>
                <w:color w:val="0D6829"/>
                <w:sz w:val="26"/>
                <w:szCs w:val="26"/>
              </w:rPr>
            </w:pPr>
            <w:r w:rsidRPr="00F112CA">
              <w:rPr>
                <w:rFonts w:asciiTheme="majorHAnsi" w:hAnsiTheme="majorHAnsi"/>
                <w:b/>
                <w:color w:val="0D6829"/>
                <w:sz w:val="26"/>
                <w:szCs w:val="26"/>
              </w:rPr>
              <w:t>Other Services We Offer</w:t>
            </w:r>
          </w:p>
          <w:p w14:paraId="14ABE025" w14:textId="77777777" w:rsidR="00553ADC" w:rsidRPr="005371F0" w:rsidRDefault="00553ADC" w:rsidP="00553ADC">
            <w:pPr>
              <w:pStyle w:val="NormalWeb"/>
              <w:shd w:val="clear" w:color="auto" w:fill="FFFFFF"/>
              <w:spacing w:before="0" w:beforeAutospacing="0" w:after="0" w:afterAutospacing="0"/>
              <w:rPr>
                <w:rStyle w:val="Strong"/>
                <w:rFonts w:asciiTheme="minorHAnsi" w:hAnsiTheme="minorHAnsi"/>
                <w:b w:val="0"/>
                <w:sz w:val="18"/>
                <w:szCs w:val="20"/>
              </w:rPr>
            </w:pPr>
          </w:p>
          <w:p w14:paraId="3D5799AB" w14:textId="77777777" w:rsidR="001429F9" w:rsidRDefault="001429F9" w:rsidP="001429F9">
            <w:pPr>
              <w:pStyle w:val="NormalWeb"/>
              <w:shd w:val="clear" w:color="auto" w:fill="FFFFFF"/>
              <w:spacing w:before="0" w:beforeAutospacing="0" w:after="0" w:afterAutospacing="0"/>
              <w:rPr>
                <w:rFonts w:asciiTheme="minorHAnsi" w:hAnsiTheme="minorHAnsi" w:cs="Arial"/>
                <w:b/>
                <w:sz w:val="20"/>
                <w:szCs w:val="20"/>
              </w:rPr>
            </w:pPr>
            <w:r>
              <w:rPr>
                <w:rFonts w:asciiTheme="minorHAnsi" w:hAnsiTheme="minorHAnsi" w:cs="Arial"/>
                <w:b/>
                <w:sz w:val="20"/>
                <w:szCs w:val="20"/>
              </w:rPr>
              <w:t>Phlebotomy Clinic</w:t>
            </w:r>
          </w:p>
          <w:p w14:paraId="64AF02E5" w14:textId="77777777" w:rsidR="001429F9" w:rsidRDefault="001429F9" w:rsidP="001429F9">
            <w:pPr>
              <w:pStyle w:val="NormalWeb"/>
              <w:shd w:val="clear" w:color="auto" w:fill="FFFFFF"/>
              <w:spacing w:before="0" w:beforeAutospacing="0" w:after="0" w:afterAutospacing="0"/>
              <w:rPr>
                <w:rFonts w:asciiTheme="minorHAnsi" w:hAnsiTheme="minorHAnsi" w:cs="Arial"/>
                <w:sz w:val="20"/>
                <w:szCs w:val="20"/>
              </w:rPr>
            </w:pPr>
            <w:r w:rsidRPr="00204900">
              <w:rPr>
                <w:rFonts w:asciiTheme="minorHAnsi" w:hAnsiTheme="minorHAnsi" w:cs="Arial"/>
                <w:sz w:val="20"/>
                <w:szCs w:val="20"/>
              </w:rPr>
              <w:t xml:space="preserve">We currently </w:t>
            </w:r>
            <w:r>
              <w:rPr>
                <w:rFonts w:asciiTheme="minorHAnsi" w:hAnsiTheme="minorHAnsi" w:cs="Arial"/>
                <w:sz w:val="20"/>
                <w:szCs w:val="20"/>
              </w:rPr>
              <w:t>have a daily phlebotomy clinic for blood tests.  Appointments are available via reception.</w:t>
            </w:r>
          </w:p>
          <w:p w14:paraId="290EF9DD" w14:textId="77777777" w:rsidR="001429F9" w:rsidRPr="005371F0" w:rsidRDefault="001429F9" w:rsidP="001429F9">
            <w:pPr>
              <w:pStyle w:val="NormalWeb"/>
              <w:shd w:val="clear" w:color="auto" w:fill="FFFFFF"/>
              <w:spacing w:before="0" w:beforeAutospacing="0" w:after="0" w:afterAutospacing="0"/>
              <w:rPr>
                <w:rFonts w:asciiTheme="minorHAnsi" w:hAnsiTheme="minorHAnsi" w:cs="Arial"/>
                <w:sz w:val="18"/>
                <w:szCs w:val="20"/>
              </w:rPr>
            </w:pPr>
          </w:p>
          <w:p w14:paraId="7C9A9859" w14:textId="77777777" w:rsidR="00E9288D" w:rsidRDefault="00553ADC" w:rsidP="00E9288D">
            <w:pPr>
              <w:pStyle w:val="NormalWeb"/>
              <w:shd w:val="clear" w:color="auto" w:fill="FFFFFF"/>
              <w:spacing w:before="0" w:beforeAutospacing="0" w:after="0" w:afterAutospacing="0"/>
              <w:rPr>
                <w:rFonts w:asciiTheme="minorHAnsi" w:hAnsiTheme="minorHAnsi"/>
                <w:b/>
                <w:sz w:val="20"/>
                <w:szCs w:val="20"/>
              </w:rPr>
            </w:pPr>
            <w:r w:rsidRPr="008826BC">
              <w:rPr>
                <w:rFonts w:asciiTheme="minorHAnsi" w:hAnsiTheme="minorHAnsi"/>
                <w:b/>
                <w:sz w:val="20"/>
                <w:szCs w:val="20"/>
              </w:rPr>
              <w:t>Antenatal Care</w:t>
            </w:r>
          </w:p>
          <w:p w14:paraId="65BEEA63" w14:textId="3E4382B6" w:rsidR="00553ADC" w:rsidRDefault="00553ADC" w:rsidP="00553ADC">
            <w:pPr>
              <w:pStyle w:val="NormalWeb"/>
              <w:shd w:val="clear" w:color="auto" w:fill="FFFFFF"/>
              <w:spacing w:before="0" w:beforeAutospacing="0" w:after="135" w:afterAutospacing="0"/>
              <w:rPr>
                <w:rStyle w:val="Strong"/>
                <w:rFonts w:cs="Arial"/>
              </w:rPr>
            </w:pPr>
            <w:r>
              <w:rPr>
                <w:rFonts w:asciiTheme="minorHAnsi" w:hAnsiTheme="minorHAnsi"/>
                <w:sz w:val="20"/>
                <w:szCs w:val="20"/>
              </w:rPr>
              <w:t xml:space="preserve">The local </w:t>
            </w:r>
            <w:r w:rsidRPr="00365CC2">
              <w:rPr>
                <w:rFonts w:asciiTheme="minorHAnsi" w:hAnsiTheme="minorHAnsi"/>
                <w:sz w:val="20"/>
                <w:szCs w:val="20"/>
              </w:rPr>
              <w:t>midwi</w:t>
            </w:r>
            <w:r>
              <w:rPr>
                <w:rFonts w:asciiTheme="minorHAnsi" w:hAnsiTheme="minorHAnsi"/>
                <w:sz w:val="20"/>
                <w:szCs w:val="20"/>
              </w:rPr>
              <w:t>ves</w:t>
            </w:r>
            <w:r w:rsidRPr="00365CC2">
              <w:rPr>
                <w:rFonts w:asciiTheme="minorHAnsi" w:hAnsiTheme="minorHAnsi"/>
                <w:sz w:val="20"/>
                <w:szCs w:val="20"/>
              </w:rPr>
              <w:t xml:space="preserve"> run an antenatal clinic on </w:t>
            </w:r>
            <w:r>
              <w:rPr>
                <w:rFonts w:asciiTheme="minorHAnsi" w:hAnsiTheme="minorHAnsi"/>
                <w:sz w:val="20"/>
                <w:szCs w:val="20"/>
              </w:rPr>
              <w:t xml:space="preserve">a </w:t>
            </w:r>
            <w:r w:rsidRPr="00365CC2">
              <w:rPr>
                <w:rFonts w:asciiTheme="minorHAnsi" w:hAnsiTheme="minorHAnsi"/>
                <w:sz w:val="20"/>
                <w:szCs w:val="20"/>
              </w:rPr>
              <w:t>Wednesday morning</w:t>
            </w:r>
            <w:r>
              <w:rPr>
                <w:rFonts w:asciiTheme="minorHAnsi" w:hAnsiTheme="minorHAnsi"/>
                <w:sz w:val="20"/>
                <w:szCs w:val="20"/>
              </w:rPr>
              <w:t xml:space="preserve"> at The Medical Centre and on a Friday morning at The Surgery.  </w:t>
            </w:r>
            <w:r w:rsidRPr="00365CC2">
              <w:rPr>
                <w:rFonts w:asciiTheme="minorHAnsi" w:hAnsiTheme="minorHAnsi"/>
                <w:sz w:val="20"/>
                <w:szCs w:val="20"/>
              </w:rPr>
              <w:t xml:space="preserve">If you are pregnant you will need to see the midwife who will arrange </w:t>
            </w:r>
            <w:r w:rsidR="00F112CA">
              <w:rPr>
                <w:rFonts w:asciiTheme="minorHAnsi" w:hAnsiTheme="minorHAnsi"/>
                <w:sz w:val="20"/>
                <w:szCs w:val="20"/>
              </w:rPr>
              <w:t xml:space="preserve">a </w:t>
            </w:r>
            <w:r w:rsidRPr="00365CC2">
              <w:rPr>
                <w:rFonts w:asciiTheme="minorHAnsi" w:hAnsiTheme="minorHAnsi"/>
                <w:sz w:val="20"/>
                <w:szCs w:val="20"/>
              </w:rPr>
              <w:t xml:space="preserve">referral to </w:t>
            </w:r>
            <w:r w:rsidR="00F112CA">
              <w:rPr>
                <w:rFonts w:asciiTheme="minorHAnsi" w:hAnsiTheme="minorHAnsi"/>
                <w:sz w:val="20"/>
                <w:szCs w:val="20"/>
              </w:rPr>
              <w:t xml:space="preserve">the </w:t>
            </w:r>
            <w:r w:rsidR="00F112CA" w:rsidRPr="00365CC2">
              <w:rPr>
                <w:rFonts w:asciiTheme="minorHAnsi" w:hAnsiTheme="minorHAnsi"/>
                <w:sz w:val="20"/>
                <w:szCs w:val="20"/>
              </w:rPr>
              <w:t>hospital</w:t>
            </w:r>
            <w:r w:rsidR="00F112CA">
              <w:rPr>
                <w:rFonts w:asciiTheme="minorHAnsi" w:hAnsiTheme="minorHAnsi"/>
                <w:sz w:val="20"/>
                <w:szCs w:val="20"/>
              </w:rPr>
              <w:t xml:space="preserve"> of your choice</w:t>
            </w:r>
            <w:r w:rsidRPr="00E07B97">
              <w:rPr>
                <w:rFonts w:asciiTheme="minorHAnsi" w:hAnsiTheme="minorHAnsi" w:cs="Arial"/>
                <w:color w:val="6F6F6F"/>
                <w:sz w:val="20"/>
                <w:szCs w:val="20"/>
              </w:rPr>
              <w:t>.</w:t>
            </w:r>
            <w:r>
              <w:rPr>
                <w:rFonts w:asciiTheme="minorHAnsi" w:hAnsiTheme="minorHAnsi" w:cs="Arial"/>
                <w:color w:val="6F6F6F"/>
                <w:sz w:val="20"/>
                <w:szCs w:val="20"/>
              </w:rPr>
              <w:t xml:space="preserve">  </w:t>
            </w:r>
          </w:p>
          <w:p w14:paraId="7E5D6036" w14:textId="53FC2262" w:rsidR="00E9288D" w:rsidRPr="00A66118" w:rsidRDefault="00E9288D" w:rsidP="00204900">
            <w:pPr>
              <w:pStyle w:val="NormalWeb"/>
              <w:shd w:val="clear" w:color="auto" w:fill="FFFFFF"/>
              <w:spacing w:before="0" w:beforeAutospacing="0" w:after="0" w:afterAutospacing="0"/>
              <w:rPr>
                <w:rFonts w:asciiTheme="minorHAnsi" w:hAnsiTheme="minorHAnsi" w:cs="Arial"/>
                <w:b/>
                <w:sz w:val="20"/>
                <w:szCs w:val="20"/>
              </w:rPr>
            </w:pPr>
            <w:r w:rsidRPr="00E9288D">
              <w:rPr>
                <w:rFonts w:asciiTheme="minorHAnsi" w:hAnsiTheme="minorHAnsi" w:cs="Arial"/>
                <w:b/>
                <w:sz w:val="20"/>
                <w:szCs w:val="20"/>
              </w:rPr>
              <w:t>Test Results</w:t>
            </w:r>
          </w:p>
          <w:p w14:paraId="5AC9211A" w14:textId="345D2CEF" w:rsidR="00E9288D" w:rsidRPr="00204900" w:rsidRDefault="00E9288D" w:rsidP="00204900">
            <w:pPr>
              <w:pStyle w:val="NormalWeb"/>
              <w:shd w:val="clear" w:color="auto" w:fill="FFFFFF"/>
              <w:spacing w:before="0" w:beforeAutospacing="0" w:after="0" w:afterAutospacing="0"/>
              <w:rPr>
                <w:rFonts w:asciiTheme="minorHAnsi" w:hAnsiTheme="minorHAnsi" w:cs="Arial"/>
                <w:sz w:val="20"/>
                <w:szCs w:val="20"/>
              </w:rPr>
            </w:pPr>
            <w:r>
              <w:rPr>
                <w:rFonts w:asciiTheme="minorHAnsi" w:hAnsiTheme="minorHAnsi" w:cs="Arial"/>
                <w:sz w:val="20"/>
                <w:szCs w:val="20"/>
              </w:rPr>
              <w:t xml:space="preserve">Please call the surgery </w:t>
            </w:r>
            <w:r w:rsidR="00F4525F">
              <w:rPr>
                <w:rFonts w:asciiTheme="minorHAnsi" w:hAnsiTheme="minorHAnsi" w:cs="Arial"/>
                <w:sz w:val="20"/>
                <w:szCs w:val="20"/>
              </w:rPr>
              <w:t>after 11</w:t>
            </w:r>
            <w:r w:rsidR="00F112CA">
              <w:rPr>
                <w:rFonts w:asciiTheme="minorHAnsi" w:hAnsiTheme="minorHAnsi" w:cs="Arial"/>
                <w:sz w:val="20"/>
                <w:szCs w:val="20"/>
              </w:rPr>
              <w:t xml:space="preserve">am </w:t>
            </w:r>
            <w:r>
              <w:rPr>
                <w:rFonts w:asciiTheme="minorHAnsi" w:hAnsiTheme="minorHAnsi" w:cs="Arial"/>
                <w:sz w:val="20"/>
                <w:szCs w:val="20"/>
              </w:rPr>
              <w:t xml:space="preserve">when the phones are quieter to </w:t>
            </w:r>
            <w:r w:rsidR="00F112CA">
              <w:rPr>
                <w:rFonts w:asciiTheme="minorHAnsi" w:hAnsiTheme="minorHAnsi" w:cs="Arial"/>
                <w:sz w:val="20"/>
                <w:szCs w:val="20"/>
              </w:rPr>
              <w:t>obtain results</w:t>
            </w:r>
            <w:r>
              <w:rPr>
                <w:rFonts w:asciiTheme="minorHAnsi" w:hAnsiTheme="minorHAnsi" w:cs="Arial"/>
                <w:sz w:val="20"/>
                <w:szCs w:val="20"/>
              </w:rPr>
              <w:t xml:space="preserve">. The reception staff will </w:t>
            </w:r>
            <w:r w:rsidR="00F112CA">
              <w:rPr>
                <w:rFonts w:asciiTheme="minorHAnsi" w:hAnsiTheme="minorHAnsi" w:cs="Arial"/>
                <w:sz w:val="20"/>
                <w:szCs w:val="20"/>
              </w:rPr>
              <w:t xml:space="preserve">provide results which have been reviewed by the </w:t>
            </w:r>
            <w:r>
              <w:rPr>
                <w:rFonts w:asciiTheme="minorHAnsi" w:hAnsiTheme="minorHAnsi" w:cs="Arial"/>
                <w:sz w:val="20"/>
                <w:szCs w:val="20"/>
              </w:rPr>
              <w:t>doctor.</w:t>
            </w:r>
          </w:p>
          <w:p w14:paraId="7DF2028F" w14:textId="77777777" w:rsidR="00204900" w:rsidRPr="005371F0" w:rsidRDefault="00204900" w:rsidP="00204900">
            <w:pPr>
              <w:pStyle w:val="NormalWeb"/>
              <w:shd w:val="clear" w:color="auto" w:fill="FFFFFF"/>
              <w:spacing w:before="0" w:beforeAutospacing="0" w:after="0" w:afterAutospacing="0"/>
              <w:rPr>
                <w:rFonts w:asciiTheme="minorHAnsi" w:hAnsiTheme="minorHAnsi" w:cs="Arial"/>
                <w:sz w:val="18"/>
                <w:szCs w:val="20"/>
              </w:rPr>
            </w:pPr>
          </w:p>
          <w:p w14:paraId="1F0FF5CC" w14:textId="74FA64D6" w:rsidR="00204900" w:rsidRPr="00BC1ED3" w:rsidRDefault="00204900" w:rsidP="00204900">
            <w:pPr>
              <w:pStyle w:val="NormalWeb"/>
              <w:shd w:val="clear" w:color="auto" w:fill="FFFFFF"/>
              <w:spacing w:before="0" w:beforeAutospacing="0" w:after="0" w:afterAutospacing="0"/>
              <w:rPr>
                <w:rFonts w:asciiTheme="majorHAnsi" w:hAnsiTheme="majorHAnsi" w:cs="Arial"/>
                <w:b/>
                <w:color w:val="0D6829"/>
                <w:sz w:val="26"/>
                <w:szCs w:val="26"/>
              </w:rPr>
            </w:pPr>
            <w:r w:rsidRPr="00BC1ED3">
              <w:rPr>
                <w:rFonts w:asciiTheme="majorHAnsi" w:hAnsiTheme="majorHAnsi" w:cs="Arial"/>
                <w:b/>
                <w:color w:val="0D6829"/>
                <w:sz w:val="26"/>
                <w:szCs w:val="26"/>
              </w:rPr>
              <w:t>Other available Services</w:t>
            </w:r>
          </w:p>
          <w:p w14:paraId="44FB517D" w14:textId="78720A0A" w:rsidR="00204900" w:rsidRPr="005371F0" w:rsidRDefault="00204900" w:rsidP="00204900">
            <w:pPr>
              <w:pStyle w:val="NormalWeb"/>
              <w:shd w:val="clear" w:color="auto" w:fill="FFFFFF"/>
              <w:spacing w:before="0" w:beforeAutospacing="0" w:after="0" w:afterAutospacing="0"/>
              <w:rPr>
                <w:rFonts w:asciiTheme="minorHAnsi" w:hAnsiTheme="minorHAnsi" w:cs="Arial"/>
                <w:sz w:val="18"/>
                <w:szCs w:val="20"/>
              </w:rPr>
            </w:pPr>
          </w:p>
          <w:p w14:paraId="49F81579" w14:textId="1099A002" w:rsidR="00204900" w:rsidRPr="00E44D91" w:rsidRDefault="00204900" w:rsidP="00204900">
            <w:pPr>
              <w:pStyle w:val="NormalWeb"/>
              <w:shd w:val="clear" w:color="auto" w:fill="FFFFFF"/>
              <w:spacing w:before="0" w:beforeAutospacing="0" w:after="0" w:afterAutospacing="0"/>
              <w:rPr>
                <w:rFonts w:asciiTheme="minorHAnsi" w:hAnsiTheme="minorHAnsi" w:cs="Arial"/>
                <w:b/>
                <w:sz w:val="20"/>
                <w:szCs w:val="20"/>
              </w:rPr>
            </w:pPr>
            <w:r w:rsidRPr="00E44D91">
              <w:rPr>
                <w:rFonts w:asciiTheme="minorHAnsi" w:hAnsiTheme="minorHAnsi" w:cs="Arial"/>
                <w:b/>
                <w:sz w:val="20"/>
                <w:szCs w:val="20"/>
              </w:rPr>
              <w:t>District Nurses</w:t>
            </w:r>
          </w:p>
          <w:p w14:paraId="6C563029" w14:textId="093E6B77" w:rsidR="00204900" w:rsidRDefault="00F112CA" w:rsidP="00204900">
            <w:pPr>
              <w:pStyle w:val="NormalWeb"/>
              <w:shd w:val="clear" w:color="auto" w:fill="FFFFFF"/>
              <w:spacing w:before="0" w:beforeAutospacing="0" w:after="0" w:afterAutospacing="0"/>
              <w:rPr>
                <w:rFonts w:asciiTheme="minorHAnsi" w:hAnsiTheme="minorHAnsi" w:cs="Arial"/>
                <w:sz w:val="20"/>
                <w:szCs w:val="20"/>
              </w:rPr>
            </w:pPr>
            <w:r>
              <w:rPr>
                <w:rFonts w:asciiTheme="minorHAnsi" w:hAnsiTheme="minorHAnsi" w:cs="Arial"/>
                <w:sz w:val="20"/>
                <w:szCs w:val="20"/>
              </w:rPr>
              <w:t>Th</w:t>
            </w:r>
            <w:r w:rsidR="00204900">
              <w:rPr>
                <w:rFonts w:asciiTheme="minorHAnsi" w:hAnsiTheme="minorHAnsi" w:cs="Arial"/>
                <w:sz w:val="20"/>
                <w:szCs w:val="20"/>
              </w:rPr>
              <w:t xml:space="preserve">e </w:t>
            </w:r>
            <w:r>
              <w:rPr>
                <w:rFonts w:asciiTheme="minorHAnsi" w:hAnsiTheme="minorHAnsi" w:cs="Arial"/>
                <w:sz w:val="20"/>
                <w:szCs w:val="20"/>
              </w:rPr>
              <w:t xml:space="preserve">Practice </w:t>
            </w:r>
            <w:r w:rsidR="00204900">
              <w:rPr>
                <w:rFonts w:asciiTheme="minorHAnsi" w:hAnsiTheme="minorHAnsi" w:cs="Arial"/>
                <w:sz w:val="20"/>
                <w:szCs w:val="20"/>
              </w:rPr>
              <w:t>work</w:t>
            </w:r>
            <w:r>
              <w:rPr>
                <w:rFonts w:asciiTheme="minorHAnsi" w:hAnsiTheme="minorHAnsi" w:cs="Arial"/>
                <w:sz w:val="20"/>
                <w:szCs w:val="20"/>
              </w:rPr>
              <w:t>s closely with the</w:t>
            </w:r>
            <w:r w:rsidR="00204900">
              <w:rPr>
                <w:rFonts w:asciiTheme="minorHAnsi" w:hAnsiTheme="minorHAnsi" w:cs="Arial"/>
                <w:sz w:val="20"/>
                <w:szCs w:val="20"/>
              </w:rPr>
              <w:t xml:space="preserve"> district nursing team who help care for patients who are confined to their home or who need </w:t>
            </w:r>
            <w:r w:rsidR="00A66118">
              <w:rPr>
                <w:rFonts w:asciiTheme="minorHAnsi" w:hAnsiTheme="minorHAnsi" w:cs="Arial"/>
                <w:sz w:val="20"/>
                <w:szCs w:val="20"/>
              </w:rPr>
              <w:t xml:space="preserve">home </w:t>
            </w:r>
            <w:r w:rsidR="00204900">
              <w:rPr>
                <w:rFonts w:asciiTheme="minorHAnsi" w:hAnsiTheme="minorHAnsi" w:cs="Arial"/>
                <w:sz w:val="20"/>
                <w:szCs w:val="20"/>
              </w:rPr>
              <w:t xml:space="preserve">nursing assistance.  Referral to the district nurses can be made via </w:t>
            </w:r>
            <w:r>
              <w:rPr>
                <w:rFonts w:asciiTheme="minorHAnsi" w:hAnsiTheme="minorHAnsi" w:cs="Arial"/>
                <w:sz w:val="20"/>
                <w:szCs w:val="20"/>
              </w:rPr>
              <w:t>the surgery</w:t>
            </w:r>
            <w:r w:rsidR="00204900">
              <w:rPr>
                <w:rFonts w:asciiTheme="minorHAnsi" w:hAnsiTheme="minorHAnsi" w:cs="Arial"/>
                <w:sz w:val="20"/>
                <w:szCs w:val="20"/>
              </w:rPr>
              <w:t xml:space="preserve">. </w:t>
            </w:r>
          </w:p>
          <w:p w14:paraId="5302FED3" w14:textId="4733ED93" w:rsidR="00204900" w:rsidRPr="005371F0" w:rsidRDefault="00204900" w:rsidP="00204900">
            <w:pPr>
              <w:pStyle w:val="NormalWeb"/>
              <w:shd w:val="clear" w:color="auto" w:fill="FFFFFF"/>
              <w:spacing w:before="0" w:beforeAutospacing="0" w:after="0" w:afterAutospacing="0"/>
              <w:rPr>
                <w:rFonts w:asciiTheme="minorHAnsi" w:hAnsiTheme="minorHAnsi" w:cs="Arial"/>
                <w:sz w:val="18"/>
                <w:szCs w:val="20"/>
              </w:rPr>
            </w:pPr>
          </w:p>
          <w:p w14:paraId="44C69C88" w14:textId="77777777" w:rsidR="005371F0" w:rsidRPr="000A17F7" w:rsidRDefault="005371F0" w:rsidP="005371F0">
            <w:pPr>
              <w:spacing w:after="0" w:line="240" w:lineRule="auto"/>
              <w:rPr>
                <w:rFonts w:asciiTheme="majorHAnsi" w:hAnsiTheme="majorHAnsi"/>
                <w:b/>
                <w:color w:val="0D6829"/>
                <w:sz w:val="26"/>
                <w:szCs w:val="26"/>
              </w:rPr>
            </w:pPr>
            <w:r w:rsidRPr="000A17F7">
              <w:rPr>
                <w:rFonts w:asciiTheme="majorHAnsi" w:hAnsiTheme="majorHAnsi"/>
                <w:b/>
                <w:color w:val="0D6829"/>
                <w:sz w:val="26"/>
                <w:szCs w:val="26"/>
              </w:rPr>
              <w:t>Private Medicals/Reports &amp; Claims Forms</w:t>
            </w:r>
          </w:p>
          <w:p w14:paraId="67BCC7F0" w14:textId="77777777" w:rsidR="005371F0" w:rsidRDefault="005371F0" w:rsidP="005371F0">
            <w:pPr>
              <w:spacing w:after="0" w:line="240" w:lineRule="auto"/>
              <w:rPr>
                <w:color w:val="auto"/>
              </w:rPr>
            </w:pPr>
            <w:r w:rsidRPr="00A66118">
              <w:rPr>
                <w:color w:val="auto"/>
              </w:rPr>
              <w:t>M</w:t>
            </w:r>
            <w:r>
              <w:rPr>
                <w:color w:val="auto"/>
              </w:rPr>
              <w:t xml:space="preserve">uch of the work involved in completing private medicals or medical reports is not </w:t>
            </w:r>
            <w:r w:rsidRPr="00A66118">
              <w:rPr>
                <w:color w:val="auto"/>
              </w:rPr>
              <w:t xml:space="preserve">covered by the NHS and so </w:t>
            </w:r>
            <w:r>
              <w:rPr>
                <w:color w:val="auto"/>
              </w:rPr>
              <w:t>such work is undertaken at t</w:t>
            </w:r>
            <w:r w:rsidRPr="00A66118">
              <w:rPr>
                <w:color w:val="auto"/>
              </w:rPr>
              <w:t>he doctors</w:t>
            </w:r>
            <w:r>
              <w:rPr>
                <w:color w:val="auto"/>
              </w:rPr>
              <w:t>’</w:t>
            </w:r>
            <w:r w:rsidRPr="00A66118">
              <w:rPr>
                <w:color w:val="auto"/>
              </w:rPr>
              <w:t xml:space="preserve"> discretion and out</w:t>
            </w:r>
            <w:r>
              <w:rPr>
                <w:color w:val="auto"/>
              </w:rPr>
              <w:t xml:space="preserve">side </w:t>
            </w:r>
            <w:r w:rsidRPr="00A66118">
              <w:rPr>
                <w:color w:val="auto"/>
              </w:rPr>
              <w:t xml:space="preserve">of normal </w:t>
            </w:r>
            <w:r>
              <w:rPr>
                <w:color w:val="auto"/>
              </w:rPr>
              <w:t xml:space="preserve">surgery </w:t>
            </w:r>
            <w:r w:rsidRPr="00A66118">
              <w:rPr>
                <w:color w:val="auto"/>
              </w:rPr>
              <w:t>hours.</w:t>
            </w:r>
            <w:r>
              <w:rPr>
                <w:color w:val="auto"/>
              </w:rPr>
              <w:t xml:space="preserve">  Such work therefore takes longer to complete and may involve a fee. Please ask at reception for more details. </w:t>
            </w:r>
          </w:p>
          <w:p w14:paraId="338D442D" w14:textId="1AC33811" w:rsidR="005371F0" w:rsidRDefault="005371F0" w:rsidP="00F22BCC">
            <w:pPr>
              <w:pStyle w:val="NormalWeb"/>
              <w:shd w:val="clear" w:color="auto" w:fill="FFFFFF"/>
              <w:spacing w:before="0" w:beforeAutospacing="0" w:after="135" w:afterAutospacing="0"/>
            </w:pPr>
          </w:p>
        </w:tc>
      </w:tr>
      <w:tr w:rsidR="00F75B0C" w14:paraId="2FEFF2CF" w14:textId="77777777">
        <w:trPr>
          <w:trHeight w:hRule="exact" w:val="504"/>
        </w:trPr>
        <w:tc>
          <w:tcPr>
            <w:tcW w:w="6192" w:type="dxa"/>
            <w:vAlign w:val="bottom"/>
          </w:tcPr>
          <w:p w14:paraId="56A20FFE" w14:textId="77777777" w:rsidR="00F75B0C" w:rsidRDefault="007819C6">
            <w:pPr>
              <w:pStyle w:val="NoSpacing"/>
              <w:rPr>
                <w:rStyle w:val="PageNumber"/>
              </w:rPr>
            </w:pPr>
            <w:r w:rsidRPr="00573F3C">
              <w:rPr>
                <w:rStyle w:val="PageNumber"/>
                <w:color w:val="auto"/>
              </w:rPr>
              <w:t>2</w:t>
            </w:r>
          </w:p>
        </w:tc>
        <w:tc>
          <w:tcPr>
            <w:tcW w:w="864" w:type="dxa"/>
            <w:vAlign w:val="bottom"/>
          </w:tcPr>
          <w:p w14:paraId="224C73E5" w14:textId="77777777" w:rsidR="00F75B0C" w:rsidRDefault="00F75B0C">
            <w:pPr>
              <w:pStyle w:val="NoSpacing"/>
            </w:pPr>
          </w:p>
        </w:tc>
        <w:tc>
          <w:tcPr>
            <w:tcW w:w="864" w:type="dxa"/>
            <w:vAlign w:val="bottom"/>
          </w:tcPr>
          <w:p w14:paraId="6A06CBE4" w14:textId="77777777" w:rsidR="00F75B0C" w:rsidRDefault="00F75B0C">
            <w:pPr>
              <w:pStyle w:val="NoSpacing"/>
            </w:pPr>
          </w:p>
        </w:tc>
        <w:tc>
          <w:tcPr>
            <w:tcW w:w="6192" w:type="dxa"/>
            <w:vAlign w:val="bottom"/>
          </w:tcPr>
          <w:p w14:paraId="21C8D068" w14:textId="77777777" w:rsidR="00F75B0C" w:rsidRDefault="007819C6">
            <w:pPr>
              <w:pStyle w:val="NoSpacing"/>
              <w:jc w:val="right"/>
              <w:rPr>
                <w:rStyle w:val="PageNumber"/>
              </w:rPr>
            </w:pPr>
            <w:r w:rsidRPr="00573F3C">
              <w:rPr>
                <w:rStyle w:val="PageNumber"/>
                <w:color w:val="auto"/>
              </w:rPr>
              <w:t>3</w:t>
            </w:r>
          </w:p>
        </w:tc>
      </w:tr>
    </w:tbl>
    <w:p w14:paraId="2342BE8D" w14:textId="77777777" w:rsidR="00F75B0C" w:rsidRDefault="00F75B0C">
      <w:pPr>
        <w:pStyle w:val="NoSpacing"/>
      </w:pPr>
    </w:p>
    <w:sectPr w:rsidR="00F75B0C">
      <w:pgSz w:w="15840" w:h="12240" w:orient="landscape"/>
      <w:pgMar w:top="1224" w:right="864" w:bottom="43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84C6A8A"/>
    <w:lvl w:ilvl="0">
      <w:start w:val="1"/>
      <w:numFmt w:val="bullet"/>
      <w:pStyle w:val="ListBullet"/>
      <w:lvlText w:val=""/>
      <w:lvlJc w:val="left"/>
      <w:pPr>
        <w:tabs>
          <w:tab w:val="num" w:pos="432"/>
        </w:tabs>
        <w:ind w:left="432" w:hanging="288"/>
      </w:pPr>
      <w:rPr>
        <w:rFonts w:ascii="Symbol" w:hAnsi="Symbol" w:hint="default"/>
      </w:rPr>
    </w:lvl>
  </w:abstractNum>
  <w:abstractNum w:abstractNumId="1" w15:restartNumberingAfterBreak="0">
    <w:nsid w:val="719D550B"/>
    <w:multiLevelType w:val="multilevel"/>
    <w:tmpl w:val="88CED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79124497">
    <w:abstractNumId w:val="0"/>
  </w:num>
  <w:num w:numId="2" w16cid:durableId="1407070009">
    <w:abstractNumId w:val="0"/>
    <w:lvlOverride w:ilvl="0">
      <w:startOverride w:val="1"/>
    </w:lvlOverride>
  </w:num>
  <w:num w:numId="3" w16cid:durableId="538593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D79"/>
    <w:rsid w:val="00004C8B"/>
    <w:rsid w:val="000057EB"/>
    <w:rsid w:val="0004230F"/>
    <w:rsid w:val="00054BA8"/>
    <w:rsid w:val="00085E72"/>
    <w:rsid w:val="000A17F7"/>
    <w:rsid w:val="000A273B"/>
    <w:rsid w:val="000A7199"/>
    <w:rsid w:val="001203F5"/>
    <w:rsid w:val="001429F9"/>
    <w:rsid w:val="001A668A"/>
    <w:rsid w:val="001B5906"/>
    <w:rsid w:val="001B76B6"/>
    <w:rsid w:val="001D19B1"/>
    <w:rsid w:val="00204900"/>
    <w:rsid w:val="00217851"/>
    <w:rsid w:val="00226BB1"/>
    <w:rsid w:val="00244331"/>
    <w:rsid w:val="00266EA8"/>
    <w:rsid w:val="002A368F"/>
    <w:rsid w:val="002A4ECA"/>
    <w:rsid w:val="002A660C"/>
    <w:rsid w:val="002B4D44"/>
    <w:rsid w:val="002D6A9C"/>
    <w:rsid w:val="00310B91"/>
    <w:rsid w:val="00311E3A"/>
    <w:rsid w:val="00332BD0"/>
    <w:rsid w:val="00335BA8"/>
    <w:rsid w:val="003367E8"/>
    <w:rsid w:val="003411AA"/>
    <w:rsid w:val="00341306"/>
    <w:rsid w:val="00346AB7"/>
    <w:rsid w:val="003509D2"/>
    <w:rsid w:val="00365CC2"/>
    <w:rsid w:val="003B3E01"/>
    <w:rsid w:val="003D46F0"/>
    <w:rsid w:val="003F0E37"/>
    <w:rsid w:val="00430D24"/>
    <w:rsid w:val="00432590"/>
    <w:rsid w:val="00451D51"/>
    <w:rsid w:val="00486FB1"/>
    <w:rsid w:val="00492752"/>
    <w:rsid w:val="004C76A6"/>
    <w:rsid w:val="004D2846"/>
    <w:rsid w:val="004E222F"/>
    <w:rsid w:val="00503AD6"/>
    <w:rsid w:val="00510CB8"/>
    <w:rsid w:val="0052726A"/>
    <w:rsid w:val="00532F59"/>
    <w:rsid w:val="005371F0"/>
    <w:rsid w:val="00541E9A"/>
    <w:rsid w:val="00553ADC"/>
    <w:rsid w:val="00573F3C"/>
    <w:rsid w:val="006167C2"/>
    <w:rsid w:val="006219FA"/>
    <w:rsid w:val="006341EE"/>
    <w:rsid w:val="00644A68"/>
    <w:rsid w:val="006460E6"/>
    <w:rsid w:val="006578FD"/>
    <w:rsid w:val="00686CD1"/>
    <w:rsid w:val="006A7D79"/>
    <w:rsid w:val="006B44AD"/>
    <w:rsid w:val="006B4FFE"/>
    <w:rsid w:val="006C0DB8"/>
    <w:rsid w:val="006C1049"/>
    <w:rsid w:val="006F2FBF"/>
    <w:rsid w:val="00721BAC"/>
    <w:rsid w:val="00722093"/>
    <w:rsid w:val="007539C0"/>
    <w:rsid w:val="00777959"/>
    <w:rsid w:val="007819C6"/>
    <w:rsid w:val="00782D88"/>
    <w:rsid w:val="007F57DC"/>
    <w:rsid w:val="008366D4"/>
    <w:rsid w:val="008568B0"/>
    <w:rsid w:val="008826BC"/>
    <w:rsid w:val="0088675C"/>
    <w:rsid w:val="00891E5C"/>
    <w:rsid w:val="008A634A"/>
    <w:rsid w:val="008E68D9"/>
    <w:rsid w:val="00913F87"/>
    <w:rsid w:val="0093421A"/>
    <w:rsid w:val="009841A5"/>
    <w:rsid w:val="009E532A"/>
    <w:rsid w:val="00A03E54"/>
    <w:rsid w:val="00A2201A"/>
    <w:rsid w:val="00A43DF6"/>
    <w:rsid w:val="00A66118"/>
    <w:rsid w:val="00A84ED3"/>
    <w:rsid w:val="00A9375A"/>
    <w:rsid w:val="00AD0B2C"/>
    <w:rsid w:val="00B17517"/>
    <w:rsid w:val="00B3110A"/>
    <w:rsid w:val="00B33213"/>
    <w:rsid w:val="00B53021"/>
    <w:rsid w:val="00B611A0"/>
    <w:rsid w:val="00B66C32"/>
    <w:rsid w:val="00B845F4"/>
    <w:rsid w:val="00BB2060"/>
    <w:rsid w:val="00BC0C63"/>
    <w:rsid w:val="00BC1ED3"/>
    <w:rsid w:val="00C01B37"/>
    <w:rsid w:val="00C07F03"/>
    <w:rsid w:val="00C12FFC"/>
    <w:rsid w:val="00C235BE"/>
    <w:rsid w:val="00C2675C"/>
    <w:rsid w:val="00C81D8F"/>
    <w:rsid w:val="00C83F91"/>
    <w:rsid w:val="00C96393"/>
    <w:rsid w:val="00CC6C8F"/>
    <w:rsid w:val="00D166B2"/>
    <w:rsid w:val="00D35485"/>
    <w:rsid w:val="00D40A52"/>
    <w:rsid w:val="00D57A52"/>
    <w:rsid w:val="00D6489D"/>
    <w:rsid w:val="00D67A78"/>
    <w:rsid w:val="00D93F7C"/>
    <w:rsid w:val="00E07B97"/>
    <w:rsid w:val="00E159EA"/>
    <w:rsid w:val="00E33A1E"/>
    <w:rsid w:val="00E33A6D"/>
    <w:rsid w:val="00E44D91"/>
    <w:rsid w:val="00E85C95"/>
    <w:rsid w:val="00E91E2C"/>
    <w:rsid w:val="00E9288D"/>
    <w:rsid w:val="00E943E1"/>
    <w:rsid w:val="00E97674"/>
    <w:rsid w:val="00F112CA"/>
    <w:rsid w:val="00F22BCC"/>
    <w:rsid w:val="00F4525F"/>
    <w:rsid w:val="00F75B0C"/>
    <w:rsid w:val="00F76E72"/>
    <w:rsid w:val="00F91504"/>
    <w:rsid w:val="00FA59E0"/>
    <w:rsid w:val="00FD7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CFBDF0"/>
  <w15:docId w15:val="{CDC5BBA3-ADE8-4106-9CC3-F6F4A0BDF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595959" w:themeColor="text1" w:themeTint="A6"/>
        <w:lang w:val="en-US" w:eastAsia="ja-JP" w:bidi="ar-SA"/>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0" w:unhideWhenUsed="1" w:qFormat="1"/>
    <w:lsdException w:name="toc 2" w:semiHidden="1" w:uiPriority="1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8FD"/>
  </w:style>
  <w:style w:type="paragraph" w:styleId="Heading1">
    <w:name w:val="heading 1"/>
    <w:basedOn w:val="Normal"/>
    <w:next w:val="Normal"/>
    <w:link w:val="Heading1Char"/>
    <w:uiPriority w:val="9"/>
    <w:qFormat/>
    <w:pPr>
      <w:keepNext/>
      <w:keepLines/>
      <w:spacing w:after="480" w:line="240" w:lineRule="auto"/>
      <w:contextualSpacing/>
      <w:outlineLvl w:val="0"/>
    </w:pPr>
    <w:rPr>
      <w:rFonts w:asciiTheme="majorHAnsi" w:eastAsiaTheme="majorEastAsia" w:hAnsiTheme="majorHAnsi" w:cstheme="majorBidi"/>
      <w:sz w:val="58"/>
      <w:szCs w:val="58"/>
    </w:rPr>
  </w:style>
  <w:style w:type="paragraph" w:styleId="Heading2">
    <w:name w:val="heading 2"/>
    <w:basedOn w:val="Normal"/>
    <w:next w:val="Normal"/>
    <w:link w:val="Heading2Char"/>
    <w:uiPriority w:val="9"/>
    <w:unhideWhenUsed/>
    <w:qFormat/>
    <w:pPr>
      <w:keepNext/>
      <w:keepLines/>
      <w:spacing w:before="480" w:after="120"/>
      <w:contextualSpacing/>
      <w:outlineLvl w:val="1"/>
    </w:pPr>
    <w:rPr>
      <w:rFonts w:asciiTheme="majorHAnsi" w:eastAsiaTheme="majorEastAsia" w:hAnsiTheme="majorHAnsi" w:cstheme="majorBidi"/>
      <w:b/>
      <w:bCs/>
      <w:color w:val="E3A625" w:themeColor="accent1"/>
      <w:sz w:val="28"/>
      <w:szCs w:val="28"/>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b/>
      <w:bCs/>
      <w:sz w:val="22"/>
      <w:szCs w:val="22"/>
    </w:rPr>
  </w:style>
  <w:style w:type="paragraph" w:styleId="Heading4">
    <w:name w:val="heading 4"/>
    <w:basedOn w:val="Normal"/>
    <w:next w:val="Normal"/>
    <w:link w:val="Heading4Char"/>
    <w:uiPriority w:val="9"/>
    <w:unhideWhenUsed/>
    <w:qFormat/>
    <w:pPr>
      <w:keepNext/>
      <w:keepLines/>
      <w:spacing w:before="40" w:after="0" w:line="240" w:lineRule="auto"/>
      <w:outlineLvl w:val="3"/>
    </w:pPr>
    <w:rPr>
      <w:rFonts w:asciiTheme="majorHAnsi" w:eastAsiaTheme="majorEastAsia" w:hAnsiTheme="majorHAnsi" w:cstheme="majorBidi"/>
      <w:b/>
      <w:bCs/>
      <w:color w:val="E3A625" w:themeColor="accent1"/>
    </w:rPr>
  </w:style>
  <w:style w:type="paragraph" w:styleId="Heading5">
    <w:name w:val="heading 5"/>
    <w:basedOn w:val="Normal"/>
    <w:next w:val="Normal"/>
    <w:link w:val="Heading5Char"/>
    <w:uiPriority w:val="99"/>
    <w:semiHidden/>
    <w:unhideWhenUsed/>
    <w:qFormat/>
    <w:pPr>
      <w:keepNext/>
      <w:keepLines/>
      <w:spacing w:before="40"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0" w:line="240" w:lineRule="auto"/>
    </w:pPr>
  </w:style>
  <w:style w:type="paragraph" w:customStyle="1" w:styleId="Photo">
    <w:name w:val="Photo"/>
    <w:basedOn w:val="NoSpacing"/>
    <w:uiPriority w:val="12"/>
    <w:qFormat/>
    <w:pPr>
      <w:spacing w:before="100" w:after="100"/>
      <w:ind w:left="101" w:right="101"/>
      <w:jc w:val="center"/>
    </w:pPr>
    <w:rPr>
      <w:noProof/>
    </w:rPr>
  </w:style>
  <w:style w:type="paragraph" w:styleId="Title">
    <w:name w:val="Title"/>
    <w:basedOn w:val="Normal"/>
    <w:link w:val="TitleChar"/>
    <w:uiPriority w:val="2"/>
    <w:qFormat/>
    <w:pPr>
      <w:spacing w:line="216" w:lineRule="auto"/>
      <w:contextualSpacing/>
    </w:pPr>
    <w:rPr>
      <w:rFonts w:asciiTheme="majorHAnsi" w:eastAsiaTheme="majorEastAsia" w:hAnsiTheme="majorHAnsi" w:cstheme="majorBidi"/>
      <w:kern w:val="28"/>
      <w:sz w:val="88"/>
      <w:szCs w:val="88"/>
    </w:rPr>
  </w:style>
  <w:style w:type="character" w:customStyle="1" w:styleId="TitleChar">
    <w:name w:val="Title Char"/>
    <w:basedOn w:val="DefaultParagraphFont"/>
    <w:link w:val="Title"/>
    <w:uiPriority w:val="2"/>
    <w:rPr>
      <w:rFonts w:asciiTheme="majorHAnsi" w:eastAsiaTheme="majorEastAsia" w:hAnsiTheme="majorHAnsi" w:cstheme="majorBidi"/>
      <w:kern w:val="28"/>
      <w:sz w:val="88"/>
      <w:szCs w:val="88"/>
    </w:rPr>
  </w:style>
  <w:style w:type="paragraph" w:styleId="Subtitle">
    <w:name w:val="Subtitle"/>
    <w:basedOn w:val="Normal"/>
    <w:next w:val="Normal"/>
    <w:link w:val="SubtitleChar"/>
    <w:uiPriority w:val="3"/>
    <w:qFormat/>
    <w:pPr>
      <w:numPr>
        <w:ilvl w:val="1"/>
      </w:numPr>
      <w:spacing w:before="60" w:after="0" w:line="240" w:lineRule="auto"/>
    </w:pPr>
    <w:rPr>
      <w:b/>
      <w:bCs/>
      <w:sz w:val="22"/>
      <w:szCs w:val="22"/>
    </w:rPr>
  </w:style>
  <w:style w:type="character" w:customStyle="1" w:styleId="SubtitleChar">
    <w:name w:val="Subtitle Char"/>
    <w:basedOn w:val="DefaultParagraphFont"/>
    <w:link w:val="Subtitle"/>
    <w:uiPriority w:val="3"/>
    <w:rPr>
      <w:b/>
      <w:bCs/>
      <w:sz w:val="22"/>
      <w:szCs w:val="22"/>
    </w:rPr>
  </w:style>
  <w:style w:type="character" w:customStyle="1" w:styleId="Heading3Char">
    <w:name w:val="Heading 3 Char"/>
    <w:basedOn w:val="DefaultParagraphFont"/>
    <w:link w:val="Heading3"/>
    <w:uiPriority w:val="9"/>
    <w:rPr>
      <w:rFonts w:asciiTheme="majorHAnsi" w:eastAsiaTheme="majorEastAsia" w:hAnsiTheme="majorHAnsi" w:cstheme="majorBidi"/>
      <w:b/>
      <w:bCs/>
      <w:sz w:val="22"/>
      <w:szCs w:val="22"/>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E3A625" w:themeColor="accent1"/>
      <w:sz w:val="28"/>
      <w:szCs w:val="28"/>
    </w:rPr>
  </w:style>
  <w:style w:type="character" w:styleId="PlaceholderText">
    <w:name w:val="Placeholder Text"/>
    <w:basedOn w:val="DefaultParagraphFont"/>
    <w:uiPriority w:val="99"/>
    <w:semiHidden/>
    <w:rPr>
      <w:color w:val="808080"/>
    </w:rPr>
  </w:style>
  <w:style w:type="paragraph" w:customStyle="1" w:styleId="Organization">
    <w:name w:val="Organization"/>
    <w:basedOn w:val="Normal"/>
    <w:uiPriority w:val="3"/>
    <w:qFormat/>
    <w:pPr>
      <w:spacing w:before="120" w:after="0" w:line="240" w:lineRule="auto"/>
      <w:contextualSpacing/>
    </w:pPr>
    <w:rPr>
      <w:b/>
      <w:bCs/>
      <w:caps/>
      <w:color w:val="E3A625" w:themeColor="accent1"/>
      <w:sz w:val="40"/>
      <w:szCs w:val="40"/>
    </w:rPr>
  </w:style>
  <w:style w:type="paragraph" w:styleId="ListBullet">
    <w:name w:val="List Bullet"/>
    <w:basedOn w:val="Normal"/>
    <w:uiPriority w:val="2"/>
    <w:unhideWhenUsed/>
    <w:qFormat/>
    <w:pPr>
      <w:numPr>
        <w:numId w:val="1"/>
      </w:numPr>
    </w:pPr>
  </w:style>
  <w:style w:type="character" w:customStyle="1" w:styleId="Heading1Char">
    <w:name w:val="Heading 1 Char"/>
    <w:basedOn w:val="DefaultParagraphFont"/>
    <w:link w:val="Heading1"/>
    <w:uiPriority w:val="9"/>
    <w:rPr>
      <w:rFonts w:asciiTheme="majorHAnsi" w:eastAsiaTheme="majorEastAsia" w:hAnsiTheme="majorHAnsi" w:cstheme="majorBidi"/>
      <w:sz w:val="58"/>
      <w:szCs w:val="58"/>
    </w:rPr>
  </w:style>
  <w:style w:type="character" w:customStyle="1" w:styleId="Heading4Char">
    <w:name w:val="Heading 4 Char"/>
    <w:basedOn w:val="DefaultParagraphFont"/>
    <w:link w:val="Heading4"/>
    <w:uiPriority w:val="9"/>
    <w:rPr>
      <w:rFonts w:asciiTheme="majorHAnsi" w:eastAsiaTheme="majorEastAsia" w:hAnsiTheme="majorHAnsi" w:cstheme="majorBidi"/>
      <w:b/>
      <w:bCs/>
      <w:color w:val="E3A625" w:themeColor="accent1"/>
    </w:rPr>
  </w:style>
  <w:style w:type="paragraph" w:customStyle="1" w:styleId="ContactInfo">
    <w:name w:val="Contact Info"/>
    <w:basedOn w:val="Normal"/>
    <w:uiPriority w:val="4"/>
    <w:qFormat/>
    <w:pPr>
      <w:contextualSpacing/>
    </w:pPr>
  </w:style>
  <w:style w:type="paragraph" w:styleId="TOCHeading">
    <w:name w:val="TOC Heading"/>
    <w:basedOn w:val="Heading1"/>
    <w:next w:val="Normal"/>
    <w:uiPriority w:val="9"/>
    <w:unhideWhenUsed/>
    <w:qFormat/>
    <w:pPr>
      <w:outlineLvl w:val="9"/>
    </w:pPr>
  </w:style>
  <w:style w:type="paragraph" w:styleId="TOC2">
    <w:name w:val="toc 2"/>
    <w:basedOn w:val="TOC1"/>
    <w:next w:val="Normal"/>
    <w:autoRedefine/>
    <w:uiPriority w:val="10"/>
    <w:unhideWhenUsed/>
    <w:qFormat/>
    <w:pPr>
      <w:ind w:left="200"/>
    </w:pPr>
  </w:style>
  <w:style w:type="paragraph" w:styleId="TOC1">
    <w:name w:val="toc 1"/>
    <w:basedOn w:val="Normal"/>
    <w:next w:val="Normal"/>
    <w:autoRedefine/>
    <w:uiPriority w:val="10"/>
    <w:unhideWhenUsed/>
    <w:qFormat/>
    <w:pPr>
      <w:tabs>
        <w:tab w:val="right" w:leader="dot" w:pos="6120"/>
      </w:tabs>
      <w:spacing w:after="100"/>
    </w:pPr>
  </w:style>
  <w:style w:type="character" w:customStyle="1" w:styleId="Heading5Char">
    <w:name w:val="Heading 5 Char"/>
    <w:basedOn w:val="DefaultParagraphFont"/>
    <w:link w:val="Heading5"/>
    <w:uiPriority w:val="99"/>
    <w:semiHidden/>
    <w:rPr>
      <w:rFonts w:asciiTheme="majorHAnsi" w:eastAsiaTheme="majorEastAsia" w:hAnsiTheme="majorHAnsi" w:cstheme="majorBidi"/>
    </w:rPr>
  </w:style>
  <w:style w:type="character" w:customStyle="1" w:styleId="TOCNumbers">
    <w:name w:val="TOC Numbers"/>
    <w:basedOn w:val="DefaultParagraphFont"/>
    <w:uiPriority w:val="11"/>
    <w:qFormat/>
    <w:rPr>
      <w:b/>
      <w:bCs/>
      <w:color w:val="E3A625" w:themeColor="accent1"/>
      <w:sz w:val="28"/>
      <w:szCs w:val="28"/>
    </w:rPr>
  </w:style>
  <w:style w:type="character" w:styleId="PageNumber">
    <w:name w:val="page number"/>
    <w:basedOn w:val="DefaultParagraphFont"/>
    <w:uiPriority w:val="12"/>
    <w:unhideWhenUsed/>
    <w:qFormat/>
    <w:rPr>
      <w:b/>
      <w:bCs/>
      <w:color w:val="E3A625" w:themeColor="accent1"/>
    </w:rPr>
  </w:style>
  <w:style w:type="paragraph" w:styleId="Quote">
    <w:name w:val="Quote"/>
    <w:basedOn w:val="Normal"/>
    <w:next w:val="Normal"/>
    <w:link w:val="QuoteChar"/>
    <w:uiPriority w:val="2"/>
    <w:unhideWhenUsed/>
    <w:qFormat/>
    <w:pPr>
      <w:pBdr>
        <w:top w:val="single" w:sz="8" w:space="10" w:color="E3A625" w:themeColor="accent1"/>
        <w:left w:val="single" w:sz="8" w:space="14" w:color="FFFFFF" w:themeColor="background1"/>
        <w:bottom w:val="single" w:sz="8" w:space="10" w:color="E3A625" w:themeColor="accent1"/>
        <w:right w:val="single" w:sz="8" w:space="14" w:color="FFFFFF" w:themeColor="background1"/>
      </w:pBdr>
      <w:spacing w:before="280" w:after="280" w:line="264" w:lineRule="auto"/>
      <w:ind w:left="288" w:right="288"/>
    </w:pPr>
    <w:rPr>
      <w:i/>
      <w:iCs/>
      <w:color w:val="404040" w:themeColor="text1" w:themeTint="BF"/>
      <w:sz w:val="34"/>
      <w:szCs w:val="34"/>
    </w:rPr>
  </w:style>
  <w:style w:type="character" w:customStyle="1" w:styleId="QuoteChar">
    <w:name w:val="Quote Char"/>
    <w:basedOn w:val="DefaultParagraphFont"/>
    <w:link w:val="Quote"/>
    <w:uiPriority w:val="2"/>
    <w:rPr>
      <w:i/>
      <w:iCs/>
      <w:color w:val="404040" w:themeColor="text1" w:themeTint="BF"/>
      <w:sz w:val="34"/>
      <w:szCs w:val="34"/>
    </w:rPr>
  </w:style>
  <w:style w:type="table" w:customStyle="1" w:styleId="Calendar1">
    <w:name w:val="Calendar 1"/>
    <w:basedOn w:val="TableNormal"/>
    <w:uiPriority w:val="99"/>
    <w:qFormat/>
    <w:pPr>
      <w:spacing w:after="0" w:line="240" w:lineRule="auto"/>
    </w:pPr>
    <w:rPr>
      <w:color w:val="auto"/>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Caption">
    <w:name w:val="caption"/>
    <w:basedOn w:val="Normal"/>
    <w:next w:val="Normal"/>
    <w:uiPriority w:val="35"/>
    <w:unhideWhenUsed/>
    <w:qFormat/>
    <w:pPr>
      <w:spacing w:before="40" w:after="40" w:line="264" w:lineRule="auto"/>
      <w:contextualSpacing/>
    </w:pPr>
    <w:rPr>
      <w:i/>
      <w:iCs/>
      <w:sz w:val="16"/>
      <w:szCs w:val="16"/>
    </w:rPr>
  </w:style>
  <w:style w:type="character" w:styleId="Hyperlink">
    <w:name w:val="Hyperlink"/>
    <w:basedOn w:val="DefaultParagraphFont"/>
    <w:uiPriority w:val="99"/>
    <w:unhideWhenUsed/>
    <w:rsid w:val="002A660C"/>
    <w:rPr>
      <w:color w:val="4F8797" w:themeColor="hyperlink"/>
      <w:u w:val="single"/>
    </w:rPr>
  </w:style>
  <w:style w:type="character" w:customStyle="1" w:styleId="Mention1">
    <w:name w:val="Mention1"/>
    <w:basedOn w:val="DefaultParagraphFont"/>
    <w:uiPriority w:val="99"/>
    <w:semiHidden/>
    <w:unhideWhenUsed/>
    <w:rsid w:val="002A660C"/>
    <w:rPr>
      <w:color w:val="2B579A"/>
      <w:shd w:val="clear" w:color="auto" w:fill="E6E6E6"/>
    </w:rPr>
  </w:style>
  <w:style w:type="paragraph" w:styleId="BalloonText">
    <w:name w:val="Balloon Text"/>
    <w:basedOn w:val="Normal"/>
    <w:link w:val="BalloonTextChar"/>
    <w:uiPriority w:val="99"/>
    <w:semiHidden/>
    <w:unhideWhenUsed/>
    <w:rsid w:val="007819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9C6"/>
    <w:rPr>
      <w:rFonts w:ascii="Segoe UI" w:hAnsi="Segoe UI" w:cs="Segoe UI"/>
      <w:sz w:val="18"/>
      <w:szCs w:val="18"/>
    </w:rPr>
  </w:style>
  <w:style w:type="paragraph" w:customStyle="1" w:styleId="msoaddress">
    <w:name w:val="msoaddress"/>
    <w:rsid w:val="00B33213"/>
    <w:pPr>
      <w:spacing w:after="0" w:line="264" w:lineRule="auto"/>
    </w:pPr>
    <w:rPr>
      <w:rFonts w:ascii="Tahoma" w:eastAsia="Times New Roman" w:hAnsi="Tahoma" w:cs="Tahoma"/>
      <w:b/>
      <w:bCs/>
      <w:color w:val="FFFFFF"/>
      <w:kern w:val="28"/>
      <w:sz w:val="14"/>
      <w:szCs w:val="14"/>
      <w:lang w:val="en-GB" w:eastAsia="en-GB"/>
      <w14:ligatures w14:val="standard"/>
      <w14:cntxtAlts/>
    </w:rPr>
  </w:style>
  <w:style w:type="paragraph" w:styleId="NormalWeb">
    <w:name w:val="Normal (Web)"/>
    <w:basedOn w:val="Normal"/>
    <w:uiPriority w:val="99"/>
    <w:unhideWhenUsed/>
    <w:rsid w:val="002B4D44"/>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character" w:customStyle="1" w:styleId="apple-converted-space">
    <w:name w:val="apple-converted-space"/>
    <w:basedOn w:val="DefaultParagraphFont"/>
    <w:rsid w:val="002B4D44"/>
  </w:style>
  <w:style w:type="character" w:styleId="Strong">
    <w:name w:val="Strong"/>
    <w:basedOn w:val="DefaultParagraphFont"/>
    <w:uiPriority w:val="22"/>
    <w:qFormat/>
    <w:rsid w:val="006B44AD"/>
    <w:rPr>
      <w:b/>
      <w:bCs/>
    </w:rPr>
  </w:style>
  <w:style w:type="character" w:customStyle="1" w:styleId="UnresolvedMention1">
    <w:name w:val="Unresolved Mention1"/>
    <w:basedOn w:val="DefaultParagraphFont"/>
    <w:uiPriority w:val="99"/>
    <w:semiHidden/>
    <w:unhideWhenUsed/>
    <w:rsid w:val="00D6489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22056">
      <w:bodyDiv w:val="1"/>
      <w:marLeft w:val="0"/>
      <w:marRight w:val="0"/>
      <w:marTop w:val="0"/>
      <w:marBottom w:val="0"/>
      <w:divBdr>
        <w:top w:val="none" w:sz="0" w:space="0" w:color="auto"/>
        <w:left w:val="none" w:sz="0" w:space="0" w:color="auto"/>
        <w:bottom w:val="none" w:sz="0" w:space="0" w:color="auto"/>
        <w:right w:val="none" w:sz="0" w:space="0" w:color="auto"/>
      </w:divBdr>
    </w:div>
    <w:div w:id="65221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ntingfordandpuckeridgemedicalpractice.co.uk" TargetMode="Externa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hyperlink" Target="http://www.buntingfordandpuckeridgemedicalpractice.co.uk"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s_000\AppData\Roaming\Microsoft\Templates\Bookl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EFF886819D4ECF9F9325A6B46EC12C"/>
        <w:category>
          <w:name w:val="General"/>
          <w:gallery w:val="placeholder"/>
        </w:category>
        <w:types>
          <w:type w:val="bbPlcHdr"/>
        </w:types>
        <w:behaviors>
          <w:behavior w:val="content"/>
        </w:behaviors>
        <w:guid w:val="{5222FB6A-7F3B-489E-AED0-30CD5BCE15D3}"/>
      </w:docPartPr>
      <w:docPartBody>
        <w:p w:rsidR="00C95859" w:rsidRDefault="00220E81">
          <w:pPr>
            <w:pStyle w:val="CFEFF886819D4ECF9F9325A6B46EC12C"/>
          </w:pPr>
          <w:r>
            <w:t>[Street Address]</w:t>
          </w:r>
          <w:r>
            <w:br/>
            <w:t>[City, ST  ZIP Code]</w:t>
          </w:r>
        </w:p>
      </w:docPartBody>
    </w:docPart>
    <w:docPart>
      <w:docPartPr>
        <w:name w:val="4B1A566F04D2498991EF17D0A6C126AD"/>
        <w:category>
          <w:name w:val="General"/>
          <w:gallery w:val="placeholder"/>
        </w:category>
        <w:types>
          <w:type w:val="bbPlcHdr"/>
        </w:types>
        <w:behaviors>
          <w:behavior w:val="content"/>
        </w:behaviors>
        <w:guid w:val="{762040C9-3B48-45B9-823D-B1980FCD3C29}"/>
      </w:docPartPr>
      <w:docPartBody>
        <w:p w:rsidR="00C95859" w:rsidRDefault="00220E81">
          <w:pPr>
            <w:pStyle w:val="4B1A566F04D2498991EF17D0A6C126AD"/>
          </w:pPr>
          <w:r>
            <w:t>[Company Name]</w:t>
          </w:r>
        </w:p>
      </w:docPartBody>
    </w:docPart>
    <w:docPart>
      <w:docPartPr>
        <w:name w:val="5D615C5ED3C9475A9109839F6832C649"/>
        <w:category>
          <w:name w:val="General"/>
          <w:gallery w:val="placeholder"/>
        </w:category>
        <w:types>
          <w:type w:val="bbPlcHdr"/>
        </w:types>
        <w:behaviors>
          <w:behavior w:val="content"/>
        </w:behaviors>
        <w:guid w:val="{53343272-1CA5-4AC9-931E-50085EFDD5C1}"/>
      </w:docPartPr>
      <w:docPartBody>
        <w:p w:rsidR="00C95859" w:rsidRDefault="00220E81">
          <w:pPr>
            <w:pStyle w:val="5D615C5ED3C9475A9109839F6832C649"/>
          </w:pPr>
          <w: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0E81"/>
    <w:rsid w:val="000424C0"/>
    <w:rsid w:val="00220E81"/>
    <w:rsid w:val="002E08A4"/>
    <w:rsid w:val="00301A17"/>
    <w:rsid w:val="003B28FD"/>
    <w:rsid w:val="00733D88"/>
    <w:rsid w:val="008451A7"/>
    <w:rsid w:val="00A02022"/>
    <w:rsid w:val="00B5768D"/>
    <w:rsid w:val="00C95859"/>
    <w:rsid w:val="00E136D1"/>
    <w:rsid w:val="00E15345"/>
    <w:rsid w:val="00E73243"/>
    <w:rsid w:val="00E952C7"/>
    <w:rsid w:val="00F055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EFF886819D4ECF9F9325A6B46EC12C">
    <w:name w:val="CFEFF886819D4ECF9F9325A6B46EC12C"/>
  </w:style>
  <w:style w:type="paragraph" w:customStyle="1" w:styleId="4B1A566F04D2498991EF17D0A6C126AD">
    <w:name w:val="4B1A566F04D2498991EF17D0A6C126AD"/>
  </w:style>
  <w:style w:type="paragraph" w:customStyle="1" w:styleId="5D615C5ED3C9475A9109839F6832C649">
    <w:name w:val="5D615C5ED3C9475A9109839F6832C6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ooklet">
      <a:dk1>
        <a:sysClr val="windowText" lastClr="000000"/>
      </a:dk1>
      <a:lt1>
        <a:sysClr val="window" lastClr="FFFFFF"/>
      </a:lt1>
      <a:dk2>
        <a:srgbClr val="323232"/>
      </a:dk2>
      <a:lt2>
        <a:srgbClr val="E6E6E6"/>
      </a:lt2>
      <a:accent1>
        <a:srgbClr val="E3A625"/>
      </a:accent1>
      <a:accent2>
        <a:srgbClr val="6D7483"/>
      </a:accent2>
      <a:accent3>
        <a:srgbClr val="D16349"/>
      </a:accent3>
      <a:accent4>
        <a:srgbClr val="4F8797"/>
      </a:accent4>
      <a:accent5>
        <a:srgbClr val="7F6C60"/>
      </a:accent5>
      <a:accent6>
        <a:srgbClr val="638865"/>
      </a:accent6>
      <a:hlink>
        <a:srgbClr val="4F8797"/>
      </a:hlink>
      <a:folHlink>
        <a:srgbClr val="6D7483"/>
      </a:folHlink>
    </a:clrScheme>
    <a:fontScheme name="Cambria">
      <a:maj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srgbClr val="0D6829"/>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White Hart Close
Buntingford
Herts SG9 9QS</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MLASeventhEditionOfficeOnline.xsl" StyleName="MLA" Version="7"/>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0B419A4-A49B-4AB2-9300-8DAC9AA1D6B2}">
  <ds:schemaRefs>
    <ds:schemaRef ds:uri="http://schemas.microsoft.com/sharepoint/v3/contenttype/forms"/>
  </ds:schemaRefs>
</ds:datastoreItem>
</file>

<file path=customXml/itemProps3.xml><?xml version="1.0" encoding="utf-8"?>
<ds:datastoreItem xmlns:ds="http://schemas.openxmlformats.org/officeDocument/2006/customXml" ds:itemID="{48C7B47B-C5C5-494C-8068-5959193AF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Booklet</Template>
  <TotalTime>9</TotalTime>
  <Pages>4</Pages>
  <Words>1585</Words>
  <Characters>9040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E&amp;N Herts NHS</Company>
  <LinksUpToDate>false</LinksUpToDate>
  <CharactersWithSpaces>10604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Christodoulou</dc:creator>
  <cp:lastModifiedBy>DAVIDSON, Teresa (THE BUNTINGFORD   PUCKERIDGE MED PRAC.)</cp:lastModifiedBy>
  <cp:revision>4</cp:revision>
  <cp:lastPrinted>2021-08-26T08:00:00Z</cp:lastPrinted>
  <dcterms:created xsi:type="dcterms:W3CDTF">2023-08-08T11:42:00Z</dcterms:created>
  <dcterms:modified xsi:type="dcterms:W3CDTF">2023-12-05T16:52:00Z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TC040096789991</vt:lpwstr>
  </property>
</Properties>
</file>