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3" w14:textId="4486E58B" w:rsidR="00B03A57" w:rsidRDefault="006C3F56">
      <w:pPr>
        <w:pStyle w:val="Normal1"/>
        <w:pBdr>
          <w:top w:val="nil"/>
          <w:left w:val="nil"/>
          <w:bottom w:val="nil"/>
          <w:right w:val="nil"/>
          <w:between w:val="nil"/>
        </w:pBdr>
        <w:rPr>
          <w:b/>
          <w:color w:val="000000"/>
          <w:highlight w:val="yellow"/>
          <w:u w:val="single"/>
        </w:rPr>
      </w:pPr>
      <w:bookmarkStart w:id="0" w:name="_GoBack"/>
      <w:bookmarkEnd w:id="0"/>
      <w:r>
        <w:rPr>
          <w:b/>
          <w:color w:val="000000"/>
          <w:u w:val="single"/>
        </w:rPr>
        <w:t>S</w:t>
      </w:r>
      <w:r w:rsidR="00383C8C">
        <w:rPr>
          <w:b/>
          <w:color w:val="000000"/>
          <w:u w:val="single"/>
        </w:rPr>
        <w:t>upplementary privacy note on Covid-19 for Patients/Service Users</w:t>
      </w:r>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42C55D90" w:rsidR="00B03A57" w:rsidRDefault="00383C8C">
      <w:pPr>
        <w:pStyle w:val="Normal1"/>
        <w:pBdr>
          <w:top w:val="nil"/>
          <w:left w:val="nil"/>
          <w:bottom w:val="nil"/>
          <w:right w:val="nil"/>
          <w:between w:val="nil"/>
        </w:pBdr>
        <w:jc w:val="both"/>
        <w:rPr>
          <w:color w:val="000000"/>
        </w:rPr>
      </w:pPr>
      <w:r>
        <w:rPr>
          <w:color w:val="000000"/>
        </w:rPr>
        <w:t xml:space="preserve">This notice describes how we may use your information to protect you and others during the Covid-19 outbreak. It supplements our main Privacy Notice which is available </w:t>
      </w:r>
      <w:r w:rsidR="00D11300">
        <w:rPr>
          <w:color w:val="000000"/>
        </w:rPr>
        <w:t>on our website.</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C" w14:textId="1B0B87E0"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either by phone, text or email. </w:t>
      </w:r>
      <w:r w:rsidR="006C3F56">
        <w:rPr>
          <w:color w:val="000000"/>
        </w:rPr>
        <w:t xml:space="preserve"> </w:t>
      </w:r>
    </w:p>
    <w:p w14:paraId="24684D01" w14:textId="77777777" w:rsidR="00D11300" w:rsidRDefault="00D11300">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4"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lastRenderedPageBreak/>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rsidSect="00D11300">
      <w:footerReference w:type="default" r:id="rId13"/>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16D6A" w14:textId="77777777" w:rsidR="0006775F" w:rsidRDefault="0006775F">
      <w:pPr>
        <w:spacing w:line="240" w:lineRule="auto"/>
      </w:pPr>
      <w:r>
        <w:separator/>
      </w:r>
    </w:p>
  </w:endnote>
  <w:endnote w:type="continuationSeparator" w:id="0">
    <w:p w14:paraId="3BE03492" w14:textId="77777777" w:rsidR="0006775F" w:rsidRDefault="00067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665FF" w14:textId="77777777" w:rsidR="0006775F" w:rsidRDefault="0006775F">
      <w:pPr>
        <w:spacing w:line="240" w:lineRule="auto"/>
      </w:pPr>
      <w:r>
        <w:separator/>
      </w:r>
    </w:p>
  </w:footnote>
  <w:footnote w:type="continuationSeparator" w:id="0">
    <w:p w14:paraId="67014EC9" w14:textId="77777777" w:rsidR="0006775F" w:rsidRDefault="000677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06775F"/>
    <w:rsid w:val="00294677"/>
    <w:rsid w:val="003646E3"/>
    <w:rsid w:val="00383C8C"/>
    <w:rsid w:val="00627AE9"/>
    <w:rsid w:val="006C2BE4"/>
    <w:rsid w:val="006C3F56"/>
    <w:rsid w:val="00A720CD"/>
    <w:rsid w:val="00A87AB8"/>
    <w:rsid w:val="00B03A57"/>
    <w:rsid w:val="00D11300"/>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character" w:styleId="CommentReference">
    <w:name w:val="annotation reference"/>
    <w:basedOn w:val="DefaultParagraphFont"/>
    <w:uiPriority w:val="99"/>
    <w:semiHidden/>
    <w:unhideWhenUsed/>
    <w:rsid w:val="006C3F56"/>
    <w:rPr>
      <w:sz w:val="16"/>
      <w:szCs w:val="16"/>
    </w:rPr>
  </w:style>
  <w:style w:type="paragraph" w:styleId="CommentText">
    <w:name w:val="annotation text"/>
    <w:basedOn w:val="Normal"/>
    <w:link w:val="CommentTextChar"/>
    <w:uiPriority w:val="99"/>
    <w:semiHidden/>
    <w:unhideWhenUsed/>
    <w:rsid w:val="006C3F56"/>
    <w:pPr>
      <w:spacing w:line="240" w:lineRule="auto"/>
    </w:pPr>
    <w:rPr>
      <w:sz w:val="20"/>
      <w:szCs w:val="20"/>
    </w:rPr>
  </w:style>
  <w:style w:type="character" w:customStyle="1" w:styleId="CommentTextChar">
    <w:name w:val="Comment Text Char"/>
    <w:basedOn w:val="DefaultParagraphFont"/>
    <w:link w:val="CommentText"/>
    <w:uiPriority w:val="99"/>
    <w:semiHidden/>
    <w:rsid w:val="006C3F56"/>
    <w:rPr>
      <w:sz w:val="20"/>
      <w:szCs w:val="20"/>
    </w:rPr>
  </w:style>
  <w:style w:type="paragraph" w:styleId="CommentSubject">
    <w:name w:val="annotation subject"/>
    <w:basedOn w:val="CommentText"/>
    <w:next w:val="CommentText"/>
    <w:link w:val="CommentSubjectChar"/>
    <w:uiPriority w:val="99"/>
    <w:semiHidden/>
    <w:unhideWhenUsed/>
    <w:rsid w:val="006C3F56"/>
    <w:rPr>
      <w:b/>
      <w:bCs/>
    </w:rPr>
  </w:style>
  <w:style w:type="character" w:customStyle="1" w:styleId="CommentSubjectChar">
    <w:name w:val="Comment Subject Char"/>
    <w:basedOn w:val="CommentTextChar"/>
    <w:link w:val="CommentSubject"/>
    <w:uiPriority w:val="99"/>
    <w:semiHidden/>
    <w:rsid w:val="006C3F56"/>
    <w:rPr>
      <w:b/>
      <w:bCs/>
      <w:sz w:val="20"/>
      <w:szCs w:val="20"/>
    </w:rPr>
  </w:style>
  <w:style w:type="paragraph" w:styleId="BalloonText">
    <w:name w:val="Balloon Text"/>
    <w:basedOn w:val="Normal"/>
    <w:link w:val="BalloonTextChar"/>
    <w:uiPriority w:val="99"/>
    <w:semiHidden/>
    <w:unhideWhenUsed/>
    <w:rsid w:val="006C3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 w:type="character" w:styleId="CommentReference">
    <w:name w:val="annotation reference"/>
    <w:basedOn w:val="DefaultParagraphFont"/>
    <w:uiPriority w:val="99"/>
    <w:semiHidden/>
    <w:unhideWhenUsed/>
    <w:rsid w:val="006C3F56"/>
    <w:rPr>
      <w:sz w:val="16"/>
      <w:szCs w:val="16"/>
    </w:rPr>
  </w:style>
  <w:style w:type="paragraph" w:styleId="CommentText">
    <w:name w:val="annotation text"/>
    <w:basedOn w:val="Normal"/>
    <w:link w:val="CommentTextChar"/>
    <w:uiPriority w:val="99"/>
    <w:semiHidden/>
    <w:unhideWhenUsed/>
    <w:rsid w:val="006C3F56"/>
    <w:pPr>
      <w:spacing w:line="240" w:lineRule="auto"/>
    </w:pPr>
    <w:rPr>
      <w:sz w:val="20"/>
      <w:szCs w:val="20"/>
    </w:rPr>
  </w:style>
  <w:style w:type="character" w:customStyle="1" w:styleId="CommentTextChar">
    <w:name w:val="Comment Text Char"/>
    <w:basedOn w:val="DefaultParagraphFont"/>
    <w:link w:val="CommentText"/>
    <w:uiPriority w:val="99"/>
    <w:semiHidden/>
    <w:rsid w:val="006C3F56"/>
    <w:rPr>
      <w:sz w:val="20"/>
      <w:szCs w:val="20"/>
    </w:rPr>
  </w:style>
  <w:style w:type="paragraph" w:styleId="CommentSubject">
    <w:name w:val="annotation subject"/>
    <w:basedOn w:val="CommentText"/>
    <w:next w:val="CommentText"/>
    <w:link w:val="CommentSubjectChar"/>
    <w:uiPriority w:val="99"/>
    <w:semiHidden/>
    <w:unhideWhenUsed/>
    <w:rsid w:val="006C3F56"/>
    <w:rPr>
      <w:b/>
      <w:bCs/>
    </w:rPr>
  </w:style>
  <w:style w:type="character" w:customStyle="1" w:styleId="CommentSubjectChar">
    <w:name w:val="Comment Subject Char"/>
    <w:basedOn w:val="CommentTextChar"/>
    <w:link w:val="CommentSubject"/>
    <w:uiPriority w:val="99"/>
    <w:semiHidden/>
    <w:rsid w:val="006C3F56"/>
    <w:rPr>
      <w:b/>
      <w:bCs/>
      <w:sz w:val="20"/>
      <w:szCs w:val="20"/>
    </w:rPr>
  </w:style>
  <w:style w:type="paragraph" w:styleId="BalloonText">
    <w:name w:val="Balloon Text"/>
    <w:basedOn w:val="Normal"/>
    <w:link w:val="BalloonTextChar"/>
    <w:uiPriority w:val="99"/>
    <w:semiHidden/>
    <w:unhideWhenUsed/>
    <w:rsid w:val="006C3F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F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Boughton Ruth (06N) NHS Herts Valleys CCG</dc:creator>
  <cp:lastModifiedBy>Catherine Farman</cp:lastModifiedBy>
  <cp:revision>2</cp:revision>
  <dcterms:created xsi:type="dcterms:W3CDTF">2020-04-14T10:55:00Z</dcterms:created>
  <dcterms:modified xsi:type="dcterms:W3CDTF">2020-04-14T10:55:00Z</dcterms:modified>
</cp:coreProperties>
</file>