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AB52B" w14:textId="77777777" w:rsidR="007660BC" w:rsidRDefault="007660BC" w:rsidP="007660BC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14:paraId="4CD4DAC8" w14:textId="77777777"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40"/>
          <w:szCs w:val="40"/>
        </w:rPr>
      </w:pPr>
      <w:r w:rsidRPr="00C371DB">
        <w:rPr>
          <w:rFonts w:ascii="Times New Roman" w:eastAsia="Times New Roman" w:hAnsi="Times New Roman"/>
          <w:bCs/>
          <w:noProof/>
          <w:color w:val="050C9D"/>
          <w:kern w:val="2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DDB96" wp14:editId="70ADDC96">
                <wp:simplePos x="0" y="0"/>
                <wp:positionH relativeFrom="column">
                  <wp:posOffset>5438775</wp:posOffset>
                </wp:positionH>
                <wp:positionV relativeFrom="paragraph">
                  <wp:posOffset>25400</wp:posOffset>
                </wp:positionV>
                <wp:extent cx="1371600" cy="1304925"/>
                <wp:effectExtent l="0" t="0" r="0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04925"/>
                          <a:chOff x="9000" y="900"/>
                          <a:chExt cx="2160" cy="2055"/>
                        </a:xfrm>
                      </wpg:grpSpPr>
                      <pic:pic xmlns:pic="http://schemas.openxmlformats.org/drawingml/2006/picture">
                        <pic:nvPicPr>
                          <pic:cNvPr id="2" name="Picture 0" descr="scan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00"/>
                            <a:ext cx="1515" cy="1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2880"/>
                            <a:ext cx="2160" cy="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F0C38" w14:textId="77777777" w:rsidR="00625ED8" w:rsidRPr="00AB5815" w:rsidRDefault="00625ED8" w:rsidP="00C371DB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DDB96" id="Group 4" o:spid="_x0000_s1026" style="position:absolute;left:0;text-align:left;margin-left:428.25pt;margin-top:2pt;width:108pt;height:102.75pt;z-index:251659264" coordorigin="9000,900" coordsize="2160,2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4bXA9Imh0&#10;dHA6Ly9ucy5hZG9iZS5jb20veGFwLzEuMC8iPjx4bXA6Q3JlYXRvclRvb2w+TWljcm9zb2Z0IFdp&#10;bmRvd3MgUGhvdG8gR2FsbGVyeSA2LjAuNjAwMS4xODAwMDwveG1wOkNyZWF0b3JUb29sPjwvcmRm&#10;OkRlc2NyaXB0aW9uPjwvcmRmOlJERj48L3g6eG1wbWV0YT4N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PD94cGFja2V0IGVuZD0ndyc/Pv/iDFhJ&#10;Q0NfUFJPRklMRQABAQAADEhMaW5vAhAAAG1udHJSR0IgWFlaIAfOAAIACQAGADEAAGFjc3BNU0ZU&#10;AAAAAElFQyBzUkdCAAAAAAAAAAAAAAAA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bAEMAAwICAwICAwMDAwQDAwQFCAUFBAQFCgcHBggMCgwM&#10;CwoLCw0OEhANDhEOCwsQFhARExQVFRUMDxcYFhQYEhQVFP/bAEMBAwQEBQQFCQUFCRQNCw0UFBQU&#10;FBQUFBQUFBQUFBQUFBQUFBQUFBQUFBQUFBQUFBQUFBQUFBQUFBQUFBQUFBQUFP/AABEIAPgA0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7" type="#_x0000_t75" alt="scan0001.jpg" style="position:absolute;left:9000;top:900;width:151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">
                  <v:imagedata r:id="rId8" o:title="scan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000;top:2880;width:216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C2F0C38" w14:textId="77777777" w:rsidR="00625ED8" w:rsidRPr="00AB5815" w:rsidRDefault="00625ED8" w:rsidP="00C371D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40"/>
          <w:szCs w:val="40"/>
        </w:rPr>
        <w:t>NORTH STREET MEDICAL CARE</w:t>
      </w:r>
    </w:p>
    <w:p w14:paraId="1CDA1249" w14:textId="77777777" w:rsidR="00C371DB" w:rsidRPr="00C371DB" w:rsidRDefault="00C371DB" w:rsidP="00C371DB">
      <w:pPr>
        <w:widowControl w:val="0"/>
        <w:spacing w:after="0" w:line="240" w:lineRule="auto"/>
        <w:ind w:left="-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18"/>
          <w:szCs w:val="18"/>
        </w:rPr>
      </w:pPr>
    </w:p>
    <w:p w14:paraId="74FC4D03" w14:textId="77777777"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Romford site: 274 North Street, Romford RM1 4QJ</w:t>
      </w:r>
    </w:p>
    <w:p w14:paraId="0E236BC5" w14:textId="77777777"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Tel: 01708 629733  </w:t>
      </w:r>
    </w:p>
    <w:p w14:paraId="7FEA2BD2" w14:textId="77777777" w:rsidR="00C371DB" w:rsidRPr="00C371DB" w:rsidRDefault="00C371DB" w:rsidP="00C371DB">
      <w:pPr>
        <w:widowControl w:val="0"/>
        <w:spacing w:after="0" w:line="240" w:lineRule="auto"/>
        <w:ind w:left="-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</w:p>
    <w:p w14:paraId="55A00D86" w14:textId="77777777"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 Heath site: Chadwell Heath Health Centre</w:t>
      </w:r>
    </w:p>
    <w:p w14:paraId="7833BFCB" w14:textId="77777777"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Ashton Gardens, Chadwell Heath, Romford RM6 6RT</w:t>
      </w:r>
    </w:p>
    <w:p w14:paraId="7451C115" w14:textId="77777777" w:rsidR="00C371DB" w:rsidRPr="00872D72" w:rsidRDefault="00C371DB" w:rsidP="00A87E34">
      <w:pPr>
        <w:widowControl w:val="0"/>
        <w:spacing w:after="0" w:line="240" w:lineRule="auto"/>
        <w:ind w:left="-567" w:firstLine="567"/>
        <w:rPr>
          <w:rFonts w:ascii="Arial Narrow" w:hAnsi="Arial Narrow"/>
          <w:b/>
          <w:sz w:val="24"/>
          <w:szCs w:val="24"/>
          <w:u w:val="single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Tel: 01708 629733  </w:t>
      </w: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ab/>
      </w:r>
    </w:p>
    <w:p w14:paraId="7F694A05" w14:textId="77777777" w:rsidR="007660BC" w:rsidRPr="005E7B19" w:rsidRDefault="007660BC" w:rsidP="007660BC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E7B19">
        <w:rPr>
          <w:rFonts w:ascii="Arial Narrow" w:hAnsi="Arial Narrow" w:cs="Arial"/>
          <w:b/>
          <w:u w:val="single"/>
        </w:rPr>
        <w:t>Patients Participation Group (PPG) Meeting</w:t>
      </w:r>
    </w:p>
    <w:p w14:paraId="0549AAB7" w14:textId="77777777" w:rsidR="00C371DB" w:rsidRPr="005E7B19" w:rsidRDefault="00C371DB" w:rsidP="007660BC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14:paraId="7626DC8F" w14:textId="6CFEA6AC" w:rsidR="00C371DB" w:rsidRDefault="007660BC" w:rsidP="007660BC">
      <w:pPr>
        <w:spacing w:after="0"/>
        <w:jc w:val="center"/>
        <w:rPr>
          <w:rFonts w:ascii="Arial Narrow" w:hAnsi="Arial Narrow" w:cs="Arial"/>
          <w:b/>
        </w:rPr>
      </w:pPr>
      <w:r w:rsidRPr="005E7B19">
        <w:rPr>
          <w:rFonts w:ascii="Arial Narrow" w:hAnsi="Arial Narrow" w:cs="Arial"/>
          <w:b/>
        </w:rPr>
        <w:t xml:space="preserve">Minutes of meeting held on </w:t>
      </w:r>
      <w:r w:rsidR="00203C12">
        <w:rPr>
          <w:rFonts w:ascii="Arial Narrow" w:hAnsi="Arial Narrow" w:cs="Arial"/>
          <w:b/>
        </w:rPr>
        <w:t>Friday 12</w:t>
      </w:r>
      <w:r w:rsidR="00203C12" w:rsidRPr="00203C12">
        <w:rPr>
          <w:rFonts w:ascii="Arial Narrow" w:hAnsi="Arial Narrow" w:cs="Arial"/>
          <w:b/>
          <w:vertAlign w:val="superscript"/>
        </w:rPr>
        <w:t>th</w:t>
      </w:r>
      <w:r w:rsidR="00203C12">
        <w:rPr>
          <w:rFonts w:ascii="Arial Narrow" w:hAnsi="Arial Narrow" w:cs="Arial"/>
          <w:b/>
        </w:rPr>
        <w:t xml:space="preserve"> July </w:t>
      </w:r>
      <w:r w:rsidR="008C3D9A">
        <w:rPr>
          <w:rFonts w:ascii="Arial Narrow" w:hAnsi="Arial Narrow" w:cs="Arial"/>
          <w:b/>
        </w:rPr>
        <w:t xml:space="preserve">2024 at </w:t>
      </w:r>
      <w:r w:rsidR="00203C12">
        <w:rPr>
          <w:rFonts w:ascii="Arial Narrow" w:hAnsi="Arial Narrow" w:cs="Arial"/>
          <w:b/>
        </w:rPr>
        <w:t>14:00</w:t>
      </w:r>
      <w:r w:rsidR="008C3D9A">
        <w:rPr>
          <w:rFonts w:ascii="Arial Narrow" w:hAnsi="Arial Narrow" w:cs="Arial"/>
          <w:b/>
        </w:rPr>
        <w:t xml:space="preserve"> hrs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293"/>
      </w:tblGrid>
      <w:tr w:rsidR="007660BC" w:rsidRPr="005E7B19" w14:paraId="2A2B0F43" w14:textId="77777777" w:rsidTr="009E59BD">
        <w:trPr>
          <w:trHeight w:val="1057"/>
        </w:trPr>
        <w:tc>
          <w:tcPr>
            <w:tcW w:w="10360" w:type="dxa"/>
            <w:gridSpan w:val="2"/>
            <w:shd w:val="clear" w:color="auto" w:fill="auto"/>
          </w:tcPr>
          <w:p w14:paraId="4BE84EFD" w14:textId="0A0E8F40" w:rsidR="007660BC" w:rsidRPr="00D30EE8" w:rsidRDefault="007660BC" w:rsidP="00DF5C1A">
            <w:pPr>
              <w:pStyle w:val="NoSpacing"/>
              <w:rPr>
                <w:rFonts w:asciiTheme="minorHAnsi" w:hAnsiTheme="minorHAnsi" w:cstheme="minorHAnsi"/>
              </w:rPr>
            </w:pPr>
            <w:r w:rsidRPr="00D30EE8">
              <w:rPr>
                <w:rFonts w:asciiTheme="minorHAnsi" w:hAnsiTheme="minorHAnsi" w:cstheme="minorHAnsi"/>
                <w:b/>
                <w:u w:val="single"/>
              </w:rPr>
              <w:t>Present</w:t>
            </w:r>
            <w:r w:rsidR="00E7641D">
              <w:rPr>
                <w:rFonts w:asciiTheme="minorHAnsi" w:hAnsiTheme="minorHAnsi" w:cstheme="minorHAnsi"/>
                <w:b/>
                <w:u w:val="single"/>
              </w:rPr>
              <w:t>:</w:t>
            </w:r>
            <w:r w:rsidRPr="00D30EE8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816601" w:rsidRPr="00D30EE8">
              <w:rPr>
                <w:rFonts w:asciiTheme="minorHAnsi" w:hAnsiTheme="minorHAnsi" w:cstheme="minorHAnsi"/>
              </w:rPr>
              <w:t xml:space="preserve"> Dr </w:t>
            </w:r>
            <w:r w:rsidR="00767E12" w:rsidRPr="00D30EE8">
              <w:rPr>
                <w:rFonts w:asciiTheme="minorHAnsi" w:hAnsiTheme="minorHAnsi" w:cstheme="minorHAnsi"/>
              </w:rPr>
              <w:t xml:space="preserve">D </w:t>
            </w:r>
            <w:r w:rsidR="00816601" w:rsidRPr="00D30EE8">
              <w:rPr>
                <w:rFonts w:asciiTheme="minorHAnsi" w:hAnsiTheme="minorHAnsi" w:cstheme="minorHAnsi"/>
              </w:rPr>
              <w:t>Sura</w:t>
            </w:r>
            <w:r w:rsidR="002A3E02" w:rsidRPr="00D30EE8">
              <w:rPr>
                <w:rFonts w:asciiTheme="minorHAnsi" w:hAnsiTheme="minorHAnsi" w:cstheme="minorHAnsi"/>
              </w:rPr>
              <w:t xml:space="preserve"> </w:t>
            </w:r>
            <w:r w:rsidR="00767E12" w:rsidRPr="00D30EE8">
              <w:rPr>
                <w:rFonts w:asciiTheme="minorHAnsi" w:hAnsiTheme="minorHAnsi" w:cstheme="minorHAnsi"/>
              </w:rPr>
              <w:t xml:space="preserve">(DS) </w:t>
            </w:r>
            <w:r w:rsidR="002A3E02" w:rsidRPr="00D30EE8">
              <w:rPr>
                <w:rFonts w:asciiTheme="minorHAnsi" w:hAnsiTheme="minorHAnsi" w:cstheme="minorHAnsi"/>
              </w:rPr>
              <w:t>- GP Partner</w:t>
            </w:r>
            <w:r w:rsidRPr="00D30EE8">
              <w:rPr>
                <w:rFonts w:asciiTheme="minorHAnsi" w:hAnsiTheme="minorHAnsi" w:cstheme="minorHAnsi"/>
              </w:rPr>
              <w:t xml:space="preserve">, </w:t>
            </w:r>
            <w:r w:rsidR="00816601" w:rsidRPr="00D30EE8">
              <w:rPr>
                <w:rFonts w:asciiTheme="minorHAnsi" w:hAnsiTheme="minorHAnsi" w:cstheme="minorHAnsi"/>
              </w:rPr>
              <w:t xml:space="preserve">Susanne Bauer </w:t>
            </w:r>
            <w:r w:rsidR="00767E12" w:rsidRPr="00D30EE8">
              <w:rPr>
                <w:rFonts w:asciiTheme="minorHAnsi" w:hAnsiTheme="minorHAnsi" w:cstheme="minorHAnsi"/>
              </w:rPr>
              <w:t xml:space="preserve">(SB) </w:t>
            </w:r>
            <w:r w:rsidR="00816601" w:rsidRPr="00D30EE8">
              <w:rPr>
                <w:rFonts w:asciiTheme="minorHAnsi" w:hAnsiTheme="minorHAnsi" w:cstheme="minorHAnsi"/>
              </w:rPr>
              <w:t xml:space="preserve">– Practice Manager, Aaron Fernandes </w:t>
            </w:r>
            <w:r w:rsidR="00767E12" w:rsidRPr="00D30EE8">
              <w:rPr>
                <w:rFonts w:asciiTheme="minorHAnsi" w:hAnsiTheme="minorHAnsi" w:cstheme="minorHAnsi"/>
              </w:rPr>
              <w:t>(AF)</w:t>
            </w:r>
            <w:r w:rsidR="00E869E7" w:rsidRPr="00D30EE8">
              <w:rPr>
                <w:rFonts w:asciiTheme="minorHAnsi" w:hAnsiTheme="minorHAnsi" w:cstheme="minorHAnsi"/>
              </w:rPr>
              <w:t xml:space="preserve">– Deputy Practice </w:t>
            </w:r>
            <w:r w:rsidR="00E7641D" w:rsidRPr="00D30EE8">
              <w:rPr>
                <w:rFonts w:asciiTheme="minorHAnsi" w:hAnsiTheme="minorHAnsi" w:cstheme="minorHAnsi"/>
              </w:rPr>
              <w:t xml:space="preserve">Manager, </w:t>
            </w:r>
            <w:r w:rsidR="00E7641D">
              <w:rPr>
                <w:rFonts w:asciiTheme="minorHAnsi" w:hAnsiTheme="minorHAnsi" w:cstheme="minorHAnsi"/>
              </w:rPr>
              <w:t>Lauren</w:t>
            </w:r>
            <w:r w:rsidR="00D30EE8" w:rsidRPr="00D30EE8">
              <w:rPr>
                <w:rFonts w:asciiTheme="minorHAnsi" w:hAnsiTheme="minorHAnsi" w:cstheme="minorHAnsi"/>
              </w:rPr>
              <w:t xml:space="preserve"> Goddard (LG) Management Assistant</w:t>
            </w:r>
            <w:r w:rsidR="00664BD3">
              <w:rPr>
                <w:rFonts w:asciiTheme="minorHAnsi" w:hAnsiTheme="minorHAnsi" w:cstheme="minorHAnsi"/>
              </w:rPr>
              <w:t>, Toktam Kiana (TK) Dietician,</w:t>
            </w:r>
            <w:r w:rsidR="00D30EE8" w:rsidRPr="00D30EE8">
              <w:rPr>
                <w:rFonts w:asciiTheme="minorHAnsi" w:hAnsiTheme="minorHAnsi" w:cstheme="minorHAnsi"/>
              </w:rPr>
              <w:t xml:space="preserve"> </w:t>
            </w:r>
            <w:r w:rsidR="00E7641D">
              <w:rPr>
                <w:rFonts w:asciiTheme="minorHAnsi" w:hAnsiTheme="minorHAnsi" w:cstheme="minorHAnsi"/>
              </w:rPr>
              <w:t>1</w:t>
            </w:r>
            <w:r w:rsidR="002E22E7">
              <w:rPr>
                <w:rFonts w:asciiTheme="minorHAnsi" w:hAnsiTheme="minorHAnsi" w:cstheme="minorHAnsi"/>
              </w:rPr>
              <w:t>3</w:t>
            </w:r>
            <w:r w:rsidR="00E7641D">
              <w:rPr>
                <w:rFonts w:asciiTheme="minorHAnsi" w:hAnsiTheme="minorHAnsi" w:cstheme="minorHAnsi"/>
              </w:rPr>
              <w:t xml:space="preserve"> </w:t>
            </w:r>
            <w:r w:rsidR="00816601" w:rsidRPr="00D30EE8">
              <w:rPr>
                <w:rFonts w:asciiTheme="minorHAnsi" w:hAnsiTheme="minorHAnsi" w:cstheme="minorHAnsi"/>
              </w:rPr>
              <w:t>members of the PPG</w:t>
            </w:r>
            <w:r w:rsidR="00DF5C1A" w:rsidRPr="00D30EE8">
              <w:rPr>
                <w:rFonts w:asciiTheme="minorHAnsi" w:hAnsiTheme="minorHAnsi" w:cstheme="minorHAnsi"/>
              </w:rPr>
              <w:t xml:space="preserve"> </w:t>
            </w:r>
            <w:r w:rsidR="00DC28FE" w:rsidRPr="00D30EE8">
              <w:rPr>
                <w:rFonts w:asciiTheme="minorHAnsi" w:hAnsiTheme="minorHAnsi" w:cstheme="minorHAnsi"/>
              </w:rPr>
              <w:t>(Names cannot be published, but the surgery has the names of the attendees)</w:t>
            </w:r>
            <w:r w:rsidR="009F2755" w:rsidRPr="00D30EE8">
              <w:rPr>
                <w:rFonts w:asciiTheme="minorHAnsi" w:hAnsiTheme="minorHAnsi" w:cstheme="minorHAnsi"/>
              </w:rPr>
              <w:t xml:space="preserve">. </w:t>
            </w:r>
            <w:r w:rsidR="00DD1184">
              <w:rPr>
                <w:rFonts w:asciiTheme="minorHAnsi" w:hAnsiTheme="minorHAnsi" w:cstheme="minorHAnsi"/>
              </w:rPr>
              <w:t>Minutes taken by Lauren Goddard</w:t>
            </w:r>
            <w:r w:rsidR="00E7641D">
              <w:rPr>
                <w:rFonts w:asciiTheme="minorHAnsi" w:hAnsiTheme="minorHAnsi" w:cstheme="minorHAnsi"/>
              </w:rPr>
              <w:t>.</w:t>
            </w:r>
            <w:r w:rsidR="00DD118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660BC" w:rsidRPr="005E7B19" w14:paraId="605B765F" w14:textId="77777777" w:rsidTr="008461BB">
        <w:tblPrEx>
          <w:tblLook w:val="01E0" w:firstRow="1" w:lastRow="1" w:firstColumn="1" w:lastColumn="1" w:noHBand="0" w:noVBand="0"/>
        </w:tblPrEx>
        <w:trPr>
          <w:trHeight w:val="1224"/>
        </w:trPr>
        <w:tc>
          <w:tcPr>
            <w:tcW w:w="9067" w:type="dxa"/>
            <w:shd w:val="clear" w:color="auto" w:fill="auto"/>
          </w:tcPr>
          <w:p w14:paraId="50F53E87" w14:textId="3B64174E" w:rsidR="007660BC" w:rsidRPr="00D30EE8" w:rsidRDefault="007660BC" w:rsidP="00B6211A">
            <w:pPr>
              <w:spacing w:after="0" w:line="240" w:lineRule="auto"/>
              <w:rPr>
                <w:rFonts w:asciiTheme="minorHAnsi" w:eastAsia="SimSun" w:hAnsiTheme="minorHAnsi" w:cstheme="minorHAnsi"/>
              </w:rPr>
            </w:pPr>
            <w:r w:rsidRPr="00D30EE8">
              <w:rPr>
                <w:rFonts w:asciiTheme="minorHAnsi" w:eastAsia="SimSun" w:hAnsiTheme="minorHAnsi" w:cstheme="minorHAnsi"/>
                <w:b/>
              </w:rPr>
              <w:t>Welcome</w:t>
            </w:r>
          </w:p>
          <w:p w14:paraId="0318307E" w14:textId="0BFE2E86" w:rsidR="009F7FAA" w:rsidRDefault="00767E12" w:rsidP="00E869E7">
            <w:pPr>
              <w:spacing w:after="0" w:line="240" w:lineRule="auto"/>
              <w:ind w:left="720"/>
              <w:rPr>
                <w:rFonts w:asciiTheme="minorHAnsi" w:eastAsia="SimSun" w:hAnsiTheme="minorHAnsi" w:cstheme="minorHAnsi"/>
              </w:rPr>
            </w:pPr>
            <w:r w:rsidRPr="00D30EE8">
              <w:rPr>
                <w:rFonts w:asciiTheme="minorHAnsi" w:eastAsia="SimSun" w:hAnsiTheme="minorHAnsi" w:cstheme="minorHAnsi"/>
              </w:rPr>
              <w:t>Dr Sura (DS), Susanne Bauer (SB) and Aaron Fernandes (AF)</w:t>
            </w:r>
            <w:r w:rsidR="00D30EE8">
              <w:rPr>
                <w:rFonts w:asciiTheme="minorHAnsi" w:eastAsia="SimSun" w:hAnsiTheme="minorHAnsi" w:cstheme="minorHAnsi"/>
              </w:rPr>
              <w:t xml:space="preserve"> </w:t>
            </w:r>
            <w:r w:rsidR="00E869E7" w:rsidRPr="00D30EE8">
              <w:rPr>
                <w:rFonts w:asciiTheme="minorHAnsi" w:eastAsia="SimSun" w:hAnsiTheme="minorHAnsi" w:cstheme="minorHAnsi"/>
              </w:rPr>
              <w:t xml:space="preserve">Lauren Goddard (LG) </w:t>
            </w:r>
            <w:r w:rsidR="002E22E7">
              <w:rPr>
                <w:rFonts w:asciiTheme="minorHAnsi" w:eastAsia="SimSun" w:hAnsiTheme="minorHAnsi" w:cstheme="minorHAnsi"/>
              </w:rPr>
              <w:t xml:space="preserve">PPG members </w:t>
            </w:r>
            <w:r w:rsidR="00E869E7" w:rsidRPr="00D30EE8">
              <w:rPr>
                <w:rFonts w:asciiTheme="minorHAnsi" w:eastAsia="SimSun" w:hAnsiTheme="minorHAnsi" w:cstheme="minorHAnsi"/>
              </w:rPr>
              <w:t>introduced</w:t>
            </w:r>
            <w:r w:rsidRPr="00D30EE8">
              <w:rPr>
                <w:rFonts w:asciiTheme="minorHAnsi" w:eastAsia="SimSun" w:hAnsiTheme="minorHAnsi" w:cstheme="minorHAnsi"/>
              </w:rPr>
              <w:t xml:space="preserve"> themselves. SB welc</w:t>
            </w:r>
            <w:r w:rsidR="00DC72C4" w:rsidRPr="00D30EE8">
              <w:rPr>
                <w:rFonts w:asciiTheme="minorHAnsi" w:eastAsia="SimSun" w:hAnsiTheme="minorHAnsi" w:cstheme="minorHAnsi"/>
              </w:rPr>
              <w:t>omed the PPG members to the meeting</w:t>
            </w:r>
            <w:r w:rsidR="009F7FAA" w:rsidRPr="00D30EE8">
              <w:rPr>
                <w:rFonts w:asciiTheme="minorHAnsi" w:eastAsia="SimSun" w:hAnsiTheme="minorHAnsi" w:cstheme="minorHAnsi"/>
              </w:rPr>
              <w:t>.</w:t>
            </w:r>
          </w:p>
          <w:p w14:paraId="3F20F9AA" w14:textId="77777777" w:rsidR="00E7641D" w:rsidRDefault="00E7641D" w:rsidP="00E869E7">
            <w:pPr>
              <w:spacing w:after="0" w:line="240" w:lineRule="auto"/>
              <w:ind w:left="720"/>
              <w:rPr>
                <w:rFonts w:asciiTheme="minorHAnsi" w:eastAsia="SimSun" w:hAnsiTheme="minorHAnsi" w:cstheme="minorHAnsi"/>
              </w:rPr>
            </w:pPr>
          </w:p>
          <w:p w14:paraId="6B6C9BEE" w14:textId="408AAD38" w:rsidR="00E7641D" w:rsidRPr="00D30EE8" w:rsidRDefault="00E7641D" w:rsidP="002E22E7">
            <w:pPr>
              <w:spacing w:after="0" w:line="240" w:lineRule="auto"/>
              <w:ind w:left="720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293" w:type="dxa"/>
            <w:shd w:val="clear" w:color="auto" w:fill="auto"/>
          </w:tcPr>
          <w:p w14:paraId="40A6DFF7" w14:textId="77777777" w:rsidR="009F7FAA" w:rsidRDefault="007660BC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 w:rsidRPr="005E7B19">
              <w:rPr>
                <w:rFonts w:ascii="Arial Narrow" w:eastAsia="SimSun" w:hAnsi="Arial Narrow" w:cs="Arial"/>
              </w:rPr>
              <w:t>Action</w:t>
            </w:r>
          </w:p>
          <w:p w14:paraId="5CEACCC9" w14:textId="77777777" w:rsidR="009F7FAA" w:rsidRDefault="009F7FAA" w:rsidP="009F7FAA">
            <w:pPr>
              <w:rPr>
                <w:rFonts w:ascii="Arial Narrow" w:eastAsia="SimSun" w:hAnsi="Arial Narrow" w:cs="Arial"/>
              </w:rPr>
            </w:pPr>
          </w:p>
          <w:p w14:paraId="36BF34DB" w14:textId="0445A171" w:rsidR="007660BC" w:rsidRPr="009F7FAA" w:rsidRDefault="007660BC" w:rsidP="009F7FAA">
            <w:pPr>
              <w:rPr>
                <w:rFonts w:ascii="Arial Narrow" w:eastAsia="SimSun" w:hAnsi="Arial Narrow" w:cs="Arial"/>
              </w:rPr>
            </w:pPr>
          </w:p>
        </w:tc>
      </w:tr>
      <w:tr w:rsidR="008461BB" w:rsidRPr="005E7B19" w14:paraId="78478DFC" w14:textId="77777777" w:rsidTr="008461BB">
        <w:tblPrEx>
          <w:tblLook w:val="01E0" w:firstRow="1" w:lastRow="1" w:firstColumn="1" w:lastColumn="1" w:noHBand="0" w:noVBand="0"/>
        </w:tblPrEx>
        <w:trPr>
          <w:trHeight w:val="2398"/>
        </w:trPr>
        <w:tc>
          <w:tcPr>
            <w:tcW w:w="9067" w:type="dxa"/>
            <w:shd w:val="clear" w:color="auto" w:fill="auto"/>
          </w:tcPr>
          <w:p w14:paraId="7C3C0C54" w14:textId="6BD91404" w:rsidR="008461BB" w:rsidRDefault="008461BB" w:rsidP="00B6211A">
            <w:pPr>
              <w:pStyle w:val="NoSpacing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7417F2">
              <w:rPr>
                <w:rFonts w:asciiTheme="minorHAnsi" w:eastAsia="SimSun" w:hAnsiTheme="minorHAnsi" w:cstheme="minorHAnsi"/>
                <w:b/>
                <w:lang w:eastAsia="zh-CN"/>
              </w:rPr>
              <w:t xml:space="preserve">Complaints, comments, and review summary </w:t>
            </w:r>
          </w:p>
          <w:p w14:paraId="00CDC735" w14:textId="77777777" w:rsidR="008461BB" w:rsidRPr="007417F2" w:rsidRDefault="008461BB" w:rsidP="00B6211A">
            <w:pPr>
              <w:pStyle w:val="NoSpacing"/>
              <w:rPr>
                <w:rFonts w:asciiTheme="minorHAnsi" w:eastAsia="SimSun" w:hAnsiTheme="minorHAnsi" w:cstheme="minorHAnsi"/>
                <w:b/>
                <w:lang w:eastAsia="en-GB"/>
              </w:rPr>
            </w:pPr>
          </w:p>
          <w:p w14:paraId="26B1F6C4" w14:textId="0BE5B002" w:rsidR="008461BB" w:rsidRPr="007417F2" w:rsidRDefault="008461BB" w:rsidP="00B6211A">
            <w:pPr>
              <w:pStyle w:val="NoSpacing"/>
              <w:ind w:left="720"/>
              <w:rPr>
                <w:rFonts w:asciiTheme="minorHAnsi" w:eastAsia="SimSun" w:hAnsiTheme="minorHAnsi" w:cstheme="minorHAnsi"/>
                <w:lang w:eastAsia="zh-CN"/>
              </w:rPr>
            </w:pP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Between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 xml:space="preserve">April 2024 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and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July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 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>202</w:t>
            </w:r>
            <w:r>
              <w:rPr>
                <w:rFonts w:asciiTheme="minorHAnsi" w:eastAsia="SimSun" w:hAnsiTheme="minorHAnsi" w:cstheme="minorHAnsi"/>
                <w:lang w:eastAsia="zh-CN"/>
              </w:rPr>
              <w:t>4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, the surgery received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 xml:space="preserve">15 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complaints.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1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 </w:t>
            </w:r>
            <w:r w:rsidR="003F585B">
              <w:rPr>
                <w:rFonts w:asciiTheme="minorHAnsi" w:eastAsia="SimSun" w:hAnsiTheme="minorHAnsi" w:cstheme="minorHAnsi"/>
                <w:lang w:eastAsia="zh-CN"/>
              </w:rPr>
              <w:t>a</w:t>
            </w:r>
            <w:r w:rsidR="003F585B" w:rsidRPr="007417F2">
              <w:rPr>
                <w:rFonts w:asciiTheme="minorHAnsi" w:eastAsia="SimSun" w:hAnsiTheme="minorHAnsi" w:cstheme="minorHAnsi"/>
                <w:lang w:eastAsia="zh-CN"/>
              </w:rPr>
              <w:t>ppointment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, 1 </w:t>
            </w:r>
            <w:r>
              <w:rPr>
                <w:rFonts w:asciiTheme="minorHAnsi" w:eastAsia="SimSun" w:hAnsiTheme="minorHAnsi" w:cstheme="minorHAnsi"/>
                <w:lang w:eastAsia="zh-CN"/>
              </w:rPr>
              <w:t>c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harging cost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,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2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clinical treatments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,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4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 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Follow up care,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4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 </w:t>
            </w:r>
            <w:r w:rsidRPr="007417F2">
              <w:rPr>
                <w:rFonts w:asciiTheme="minorHAnsi" w:eastAsia="SimSun" w:hAnsiTheme="minorHAnsi" w:cstheme="minorHAnsi"/>
                <w:lang w:eastAsia="zh-CN"/>
              </w:rPr>
              <w:t xml:space="preserve">prescription issues,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1 repeat prescription process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, 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1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 waiting for appointments and 1 other (</w:t>
            </w:r>
            <w:r w:rsidR="00664BD3">
              <w:rPr>
                <w:rFonts w:asciiTheme="minorHAnsi" w:eastAsia="SimSun" w:hAnsiTheme="minorHAnsi" w:cstheme="minorHAnsi"/>
                <w:lang w:eastAsia="zh-CN"/>
              </w:rPr>
              <w:t>Requesting letter to the home office</w:t>
            </w:r>
            <w:r>
              <w:rPr>
                <w:rFonts w:asciiTheme="minorHAnsi" w:eastAsia="SimSun" w:hAnsiTheme="minorHAnsi" w:cstheme="minorHAnsi"/>
                <w:lang w:eastAsia="zh-CN"/>
              </w:rPr>
              <w:t xml:space="preserve">). </w:t>
            </w:r>
          </w:p>
          <w:p w14:paraId="1454879C" w14:textId="77777777" w:rsidR="008461BB" w:rsidRDefault="008461BB" w:rsidP="00B6211A">
            <w:pPr>
              <w:pStyle w:val="NoSpacing"/>
              <w:ind w:left="720"/>
              <w:rPr>
                <w:rFonts w:asciiTheme="minorHAnsi" w:hAnsiTheme="minorHAnsi" w:cstheme="minorHAnsi"/>
              </w:rPr>
            </w:pPr>
          </w:p>
          <w:p w14:paraId="618C4008" w14:textId="77777777" w:rsidR="008461BB" w:rsidRDefault="008461BB" w:rsidP="00B6211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 completed a brief update of complaints to PPG members, also mentioned positive feedback from patients.</w:t>
            </w:r>
          </w:p>
          <w:p w14:paraId="5296E50C" w14:textId="3FADD829" w:rsidR="00664BD3" w:rsidRPr="009B3B31" w:rsidRDefault="00664BD3" w:rsidP="009B3B31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AF/SB discussed with PPG group that complaints seem to have reduced</w:t>
            </w:r>
            <w:r w:rsidRPr="009B3B31">
              <w:rPr>
                <w:rFonts w:asciiTheme="minorHAnsi" w:hAnsiTheme="minorHAnsi" w:cstheme="minorHAnsi"/>
              </w:rPr>
              <w:t xml:space="preserve">. Also mentioned that we have complaints meetings on a regular basis. </w:t>
            </w:r>
          </w:p>
          <w:p w14:paraId="451EEB4E" w14:textId="580F572A" w:rsidR="00664BD3" w:rsidRDefault="00664BD3" w:rsidP="00B6211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AF mentioned that prescription complaints have reduced also. </w:t>
            </w:r>
          </w:p>
          <w:p w14:paraId="74F890A1" w14:textId="585FE06D" w:rsidR="00664BD3" w:rsidRDefault="00664BD3" w:rsidP="00B6211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AF confirmed that its best to order prescriptions 7-10 days in advance. </w:t>
            </w:r>
          </w:p>
          <w:p w14:paraId="2BD16DD6" w14:textId="77777777" w:rsidR="008461BB" w:rsidRDefault="00664BD3" w:rsidP="00664BD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SB to send details to PPG group of NHS app training sessions at Romford Library. </w:t>
            </w:r>
          </w:p>
          <w:p w14:paraId="7D471086" w14:textId="0ADA8E51" w:rsidR="00664BD3" w:rsidRPr="00B6211A" w:rsidRDefault="00664BD3" w:rsidP="00664BD3">
            <w:pPr>
              <w:pStyle w:val="NoSpacing"/>
              <w:ind w:left="1080"/>
              <w:rPr>
                <w:rFonts w:asciiTheme="minorHAnsi" w:hAnsiTheme="minorHAnsi" w:cstheme="minorHAnsi"/>
              </w:rPr>
            </w:pPr>
          </w:p>
        </w:tc>
        <w:tc>
          <w:tcPr>
            <w:tcW w:w="1293" w:type="dxa"/>
            <w:shd w:val="clear" w:color="auto" w:fill="auto"/>
          </w:tcPr>
          <w:p w14:paraId="7D8A38B0" w14:textId="198A7EBB" w:rsidR="008461BB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AF</w:t>
            </w:r>
          </w:p>
          <w:p w14:paraId="3AADB465" w14:textId="77777777" w:rsidR="008461BB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34EE554B" w14:textId="77777777" w:rsidR="008461BB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364AE67A" w14:textId="77777777" w:rsidR="008461BB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278B40E" w14:textId="77777777" w:rsidR="008461BB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BA05FD8" w14:textId="77777777" w:rsidR="008461BB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41016CE" w14:textId="017AECD5" w:rsidR="008461BB" w:rsidRPr="005E7B19" w:rsidRDefault="008461BB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</w:tc>
      </w:tr>
      <w:tr w:rsidR="00D30EE8" w:rsidRPr="005E7B19" w14:paraId="7BE620F1" w14:textId="77777777" w:rsidTr="008461BB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9067" w:type="dxa"/>
            <w:shd w:val="clear" w:color="auto" w:fill="auto"/>
          </w:tcPr>
          <w:p w14:paraId="49F73A23" w14:textId="2C7E2DC7" w:rsidR="00664BD3" w:rsidRDefault="00664BD3" w:rsidP="00664BD3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Toktam Kiani – Dietician </w:t>
            </w:r>
          </w:p>
          <w:p w14:paraId="1359D8F4" w14:textId="77777777" w:rsidR="00664BD3" w:rsidRDefault="00664BD3" w:rsidP="00664BD3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61495A9" w14:textId="142DF212" w:rsidR="00664BD3" w:rsidRDefault="00664BD3" w:rsidP="00664BD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664BD3">
              <w:rPr>
                <w:rFonts w:asciiTheme="minorHAnsi" w:hAnsiTheme="minorHAnsi" w:cstheme="minorHAnsi"/>
                <w:bCs/>
              </w:rPr>
              <w:t xml:space="preserve">TK </w:t>
            </w:r>
            <w:r>
              <w:rPr>
                <w:rFonts w:asciiTheme="minorHAnsi" w:hAnsiTheme="minorHAnsi" w:cstheme="minorHAnsi"/>
                <w:bCs/>
              </w:rPr>
              <w:t>introduced herself to the PPG members.</w:t>
            </w:r>
          </w:p>
          <w:p w14:paraId="1A5DBE6B" w14:textId="5F9AE846" w:rsidR="00664BD3" w:rsidRDefault="00664BD3" w:rsidP="00664BD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TK explained what she can offer as part of her role and what patients can expect. This includes weight management, diabetes etc. </w:t>
            </w:r>
          </w:p>
          <w:p w14:paraId="78AAAD29" w14:textId="6AC85E4F" w:rsidR="00664BD3" w:rsidRDefault="00664BD3" w:rsidP="00664BD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TK confirmed that patients can receive a personal diet plan or a standard diet plan.</w:t>
            </w:r>
          </w:p>
          <w:p w14:paraId="04A9359B" w14:textId="3F762B49" w:rsidR="00664BD3" w:rsidRDefault="00664BD3" w:rsidP="00664BD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TK to send UK standard diet plan to PPG member as only has an American version.</w:t>
            </w:r>
          </w:p>
          <w:p w14:paraId="58FE676B" w14:textId="69E717AB" w:rsidR="00664BD3" w:rsidRDefault="00664BD3" w:rsidP="00664BD3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PPG member mentioned Everyone active – Not receiving all information regarding classes on induction.</w:t>
            </w:r>
          </w:p>
          <w:p w14:paraId="2019AD6B" w14:textId="77777777" w:rsidR="00664BD3" w:rsidRDefault="00664BD3" w:rsidP="00664BD3">
            <w:pPr>
              <w:pStyle w:val="NoSpacing"/>
              <w:ind w:left="1080"/>
              <w:rPr>
                <w:rFonts w:asciiTheme="minorHAnsi" w:hAnsiTheme="minorHAnsi" w:cstheme="minorHAnsi"/>
                <w:bCs/>
              </w:rPr>
            </w:pPr>
          </w:p>
          <w:p w14:paraId="17C0559D" w14:textId="77777777" w:rsidR="00664BD3" w:rsidRPr="00664BD3" w:rsidRDefault="00664BD3" w:rsidP="00664BD3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4D861D87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6F73535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F8C08C6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A70F6A7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94C7494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56C8F181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085EE594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1E2583F1" w14:textId="77777777" w:rsidR="00664BD3" w:rsidRDefault="00664BD3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2C04B192" w14:textId="6F76C193" w:rsidR="00043E48" w:rsidRDefault="00CB77FD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CB77FD">
              <w:rPr>
                <w:rFonts w:asciiTheme="minorHAnsi" w:hAnsiTheme="minorHAnsi" w:cstheme="minorHAnsi"/>
                <w:b/>
              </w:rPr>
              <w:lastRenderedPageBreak/>
              <w:t xml:space="preserve">Update from </w:t>
            </w:r>
            <w:r w:rsidR="00043E48" w:rsidRPr="00CB77FD">
              <w:rPr>
                <w:rFonts w:asciiTheme="minorHAnsi" w:hAnsiTheme="minorHAnsi" w:cstheme="minorHAnsi"/>
                <w:b/>
              </w:rPr>
              <w:t>NSMC</w:t>
            </w:r>
          </w:p>
          <w:p w14:paraId="302CB961" w14:textId="77777777" w:rsidR="009B3B31" w:rsidRDefault="009B3B31" w:rsidP="00B6211A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251AE961" w14:textId="6BFF8868" w:rsidR="008461BB" w:rsidRDefault="009B3B31" w:rsidP="00A64419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9B3B31">
              <w:rPr>
                <w:rFonts w:asciiTheme="minorHAnsi" w:hAnsiTheme="minorHAnsi" w:cstheme="minorHAnsi"/>
                <w:bCs/>
              </w:rPr>
              <w:t xml:space="preserve">SB mentioned to the PPG members that the surgery is participating a fruit and dress down day, this is to raise money for our local charity </w:t>
            </w:r>
            <w:r w:rsidR="008C3D9A">
              <w:rPr>
                <w:rFonts w:asciiTheme="minorHAnsi" w:hAnsiTheme="minorHAnsi" w:cstheme="minorHAnsi"/>
                <w:bCs/>
              </w:rPr>
              <w:t>M</w:t>
            </w:r>
            <w:r w:rsidRPr="009B3B31">
              <w:rPr>
                <w:rFonts w:asciiTheme="minorHAnsi" w:hAnsiTheme="minorHAnsi" w:cstheme="minorHAnsi"/>
                <w:bCs/>
              </w:rPr>
              <w:t xml:space="preserve">ind. </w:t>
            </w:r>
          </w:p>
          <w:p w14:paraId="11767D20" w14:textId="1D0FA4F0" w:rsidR="009B3B31" w:rsidRDefault="009B3B31" w:rsidP="00A64419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DS confirmed to the PPG that Dr Omar will be starting full time at NS.</w:t>
            </w:r>
          </w:p>
          <w:p w14:paraId="6F2C68C3" w14:textId="1DDB4CF2" w:rsidR="009B3B31" w:rsidRDefault="009B3B31" w:rsidP="00A64419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Janani has now started at NS 2 session a week.</w:t>
            </w:r>
          </w:p>
          <w:p w14:paraId="3620A80A" w14:textId="39F0E577" w:rsidR="009B3B31" w:rsidRDefault="009B3B31" w:rsidP="00A64419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Current trainee’s finish at the end of July. New trainee’s start in August. </w:t>
            </w:r>
          </w:p>
          <w:p w14:paraId="3563E436" w14:textId="0C48330C" w:rsidR="009B3B31" w:rsidRDefault="009B3B31" w:rsidP="00A64419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Liz Haskew celebrated her 30-year anniversary working at the surgery.</w:t>
            </w:r>
          </w:p>
          <w:p w14:paraId="1BC46610" w14:textId="0318FF4A" w:rsidR="00922F6A" w:rsidRDefault="009B3B31" w:rsidP="00922F6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DS/ PPG members discussed improvements </w:t>
            </w:r>
            <w:r w:rsidR="00922F6A">
              <w:rPr>
                <w:rFonts w:asciiTheme="minorHAnsi" w:hAnsiTheme="minorHAnsi" w:cstheme="minorHAnsi"/>
                <w:bCs/>
              </w:rPr>
              <w:t>with the phone line system. AF/DS confirmed we are changing providers with more Improvements.</w:t>
            </w:r>
          </w:p>
          <w:p w14:paraId="1CD248CA" w14:textId="497E7722" w:rsidR="00922F6A" w:rsidRDefault="00922F6A" w:rsidP="00922F6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PPG member explained that they were offered a telephone appointment even though they are partially deaf and would find a telephone call difficult. LG to change appointment to F2F and make clear on patients record F2F appointments only.</w:t>
            </w:r>
          </w:p>
          <w:p w14:paraId="4479A318" w14:textId="61EF64FF" w:rsidR="00F60FB2" w:rsidRDefault="00F60FB2" w:rsidP="00F60FB2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DS confirmed new check in and call board installed at North Street and Ashton Gardens. </w:t>
            </w:r>
          </w:p>
          <w:p w14:paraId="164137C8" w14:textId="7C4ED838" w:rsidR="00F60FB2" w:rsidRDefault="00F60FB2" w:rsidP="00F60FB2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PPG member asked how we keep check in screen clean. DS confirmed that hand sanitizer is </w:t>
            </w:r>
            <w:r w:rsidR="003F6C66">
              <w:rPr>
                <w:rFonts w:asciiTheme="minorHAnsi" w:hAnsiTheme="minorHAnsi" w:cstheme="minorHAnsi"/>
                <w:bCs/>
              </w:rPr>
              <w:t>available,</w:t>
            </w:r>
            <w:r>
              <w:rPr>
                <w:rFonts w:asciiTheme="minorHAnsi" w:hAnsiTheme="minorHAnsi" w:cstheme="minorHAnsi"/>
                <w:bCs/>
              </w:rPr>
              <w:t xml:space="preserve"> and we have cleaners once a day.</w:t>
            </w:r>
          </w:p>
          <w:p w14:paraId="00C8B148" w14:textId="09C965FF" w:rsidR="00F60FB2" w:rsidRDefault="00F60FB2" w:rsidP="00922F6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DS confirmed we will be changing website providers.</w:t>
            </w:r>
          </w:p>
          <w:p w14:paraId="5734AE7A" w14:textId="77777777" w:rsidR="008461BB" w:rsidRDefault="008461BB" w:rsidP="008461B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CED5CF4" w14:textId="77777777" w:rsidR="008461BB" w:rsidRDefault="008461BB" w:rsidP="008461B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9BD069B" w14:textId="77777777" w:rsidR="00097840" w:rsidRDefault="00097840" w:rsidP="008461B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2927438" w14:textId="77777777" w:rsidR="00097840" w:rsidRDefault="00097840" w:rsidP="008461B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E33E3AA" w14:textId="77777777" w:rsidR="008461BB" w:rsidRDefault="008461BB" w:rsidP="008461B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3381376" w14:textId="03031C3B" w:rsidR="008461BB" w:rsidRPr="007417F2" w:rsidRDefault="008461BB" w:rsidP="008461B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93" w:type="dxa"/>
            <w:shd w:val="clear" w:color="auto" w:fill="auto"/>
          </w:tcPr>
          <w:p w14:paraId="203D34AD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F58F590" w14:textId="74A1E582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TK</w:t>
            </w:r>
          </w:p>
          <w:p w14:paraId="0C1449B5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4C92598C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F32E1E6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5854DB94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1CBAC3D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5C825343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21D352FC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3CE3B96F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4BCE9BB4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582F7BA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5EE09098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CB7F964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EFEA28E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3777C736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1CF422C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9C0882C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ACE0FC9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21D3D507" w14:textId="77777777" w:rsidR="00664BD3" w:rsidRDefault="00664BD3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3B26561A" w14:textId="0AAED5DC" w:rsidR="005D390A" w:rsidRDefault="00B6211A" w:rsidP="008461BB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lastRenderedPageBreak/>
              <w:t>DS/AF</w:t>
            </w:r>
            <w:r w:rsidR="00922F6A">
              <w:rPr>
                <w:rFonts w:ascii="Arial Narrow" w:eastAsia="SimSun" w:hAnsi="Arial Narrow" w:cs="Arial"/>
              </w:rPr>
              <w:t xml:space="preserve">/LG </w:t>
            </w:r>
          </w:p>
          <w:p w14:paraId="48C20228" w14:textId="77777777"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14:paraId="55D982C9" w14:textId="77777777"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14:paraId="147B3316" w14:textId="77777777"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14:paraId="55639334" w14:textId="77777777"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14:paraId="68132547" w14:textId="77777777"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14:paraId="418A0A81" w14:textId="77777777" w:rsidR="005D390A" w:rsidRDefault="005D390A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  <w:p w14:paraId="67C1DE69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37E6366" w14:textId="23262AD6" w:rsidR="007D2D5E" w:rsidRDefault="007D2D5E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2B80031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7EC443A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5E021240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0830F66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EF26FFC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5BEC54E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2A40201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68ED8A79" w14:textId="4097EDA5" w:rsidR="00BB5937" w:rsidRPr="005E7B19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</w:tc>
      </w:tr>
      <w:tr w:rsidR="00D30EE8" w:rsidRPr="005E7B19" w14:paraId="39BAF73D" w14:textId="77777777" w:rsidTr="008461BB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9067" w:type="dxa"/>
            <w:shd w:val="clear" w:color="auto" w:fill="auto"/>
          </w:tcPr>
          <w:p w14:paraId="4E49431E" w14:textId="77777777" w:rsidR="00F60FB2" w:rsidRDefault="00F60FB2" w:rsidP="00F60FB2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 xml:space="preserve">Parking </w:t>
            </w:r>
          </w:p>
          <w:p w14:paraId="78E1EBFA" w14:textId="77777777" w:rsidR="008461BB" w:rsidRDefault="007165EA" w:rsidP="007165EA">
            <w:pPr>
              <w:pStyle w:val="NoSpacing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SB confirmed car park monitoring system will be put in place soon.</w:t>
            </w:r>
          </w:p>
          <w:p w14:paraId="7B59DE30" w14:textId="77777777" w:rsidR="007165EA" w:rsidRDefault="007165EA" w:rsidP="007165EA">
            <w:pPr>
              <w:pStyle w:val="NoSpacing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Camera’s being installed</w:t>
            </w:r>
          </w:p>
          <w:p w14:paraId="715A3444" w14:textId="77777777" w:rsidR="007165EA" w:rsidRDefault="007165EA" w:rsidP="007165EA">
            <w:pPr>
              <w:pStyle w:val="NoSpacing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Signage will be clearly displayed </w:t>
            </w:r>
          </w:p>
          <w:p w14:paraId="451BBBA2" w14:textId="77777777" w:rsidR="007165EA" w:rsidRDefault="007165EA" w:rsidP="007165EA">
            <w:pPr>
              <w:pStyle w:val="NoSpacing"/>
              <w:numPr>
                <w:ilvl w:val="0"/>
                <w:numId w:val="10"/>
              </w:numPr>
              <w:rPr>
                <w:rFonts w:cs="Calibri"/>
              </w:rPr>
            </w:pPr>
            <w:r>
              <w:rPr>
                <w:rFonts w:cs="Calibri"/>
              </w:rPr>
              <w:t>Texts will be sent to patients and information added to the website.</w:t>
            </w:r>
          </w:p>
          <w:p w14:paraId="72E4EB7E" w14:textId="15052257" w:rsidR="007165EA" w:rsidRPr="008461BB" w:rsidRDefault="007165EA" w:rsidP="007165EA">
            <w:pPr>
              <w:pStyle w:val="NoSpacing"/>
              <w:ind w:left="1080"/>
              <w:rPr>
                <w:rFonts w:cs="Calibri"/>
              </w:rPr>
            </w:pPr>
          </w:p>
        </w:tc>
        <w:tc>
          <w:tcPr>
            <w:tcW w:w="1293" w:type="dxa"/>
            <w:shd w:val="clear" w:color="auto" w:fill="auto"/>
          </w:tcPr>
          <w:p w14:paraId="77CCA6AC" w14:textId="77777777" w:rsidR="00BB5937" w:rsidRDefault="00BB5937" w:rsidP="00BB5937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 xml:space="preserve">SB </w:t>
            </w:r>
          </w:p>
          <w:p w14:paraId="012313CB" w14:textId="77777777" w:rsidR="00BB5937" w:rsidRDefault="00BB5937" w:rsidP="00D30EE8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</w:tc>
      </w:tr>
      <w:tr w:rsidR="00D30EE8" w:rsidRPr="005E7B19" w14:paraId="65BC9937" w14:textId="77777777" w:rsidTr="008461BB">
        <w:tblPrEx>
          <w:tblLook w:val="01E0" w:firstRow="1" w:lastRow="1" w:firstColumn="1" w:lastColumn="1" w:noHBand="0" w:noVBand="0"/>
        </w:tblPrEx>
        <w:trPr>
          <w:trHeight w:val="3363"/>
        </w:trPr>
        <w:tc>
          <w:tcPr>
            <w:tcW w:w="9067" w:type="dxa"/>
            <w:shd w:val="clear" w:color="auto" w:fill="auto"/>
          </w:tcPr>
          <w:p w14:paraId="74DF1EF1" w14:textId="616E97F2" w:rsidR="004603AD" w:rsidRDefault="007165EA" w:rsidP="008461BB">
            <w:pPr>
              <w:spacing w:after="0"/>
              <w:rPr>
                <w:b/>
              </w:rPr>
            </w:pPr>
            <w:r>
              <w:rPr>
                <w:b/>
              </w:rPr>
              <w:t>AOB</w:t>
            </w:r>
          </w:p>
          <w:p w14:paraId="061047F9" w14:textId="6AC80929" w:rsidR="008461BB" w:rsidRDefault="007165EA" w:rsidP="008461BB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02B8EF8B" w14:textId="0A0D84CF" w:rsidR="007165EA" w:rsidRDefault="007165EA" w:rsidP="007165EA">
            <w:pPr>
              <w:pStyle w:val="ListParagraph"/>
              <w:numPr>
                <w:ilvl w:val="0"/>
                <w:numId w:val="10"/>
              </w:numPr>
              <w:spacing w:after="0"/>
              <w:rPr>
                <w:bCs/>
              </w:rPr>
            </w:pPr>
            <w:r>
              <w:rPr>
                <w:bCs/>
              </w:rPr>
              <w:t>DS went through Raphaels House network and staff.</w:t>
            </w:r>
          </w:p>
          <w:p w14:paraId="0381A6D5" w14:textId="592BDD83" w:rsidR="007165EA" w:rsidRDefault="007165EA" w:rsidP="007165EA">
            <w:pPr>
              <w:pStyle w:val="ListParagraph"/>
              <w:numPr>
                <w:ilvl w:val="0"/>
                <w:numId w:val="10"/>
              </w:numPr>
              <w:spacing w:after="0"/>
              <w:rPr>
                <w:bCs/>
              </w:rPr>
            </w:pPr>
            <w:r>
              <w:rPr>
                <w:bCs/>
              </w:rPr>
              <w:t>DS confirmed we are actively working on a plan as we have limited space at NS. Looking at a property currently so we can expand.</w:t>
            </w:r>
          </w:p>
          <w:p w14:paraId="14129B9D" w14:textId="027F25A0" w:rsidR="007165EA" w:rsidRDefault="007165EA" w:rsidP="007165EA">
            <w:pPr>
              <w:pStyle w:val="ListParagraph"/>
              <w:numPr>
                <w:ilvl w:val="0"/>
                <w:numId w:val="10"/>
              </w:numPr>
              <w:spacing w:after="0"/>
              <w:rPr>
                <w:bCs/>
              </w:rPr>
            </w:pPr>
            <w:r>
              <w:rPr>
                <w:bCs/>
              </w:rPr>
              <w:t>PPG asked if it would help to write to our local MP and the ICB. DS confirmed this would really help support our case.</w:t>
            </w:r>
          </w:p>
          <w:p w14:paraId="5A0D1750" w14:textId="2B95C8EA" w:rsidR="007165EA" w:rsidRDefault="007165EA" w:rsidP="007165EA">
            <w:pPr>
              <w:pStyle w:val="ListParagraph"/>
              <w:numPr>
                <w:ilvl w:val="0"/>
                <w:numId w:val="10"/>
              </w:numPr>
              <w:spacing w:after="0"/>
              <w:rPr>
                <w:bCs/>
              </w:rPr>
            </w:pPr>
            <w:r>
              <w:rPr>
                <w:bCs/>
              </w:rPr>
              <w:t>PPG member asked why they don’t have the permissions to access their medical records on NHS app. LG to investigate.</w:t>
            </w:r>
          </w:p>
          <w:p w14:paraId="3BE7AFC0" w14:textId="6CA25731" w:rsidR="007165EA" w:rsidRDefault="007165EA" w:rsidP="007165EA">
            <w:pPr>
              <w:pStyle w:val="ListParagraph"/>
              <w:numPr>
                <w:ilvl w:val="0"/>
                <w:numId w:val="10"/>
              </w:numPr>
              <w:spacing w:after="0"/>
              <w:rPr>
                <w:bCs/>
              </w:rPr>
            </w:pPr>
            <w:r>
              <w:rPr>
                <w:bCs/>
              </w:rPr>
              <w:t xml:space="preserve">PPG member asked if Covid &amp; Flu will be a combined vaccine. DS confirmed as far as we know these will be still separate vaccines. </w:t>
            </w:r>
          </w:p>
          <w:p w14:paraId="013E6CA3" w14:textId="362F4051" w:rsidR="007165EA" w:rsidRDefault="007165EA" w:rsidP="007165EA">
            <w:pPr>
              <w:pStyle w:val="ListParagraph"/>
              <w:numPr>
                <w:ilvl w:val="0"/>
                <w:numId w:val="10"/>
              </w:numPr>
              <w:spacing w:after="0"/>
              <w:rPr>
                <w:bCs/>
              </w:rPr>
            </w:pPr>
            <w:r>
              <w:rPr>
                <w:bCs/>
              </w:rPr>
              <w:t xml:space="preserve">PPG member mentioned that they have been waiting for information regarding their referral for 8 weeks. LG to investigate. </w:t>
            </w:r>
          </w:p>
          <w:p w14:paraId="7F5A089C" w14:textId="6FE256E1" w:rsidR="007165EA" w:rsidRPr="007165EA" w:rsidRDefault="007165EA" w:rsidP="007165EA">
            <w:pPr>
              <w:pStyle w:val="ListParagraph"/>
              <w:spacing w:after="0"/>
              <w:ind w:left="1080"/>
              <w:rPr>
                <w:bCs/>
              </w:rPr>
            </w:pPr>
          </w:p>
          <w:p w14:paraId="43B0A4E1" w14:textId="77777777" w:rsidR="008461BB" w:rsidRDefault="008461BB" w:rsidP="008461BB">
            <w:pPr>
              <w:spacing w:after="0"/>
              <w:rPr>
                <w:b/>
              </w:rPr>
            </w:pPr>
          </w:p>
          <w:p w14:paraId="0FD4803B" w14:textId="446F491A" w:rsidR="008461BB" w:rsidRPr="00A01295" w:rsidRDefault="008461BB" w:rsidP="008461BB">
            <w:pPr>
              <w:spacing w:after="0"/>
            </w:pPr>
          </w:p>
        </w:tc>
        <w:tc>
          <w:tcPr>
            <w:tcW w:w="1293" w:type="dxa"/>
            <w:shd w:val="clear" w:color="auto" w:fill="auto"/>
          </w:tcPr>
          <w:p w14:paraId="664820DC" w14:textId="77777777" w:rsidR="00D30EE8" w:rsidRDefault="00D30EE8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821986C" w14:textId="6447706F" w:rsidR="00A01295" w:rsidRDefault="00F854CE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 xml:space="preserve">SB </w:t>
            </w:r>
            <w:r w:rsidR="00D11633">
              <w:rPr>
                <w:rFonts w:ascii="Arial Narrow" w:eastAsia="SimSun" w:hAnsi="Arial Narrow" w:cs="Arial"/>
              </w:rPr>
              <w:t>/LG/PPG</w:t>
            </w:r>
          </w:p>
          <w:p w14:paraId="3BE154C8" w14:textId="77777777"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4E7E45B6" w14:textId="77777777"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5D4534C7" w14:textId="77777777"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43069215" w14:textId="77777777"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6E1EF6A9" w14:textId="77777777"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34E992BA" w14:textId="77777777" w:rsidR="00F93C61" w:rsidRDefault="00F93C61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7FAEC19C" w14:textId="77777777" w:rsidR="00F93C61" w:rsidRDefault="00F93C61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6E4667EB" w14:textId="77777777" w:rsidR="00BB5937" w:rsidRDefault="00BB5937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1E0D9217" w14:textId="27B0E40B" w:rsidR="00A01295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14:paraId="09AA4F9B" w14:textId="77777777" w:rsidR="00A01295" w:rsidRPr="005E7B19" w:rsidRDefault="00A01295" w:rsidP="00D30EE8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</w:tc>
      </w:tr>
    </w:tbl>
    <w:p w14:paraId="539CFE7D" w14:textId="3B225A8E" w:rsidR="007165EA" w:rsidRPr="007165EA" w:rsidRDefault="007165EA" w:rsidP="009E59BD">
      <w:pPr>
        <w:spacing w:after="0" w:line="240" w:lineRule="auto"/>
        <w:rPr>
          <w:b/>
          <w:bCs/>
        </w:rPr>
      </w:pPr>
      <w:r w:rsidRPr="007165EA">
        <w:rPr>
          <w:b/>
          <w:bCs/>
        </w:rPr>
        <w:t>Meeting concluded 1</w:t>
      </w:r>
      <w:r>
        <w:rPr>
          <w:b/>
          <w:bCs/>
        </w:rPr>
        <w:t>5</w:t>
      </w:r>
      <w:r w:rsidRPr="007165EA">
        <w:rPr>
          <w:b/>
          <w:bCs/>
        </w:rPr>
        <w:t>:00</w:t>
      </w:r>
    </w:p>
    <w:p w14:paraId="4C747087" w14:textId="36DCE72A" w:rsidR="00D14213" w:rsidRPr="00D14213" w:rsidRDefault="009E59BD" w:rsidP="009E59BD">
      <w:pPr>
        <w:spacing w:after="0" w:line="240" w:lineRule="auto"/>
      </w:pPr>
      <w:r w:rsidRPr="007165EA">
        <w:rPr>
          <w:b/>
          <w:bCs/>
        </w:rPr>
        <w:t>Next meeting date to be advised</w:t>
      </w:r>
      <w:r>
        <w:t>.</w:t>
      </w:r>
    </w:p>
    <w:sectPr w:rsidR="00D14213" w:rsidRPr="00D14213" w:rsidSect="007660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0BDA6" w14:textId="77777777" w:rsidR="00625ED8" w:rsidRDefault="00625ED8" w:rsidP="000B4788">
      <w:pPr>
        <w:spacing w:after="0" w:line="240" w:lineRule="auto"/>
      </w:pPr>
      <w:r>
        <w:separator/>
      </w:r>
    </w:p>
  </w:endnote>
  <w:endnote w:type="continuationSeparator" w:id="0">
    <w:p w14:paraId="461AAB14" w14:textId="77777777" w:rsidR="00625ED8" w:rsidRDefault="00625ED8" w:rsidP="000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A620" w14:textId="77777777" w:rsidR="00C46978" w:rsidRDefault="00C46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3FB2" w14:textId="77777777" w:rsidR="00C46978" w:rsidRDefault="00C46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6F78" w14:textId="77777777" w:rsidR="00C46978" w:rsidRDefault="00C46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B9174" w14:textId="77777777" w:rsidR="00625ED8" w:rsidRDefault="00625ED8" w:rsidP="000B4788">
      <w:pPr>
        <w:spacing w:after="0" w:line="240" w:lineRule="auto"/>
      </w:pPr>
      <w:r>
        <w:separator/>
      </w:r>
    </w:p>
  </w:footnote>
  <w:footnote w:type="continuationSeparator" w:id="0">
    <w:p w14:paraId="4D5662E2" w14:textId="77777777" w:rsidR="00625ED8" w:rsidRDefault="00625ED8" w:rsidP="000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9ED26" w14:textId="77777777" w:rsidR="00C46978" w:rsidRDefault="00C46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FD705" w14:textId="77777777" w:rsidR="00C46978" w:rsidRDefault="00C46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136BA" w14:textId="77777777" w:rsidR="00C46978" w:rsidRDefault="00C46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4158"/>
    <w:multiLevelType w:val="hybridMultilevel"/>
    <w:tmpl w:val="8B223A66"/>
    <w:lvl w:ilvl="0" w:tplc="AFD89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7289C"/>
    <w:multiLevelType w:val="hybridMultilevel"/>
    <w:tmpl w:val="8B223A66"/>
    <w:lvl w:ilvl="0" w:tplc="AFD89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686"/>
    <w:multiLevelType w:val="hybridMultilevel"/>
    <w:tmpl w:val="1FF45778"/>
    <w:lvl w:ilvl="0" w:tplc="21E2265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21B75"/>
    <w:multiLevelType w:val="hybridMultilevel"/>
    <w:tmpl w:val="06764410"/>
    <w:lvl w:ilvl="0" w:tplc="D8AE28B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0E4441"/>
    <w:multiLevelType w:val="hybridMultilevel"/>
    <w:tmpl w:val="26DE88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B51FA"/>
    <w:multiLevelType w:val="hybridMultilevel"/>
    <w:tmpl w:val="E8B0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34857"/>
    <w:multiLevelType w:val="hybridMultilevel"/>
    <w:tmpl w:val="AA5E4298"/>
    <w:lvl w:ilvl="0" w:tplc="560686A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68467A"/>
    <w:multiLevelType w:val="hybridMultilevel"/>
    <w:tmpl w:val="91165ADC"/>
    <w:lvl w:ilvl="0" w:tplc="5CEEA56C"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258CF"/>
    <w:multiLevelType w:val="hybridMultilevel"/>
    <w:tmpl w:val="7962316E"/>
    <w:lvl w:ilvl="0" w:tplc="D8AE28B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7358"/>
    <w:multiLevelType w:val="hybridMultilevel"/>
    <w:tmpl w:val="A084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82E6A"/>
    <w:multiLevelType w:val="hybridMultilevel"/>
    <w:tmpl w:val="BB68F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4221D"/>
    <w:multiLevelType w:val="hybridMultilevel"/>
    <w:tmpl w:val="DE84199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854F2"/>
    <w:multiLevelType w:val="hybridMultilevel"/>
    <w:tmpl w:val="5AE69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93989">
    <w:abstractNumId w:val="1"/>
  </w:num>
  <w:num w:numId="2" w16cid:durableId="1671591917">
    <w:abstractNumId w:val="11"/>
  </w:num>
  <w:num w:numId="3" w16cid:durableId="1946109821">
    <w:abstractNumId w:val="5"/>
  </w:num>
  <w:num w:numId="4" w16cid:durableId="1180894221">
    <w:abstractNumId w:val="9"/>
  </w:num>
  <w:num w:numId="5" w16cid:durableId="1276522964">
    <w:abstractNumId w:val="4"/>
  </w:num>
  <w:num w:numId="6" w16cid:durableId="838665000">
    <w:abstractNumId w:val="7"/>
  </w:num>
  <w:num w:numId="7" w16cid:durableId="845940148">
    <w:abstractNumId w:val="3"/>
  </w:num>
  <w:num w:numId="8" w16cid:durableId="2065836915">
    <w:abstractNumId w:val="8"/>
  </w:num>
  <w:num w:numId="9" w16cid:durableId="1531188971">
    <w:abstractNumId w:val="12"/>
  </w:num>
  <w:num w:numId="10" w16cid:durableId="1813324997">
    <w:abstractNumId w:val="2"/>
  </w:num>
  <w:num w:numId="11" w16cid:durableId="1699814610">
    <w:abstractNumId w:val="0"/>
  </w:num>
  <w:num w:numId="12" w16cid:durableId="1604649167">
    <w:abstractNumId w:val="6"/>
  </w:num>
  <w:num w:numId="13" w16cid:durableId="977681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BC"/>
    <w:rsid w:val="0002350F"/>
    <w:rsid w:val="00031D96"/>
    <w:rsid w:val="00043E48"/>
    <w:rsid w:val="000617A6"/>
    <w:rsid w:val="0008356C"/>
    <w:rsid w:val="00097840"/>
    <w:rsid w:val="000B24E7"/>
    <w:rsid w:val="000B4788"/>
    <w:rsid w:val="000C700F"/>
    <w:rsid w:val="00173B61"/>
    <w:rsid w:val="00203C12"/>
    <w:rsid w:val="00236F54"/>
    <w:rsid w:val="00257C3F"/>
    <w:rsid w:val="002657FD"/>
    <w:rsid w:val="00277F46"/>
    <w:rsid w:val="00280115"/>
    <w:rsid w:val="002A14BB"/>
    <w:rsid w:val="002A3E02"/>
    <w:rsid w:val="002B7570"/>
    <w:rsid w:val="002D5F2D"/>
    <w:rsid w:val="002E22E7"/>
    <w:rsid w:val="002E5804"/>
    <w:rsid w:val="002F5A4A"/>
    <w:rsid w:val="00304E94"/>
    <w:rsid w:val="00331237"/>
    <w:rsid w:val="00382DE5"/>
    <w:rsid w:val="003C1477"/>
    <w:rsid w:val="003D24FA"/>
    <w:rsid w:val="003D3C4F"/>
    <w:rsid w:val="003F585B"/>
    <w:rsid w:val="003F6C66"/>
    <w:rsid w:val="004021BE"/>
    <w:rsid w:val="0043257C"/>
    <w:rsid w:val="00445202"/>
    <w:rsid w:val="00447BB9"/>
    <w:rsid w:val="0045070B"/>
    <w:rsid w:val="004603AD"/>
    <w:rsid w:val="0046715F"/>
    <w:rsid w:val="004A33B4"/>
    <w:rsid w:val="004B41C9"/>
    <w:rsid w:val="004E75BF"/>
    <w:rsid w:val="005125F6"/>
    <w:rsid w:val="00547849"/>
    <w:rsid w:val="005B553A"/>
    <w:rsid w:val="005D390A"/>
    <w:rsid w:val="005E7B19"/>
    <w:rsid w:val="005F38A7"/>
    <w:rsid w:val="0061495A"/>
    <w:rsid w:val="00625ED8"/>
    <w:rsid w:val="00664BD3"/>
    <w:rsid w:val="0068520E"/>
    <w:rsid w:val="006862D3"/>
    <w:rsid w:val="006B08F5"/>
    <w:rsid w:val="006B79F6"/>
    <w:rsid w:val="006D785C"/>
    <w:rsid w:val="00706ABF"/>
    <w:rsid w:val="007149BA"/>
    <w:rsid w:val="007165EA"/>
    <w:rsid w:val="007417F2"/>
    <w:rsid w:val="007660BC"/>
    <w:rsid w:val="00767E12"/>
    <w:rsid w:val="007A4544"/>
    <w:rsid w:val="007D2106"/>
    <w:rsid w:val="007D2D5E"/>
    <w:rsid w:val="007E594B"/>
    <w:rsid w:val="00816601"/>
    <w:rsid w:val="008461BB"/>
    <w:rsid w:val="00863E3D"/>
    <w:rsid w:val="00894F9B"/>
    <w:rsid w:val="008C3567"/>
    <w:rsid w:val="008C3D9A"/>
    <w:rsid w:val="008C5904"/>
    <w:rsid w:val="00922F6A"/>
    <w:rsid w:val="0093607E"/>
    <w:rsid w:val="009422C5"/>
    <w:rsid w:val="00946B3D"/>
    <w:rsid w:val="00990C08"/>
    <w:rsid w:val="00996537"/>
    <w:rsid w:val="009B3B31"/>
    <w:rsid w:val="009E59BD"/>
    <w:rsid w:val="009F2755"/>
    <w:rsid w:val="009F7FAA"/>
    <w:rsid w:val="00A01295"/>
    <w:rsid w:val="00A264C4"/>
    <w:rsid w:val="00A30D3C"/>
    <w:rsid w:val="00A454FC"/>
    <w:rsid w:val="00A63B0B"/>
    <w:rsid w:val="00A741F9"/>
    <w:rsid w:val="00A87E34"/>
    <w:rsid w:val="00B054E6"/>
    <w:rsid w:val="00B168D2"/>
    <w:rsid w:val="00B25E52"/>
    <w:rsid w:val="00B260DB"/>
    <w:rsid w:val="00B6211A"/>
    <w:rsid w:val="00BA7DF3"/>
    <w:rsid w:val="00BB5937"/>
    <w:rsid w:val="00BE6EB1"/>
    <w:rsid w:val="00BF5118"/>
    <w:rsid w:val="00C027E1"/>
    <w:rsid w:val="00C030FF"/>
    <w:rsid w:val="00C035B0"/>
    <w:rsid w:val="00C371DB"/>
    <w:rsid w:val="00C46978"/>
    <w:rsid w:val="00C72335"/>
    <w:rsid w:val="00CB77FD"/>
    <w:rsid w:val="00CF2753"/>
    <w:rsid w:val="00D11633"/>
    <w:rsid w:val="00D1315B"/>
    <w:rsid w:val="00D14213"/>
    <w:rsid w:val="00D30EE8"/>
    <w:rsid w:val="00DC28FE"/>
    <w:rsid w:val="00DC72C4"/>
    <w:rsid w:val="00DD1184"/>
    <w:rsid w:val="00DE34C0"/>
    <w:rsid w:val="00DF5C1A"/>
    <w:rsid w:val="00E0250D"/>
    <w:rsid w:val="00E315B8"/>
    <w:rsid w:val="00E436AE"/>
    <w:rsid w:val="00E519A0"/>
    <w:rsid w:val="00E57D1E"/>
    <w:rsid w:val="00E70EC6"/>
    <w:rsid w:val="00E7641D"/>
    <w:rsid w:val="00E77B8A"/>
    <w:rsid w:val="00E869E7"/>
    <w:rsid w:val="00EA6E6D"/>
    <w:rsid w:val="00EE2E37"/>
    <w:rsid w:val="00EF6167"/>
    <w:rsid w:val="00F007FE"/>
    <w:rsid w:val="00F17929"/>
    <w:rsid w:val="00F608D0"/>
    <w:rsid w:val="00F60FB2"/>
    <w:rsid w:val="00F854CE"/>
    <w:rsid w:val="00F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93C1"/>
  <w15:docId w15:val="{F1AA9A69-612F-4113-B939-59CD1790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0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36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3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79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625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GP.User</dc:creator>
  <cp:lastModifiedBy>BAUER, Susanne (NORTH STREET MEDICAL CARE)</cp:lastModifiedBy>
  <cp:revision>2</cp:revision>
  <cp:lastPrinted>2024-07-15T14:33:00Z</cp:lastPrinted>
  <dcterms:created xsi:type="dcterms:W3CDTF">2024-07-16T08:05:00Z</dcterms:created>
  <dcterms:modified xsi:type="dcterms:W3CDTF">2024-07-16T08:05:00Z</dcterms:modified>
</cp:coreProperties>
</file>