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A9C" w:rsidRDefault="00233A9C" w:rsidP="00233A9C">
      <w:pPr>
        <w:jc w:val="center"/>
        <w:rPr>
          <w:rFonts w:ascii="Arial" w:hAnsi="Arial" w:cs="Arial"/>
          <w:b/>
          <w:sz w:val="36"/>
        </w:rPr>
      </w:pPr>
      <w:r>
        <w:rPr>
          <w:rFonts w:ascii="Arial" w:hAnsi="Arial" w:cs="Arial"/>
          <w:b/>
          <w:sz w:val="36"/>
        </w:rPr>
        <w:t>EMPLOYEE PRIVACY NOTICE</w:t>
      </w:r>
    </w:p>
    <w:p w:rsidR="00233A9C" w:rsidRDefault="00233A9C" w:rsidP="00233A9C">
      <w:pPr>
        <w:jc w:val="center"/>
        <w:rPr>
          <w:rFonts w:ascii="Arial" w:hAnsi="Arial" w:cs="Arial"/>
          <w:b/>
          <w:sz w:val="36"/>
        </w:rPr>
      </w:pPr>
    </w:p>
    <w:p w:rsidR="00233A9C" w:rsidRDefault="00233A9C" w:rsidP="00233A9C">
      <w:pPr>
        <w:jc w:val="both"/>
      </w:pPr>
      <w:r>
        <w:rPr>
          <w:rFonts w:ascii="Arial" w:hAnsi="Arial" w:cs="Arial"/>
        </w:rPr>
        <w:t xml:space="preserve">The Boleyn Medical Centre is registered with the Information Commissioner’s Office (ICO) as a </w:t>
      </w:r>
      <w:r>
        <w:rPr>
          <w:rFonts w:ascii="Arial" w:hAnsi="Arial" w:cs="Arial"/>
          <w:b/>
        </w:rPr>
        <w:t>data controller</w:t>
      </w:r>
      <w:r>
        <w:rPr>
          <w:rFonts w:ascii="Arial" w:hAnsi="Arial" w:cs="Arial"/>
        </w:rPr>
        <w:t xml:space="preserve"> who processes your information (our registration reference is: ZA139073).   Dr MSJ Khan as your employer is the Data Protection Officer, who can be contacted as above or by sending an email to: </w:t>
      </w:r>
      <w:hyperlink r:id="rId6" w:history="1">
        <w:r>
          <w:rPr>
            <w:rStyle w:val="Hyperlink"/>
            <w:rFonts w:ascii="Arial" w:hAnsi="Arial" w:cs="Arial"/>
          </w:rPr>
          <w:t>newccg.boleynmedicalcentre@nhs.net</w:t>
        </w:r>
      </w:hyperlink>
      <w:r>
        <w:rPr>
          <w:rFonts w:ascii="Arial" w:hAnsi="Arial" w:cs="Arial"/>
        </w:rPr>
        <w:t xml:space="preserve">.  As a whole, we are committed to ensuring the personal information we hold about you is processed and handled in accordance with data protection legislation. </w:t>
      </w:r>
    </w:p>
    <w:p w:rsidR="00233A9C" w:rsidRDefault="00233A9C" w:rsidP="00233A9C">
      <w:pPr>
        <w:jc w:val="both"/>
        <w:rPr>
          <w:rFonts w:ascii="Arial" w:hAnsi="Arial" w:cs="Arial"/>
        </w:rPr>
      </w:pPr>
    </w:p>
    <w:p w:rsidR="00233A9C" w:rsidRDefault="00233A9C" w:rsidP="00233A9C">
      <w:pPr>
        <w:jc w:val="both"/>
        <w:rPr>
          <w:rFonts w:ascii="Arial" w:hAnsi="Arial" w:cs="Arial"/>
          <w:b/>
        </w:rPr>
      </w:pPr>
      <w:r>
        <w:rPr>
          <w:rFonts w:ascii="Arial" w:hAnsi="Arial" w:cs="Arial"/>
          <w:b/>
        </w:rPr>
        <w:t>What information do we collect?</w:t>
      </w:r>
    </w:p>
    <w:p w:rsidR="00233A9C" w:rsidRDefault="00233A9C" w:rsidP="00233A9C">
      <w:pPr>
        <w:jc w:val="both"/>
        <w:rPr>
          <w:rFonts w:ascii="Arial" w:hAnsi="Arial" w:cs="Arial"/>
        </w:rPr>
      </w:pPr>
    </w:p>
    <w:p w:rsidR="00233A9C" w:rsidRDefault="00233A9C" w:rsidP="00233A9C">
      <w:pPr>
        <w:jc w:val="both"/>
        <w:rPr>
          <w:rFonts w:ascii="Arial" w:hAnsi="Arial" w:cs="Arial"/>
        </w:rPr>
      </w:pPr>
      <w:r>
        <w:rPr>
          <w:rFonts w:ascii="Arial" w:hAnsi="Arial" w:cs="Arial"/>
        </w:rPr>
        <w:t>The Boleyn Medical Centre holds and processes information about current and past employees, including temporary and work experience staff.  We only collect information that is necessary and keep that up to date which includes:</w:t>
      </w:r>
    </w:p>
    <w:p w:rsidR="00233A9C" w:rsidRDefault="00233A9C" w:rsidP="00233A9C">
      <w:pPr>
        <w:jc w:val="both"/>
        <w:rPr>
          <w:rFonts w:ascii="Arial" w:hAnsi="Arial" w:cs="Arial"/>
        </w:rPr>
      </w:pPr>
    </w:p>
    <w:p w:rsidR="00233A9C" w:rsidRDefault="00233A9C" w:rsidP="00233A9C">
      <w:pPr>
        <w:jc w:val="both"/>
        <w:rPr>
          <w:rFonts w:ascii="Arial" w:hAnsi="Arial" w:cs="Arial"/>
        </w:rPr>
      </w:pPr>
      <w:r>
        <w:rPr>
          <w:rFonts w:ascii="Arial" w:hAnsi="Arial" w:cs="Arial"/>
        </w:rPr>
        <w:t xml:space="preserve">Personal information – your name, date of birth, gender, nationality, ethnicity, address, contact details, national insurance number, copies of documentation proving your right to work, i.e. your passport or visa,  DBS checks, identifiers issued by public bodies, i.e. GMC, RCN and indemnity registration details, banks details </w:t>
      </w:r>
    </w:p>
    <w:p w:rsidR="00233A9C" w:rsidRDefault="00233A9C" w:rsidP="00233A9C">
      <w:pPr>
        <w:jc w:val="both"/>
        <w:rPr>
          <w:rFonts w:ascii="Arial" w:hAnsi="Arial" w:cs="Arial"/>
        </w:rPr>
      </w:pPr>
    </w:p>
    <w:p w:rsidR="00233A9C" w:rsidRDefault="00233A9C" w:rsidP="00233A9C">
      <w:pPr>
        <w:jc w:val="both"/>
        <w:rPr>
          <w:rFonts w:ascii="Arial" w:hAnsi="Arial" w:cs="Arial"/>
        </w:rPr>
      </w:pPr>
      <w:r>
        <w:rPr>
          <w:rFonts w:ascii="Arial" w:hAnsi="Arial" w:cs="Arial"/>
        </w:rPr>
        <w:t xml:space="preserve">Information about your job and contract of employment – your job title/job description, employment contract including start date, contract type i.e. permanent, fixed term etc. hours, salary, any benefits/deductions/salary sacrifices you may have, details relating to leave you have taken i.e. holiday, sickness, family leave sabbaticals etc.  </w:t>
      </w:r>
    </w:p>
    <w:p w:rsidR="00233A9C" w:rsidRDefault="00233A9C" w:rsidP="00233A9C">
      <w:pPr>
        <w:jc w:val="both"/>
        <w:rPr>
          <w:rFonts w:ascii="Arial" w:hAnsi="Arial" w:cs="Arial"/>
        </w:rPr>
      </w:pPr>
    </w:p>
    <w:p w:rsidR="00233A9C" w:rsidRDefault="00233A9C" w:rsidP="00233A9C">
      <w:pPr>
        <w:jc w:val="both"/>
        <w:rPr>
          <w:rFonts w:ascii="Arial" w:hAnsi="Arial" w:cs="Arial"/>
        </w:rPr>
      </w:pPr>
      <w:r>
        <w:rPr>
          <w:rFonts w:ascii="Arial" w:hAnsi="Arial" w:cs="Arial"/>
        </w:rPr>
        <w:t xml:space="preserve">Information relating to your performance in your role – assessments regarding your performance such as appraisals performance reviews/improvement plans, training you taken part in, promotions, any accidents, grievances or disciplinary procedures in which you have been involved in, including and warnings issued to you and any related correspondence. </w:t>
      </w:r>
    </w:p>
    <w:p w:rsidR="00233A9C" w:rsidRDefault="00233A9C" w:rsidP="00233A9C">
      <w:pPr>
        <w:jc w:val="both"/>
        <w:rPr>
          <w:rFonts w:ascii="Arial" w:hAnsi="Arial" w:cs="Arial"/>
        </w:rPr>
      </w:pPr>
    </w:p>
    <w:p w:rsidR="00233A9C" w:rsidRDefault="00233A9C" w:rsidP="00233A9C">
      <w:pPr>
        <w:jc w:val="both"/>
        <w:rPr>
          <w:rFonts w:ascii="Arial" w:hAnsi="Arial" w:cs="Arial"/>
        </w:rPr>
      </w:pPr>
      <w:r>
        <w:rPr>
          <w:rFonts w:ascii="Arial" w:hAnsi="Arial" w:cs="Arial"/>
        </w:rPr>
        <w:t>Education and work history – CV including details of your qualifications, skills and experience, employment/work experience history and references received including previous employment, education and personal references.</w:t>
      </w:r>
    </w:p>
    <w:p w:rsidR="00233A9C" w:rsidRDefault="00233A9C" w:rsidP="00233A9C">
      <w:pPr>
        <w:jc w:val="both"/>
        <w:rPr>
          <w:rFonts w:ascii="Arial" w:hAnsi="Arial" w:cs="Arial"/>
        </w:rPr>
      </w:pPr>
    </w:p>
    <w:p w:rsidR="00233A9C" w:rsidRDefault="00233A9C" w:rsidP="00233A9C">
      <w:pPr>
        <w:jc w:val="both"/>
        <w:rPr>
          <w:rFonts w:ascii="Arial" w:hAnsi="Arial" w:cs="Arial"/>
        </w:rPr>
      </w:pPr>
      <w:r>
        <w:rPr>
          <w:rFonts w:ascii="Arial" w:hAnsi="Arial" w:cs="Arial"/>
        </w:rPr>
        <w:t>Family, lifestyle and social circumstances – in case of emergency details (we assume that the person whose details you have provided are happy for you to share their details), if required, information regarding your spouse, partner, civil partner for instances such as when shared parental leave is requested, we will need their name and their employer’s name.</w:t>
      </w:r>
    </w:p>
    <w:p w:rsidR="00233A9C" w:rsidRDefault="00233A9C" w:rsidP="00233A9C">
      <w:pPr>
        <w:jc w:val="both"/>
        <w:rPr>
          <w:rFonts w:ascii="Arial" w:hAnsi="Arial" w:cs="Arial"/>
        </w:rPr>
      </w:pPr>
    </w:p>
    <w:p w:rsidR="00233A9C" w:rsidRDefault="00233A9C" w:rsidP="00233A9C">
      <w:pPr>
        <w:jc w:val="both"/>
        <w:rPr>
          <w:rFonts w:ascii="Arial" w:hAnsi="Arial" w:cs="Arial"/>
        </w:rPr>
      </w:pPr>
      <w:r>
        <w:rPr>
          <w:rFonts w:ascii="Arial" w:hAnsi="Arial" w:cs="Arial"/>
        </w:rPr>
        <w:t>Special Category Data – this receives additional protections and includes information such as, details regarding reasons for leave taken relating to sickness, family leave etc. health or disability information about you, information about your religion/beliefs, ethnic origin, sexual orientation, gender identification, trade union affiliations (if applicable).</w:t>
      </w:r>
    </w:p>
    <w:p w:rsidR="00233A9C" w:rsidRDefault="00233A9C" w:rsidP="00233A9C">
      <w:pPr>
        <w:jc w:val="both"/>
        <w:rPr>
          <w:rFonts w:ascii="Arial" w:hAnsi="Arial" w:cs="Arial"/>
        </w:rPr>
      </w:pPr>
    </w:p>
    <w:p w:rsidR="00233A9C" w:rsidRDefault="00233A9C" w:rsidP="00233A9C">
      <w:pPr>
        <w:jc w:val="both"/>
        <w:rPr>
          <w:rFonts w:ascii="Arial" w:hAnsi="Arial" w:cs="Arial"/>
          <w:b/>
        </w:rPr>
      </w:pPr>
      <w:r>
        <w:rPr>
          <w:rFonts w:ascii="Arial" w:hAnsi="Arial" w:cs="Arial"/>
          <w:b/>
        </w:rPr>
        <w:t>How do we collect information about you?</w:t>
      </w:r>
    </w:p>
    <w:p w:rsidR="00233A9C" w:rsidRDefault="00233A9C" w:rsidP="00233A9C">
      <w:pPr>
        <w:jc w:val="both"/>
        <w:rPr>
          <w:rFonts w:ascii="Arial" w:hAnsi="Arial" w:cs="Arial"/>
        </w:rPr>
      </w:pPr>
    </w:p>
    <w:p w:rsidR="00233A9C" w:rsidRDefault="00233A9C" w:rsidP="00233A9C">
      <w:pPr>
        <w:jc w:val="both"/>
        <w:rPr>
          <w:rFonts w:ascii="Arial" w:hAnsi="Arial" w:cs="Arial"/>
        </w:rPr>
      </w:pPr>
      <w:r>
        <w:rPr>
          <w:rFonts w:ascii="Arial" w:hAnsi="Arial" w:cs="Arial"/>
        </w:rPr>
        <w:t>We receive this data directly from you in a variety of ways; when you send in an application form for a job at the Practice, complete your new starter and payroll forms, provide your passport or other identity documents at the start of employment or when we ask you to confirm your identity, when you inform us of and changes in your personal details, emergency contact details, shared parental leave and at various times during your employment e.g. during correspondence with you, appraisals, leave requests, job role changes etc.</w:t>
      </w:r>
    </w:p>
    <w:p w:rsidR="00233A9C" w:rsidRDefault="00233A9C" w:rsidP="00233A9C">
      <w:pPr>
        <w:jc w:val="both"/>
        <w:rPr>
          <w:rFonts w:ascii="Arial" w:hAnsi="Arial" w:cs="Arial"/>
        </w:rPr>
      </w:pPr>
    </w:p>
    <w:p w:rsidR="00233A9C" w:rsidRDefault="00233A9C" w:rsidP="00233A9C">
      <w:pPr>
        <w:jc w:val="both"/>
        <w:rPr>
          <w:rFonts w:ascii="Arial" w:hAnsi="Arial" w:cs="Arial"/>
        </w:rPr>
      </w:pPr>
      <w:r>
        <w:rPr>
          <w:rFonts w:ascii="Arial" w:hAnsi="Arial" w:cs="Arial"/>
        </w:rPr>
        <w:t>We generate information about you, i.e. user names and log in details for various systems needed to fulfil your role i.e. EMIS access, Smart Cards, Building Access cards etc.</w:t>
      </w:r>
    </w:p>
    <w:p w:rsidR="00233A9C" w:rsidRDefault="00233A9C" w:rsidP="00233A9C">
      <w:pPr>
        <w:jc w:val="both"/>
        <w:rPr>
          <w:rFonts w:ascii="Arial" w:hAnsi="Arial" w:cs="Arial"/>
        </w:rPr>
      </w:pPr>
    </w:p>
    <w:p w:rsidR="00233A9C" w:rsidRDefault="00233A9C" w:rsidP="00233A9C">
      <w:pPr>
        <w:jc w:val="both"/>
        <w:rPr>
          <w:rFonts w:ascii="Arial" w:hAnsi="Arial" w:cs="Arial"/>
        </w:rPr>
      </w:pPr>
      <w:r>
        <w:rPr>
          <w:rFonts w:ascii="Arial" w:hAnsi="Arial" w:cs="Arial"/>
        </w:rPr>
        <w:t>We also receive information from third parties such as from your references, tax details (HMRC), pension schemes (NHS pensions or NEST for employees who do not meet the criteria for NHS pensions) results from DBS checks (we use United Medicare Limited to process DBS checks), medical information and details of any voluntary salary deductions.</w:t>
      </w:r>
    </w:p>
    <w:p w:rsidR="00233A9C" w:rsidRDefault="00233A9C" w:rsidP="00233A9C">
      <w:pPr>
        <w:jc w:val="both"/>
        <w:rPr>
          <w:rFonts w:ascii="Arial" w:hAnsi="Arial" w:cs="Arial"/>
        </w:rPr>
      </w:pPr>
    </w:p>
    <w:p w:rsidR="00233A9C" w:rsidRDefault="00233A9C" w:rsidP="00233A9C">
      <w:pPr>
        <w:jc w:val="both"/>
        <w:rPr>
          <w:rFonts w:ascii="Arial" w:hAnsi="Arial" w:cs="Arial"/>
          <w:b/>
        </w:rPr>
      </w:pPr>
      <w:r>
        <w:rPr>
          <w:rFonts w:ascii="Arial" w:hAnsi="Arial" w:cs="Arial"/>
          <w:b/>
        </w:rPr>
        <w:t>Why do we collect/process this information?</w:t>
      </w:r>
    </w:p>
    <w:p w:rsidR="00233A9C" w:rsidRDefault="00233A9C" w:rsidP="00233A9C">
      <w:pPr>
        <w:jc w:val="both"/>
        <w:rPr>
          <w:rFonts w:ascii="Arial" w:hAnsi="Arial" w:cs="Arial"/>
        </w:rPr>
      </w:pPr>
    </w:p>
    <w:p w:rsidR="00233A9C" w:rsidRDefault="00233A9C" w:rsidP="00233A9C">
      <w:pPr>
        <w:jc w:val="both"/>
        <w:rPr>
          <w:rFonts w:ascii="Arial" w:hAnsi="Arial" w:cs="Arial"/>
        </w:rPr>
      </w:pPr>
      <w:r>
        <w:rPr>
          <w:rFonts w:ascii="Arial" w:hAnsi="Arial" w:cs="Arial"/>
        </w:rPr>
        <w:t xml:space="preserve">We collect your information as we are required to do so by law.  We mainly process your information to enter into and fulfil a contract of employment with you, and to meet other relevant obligations under employment law/other legislations.  </w:t>
      </w:r>
    </w:p>
    <w:p w:rsidR="00233A9C" w:rsidRDefault="00233A9C" w:rsidP="00233A9C">
      <w:pPr>
        <w:jc w:val="both"/>
        <w:rPr>
          <w:rFonts w:ascii="Arial" w:hAnsi="Arial" w:cs="Arial"/>
        </w:rPr>
      </w:pPr>
    </w:p>
    <w:p w:rsidR="00233A9C" w:rsidRDefault="00233A9C" w:rsidP="00233A9C">
      <w:pPr>
        <w:jc w:val="both"/>
        <w:rPr>
          <w:rFonts w:ascii="Arial" w:hAnsi="Arial" w:cs="Arial"/>
        </w:rPr>
      </w:pPr>
      <w:r>
        <w:rPr>
          <w:rFonts w:ascii="Arial" w:hAnsi="Arial" w:cs="Arial"/>
        </w:rPr>
        <w:t>We take our responsibilities in handling information about you very seriously and process your information for the following reasons:</w:t>
      </w:r>
    </w:p>
    <w:p w:rsidR="00233A9C" w:rsidRDefault="00233A9C" w:rsidP="00233A9C">
      <w:pPr>
        <w:jc w:val="both"/>
        <w:rPr>
          <w:rFonts w:ascii="Arial" w:hAnsi="Arial" w:cs="Arial"/>
        </w:rPr>
      </w:pPr>
    </w:p>
    <w:p w:rsidR="00233A9C" w:rsidRDefault="00233A9C" w:rsidP="00233A9C">
      <w:pPr>
        <w:pStyle w:val="ListParagraph"/>
        <w:numPr>
          <w:ilvl w:val="0"/>
          <w:numId w:val="1"/>
        </w:numPr>
        <w:jc w:val="both"/>
        <w:textAlignment w:val="auto"/>
        <w:rPr>
          <w:rFonts w:ascii="Arial" w:hAnsi="Arial" w:cs="Arial"/>
        </w:rPr>
      </w:pPr>
      <w:r>
        <w:rPr>
          <w:rFonts w:ascii="Arial" w:hAnsi="Arial" w:cs="Arial"/>
        </w:rPr>
        <w:t>To ensure that you are legally allowed to work in the UK, to enable us to calculate your pay appropriately (i.e. pension deductions/benefits, student loan deductions, trade union deductions, salary sacrifices, periods of absence such as sickness, parental leave etc.)</w:t>
      </w:r>
    </w:p>
    <w:p w:rsidR="00233A9C" w:rsidRDefault="00233A9C" w:rsidP="00233A9C">
      <w:pPr>
        <w:pStyle w:val="ListParagraph"/>
        <w:numPr>
          <w:ilvl w:val="0"/>
          <w:numId w:val="1"/>
        </w:numPr>
        <w:jc w:val="both"/>
        <w:textAlignment w:val="auto"/>
        <w:rPr>
          <w:rFonts w:ascii="Arial" w:hAnsi="Arial" w:cs="Arial"/>
        </w:rPr>
      </w:pPr>
      <w:r>
        <w:rPr>
          <w:rFonts w:ascii="Arial" w:hAnsi="Arial" w:cs="Arial"/>
        </w:rPr>
        <w:t>To ensure you are aware of your roles/responsibilities while in employment</w:t>
      </w:r>
    </w:p>
    <w:p w:rsidR="00233A9C" w:rsidRDefault="00233A9C" w:rsidP="00233A9C">
      <w:pPr>
        <w:pStyle w:val="ListParagraph"/>
        <w:numPr>
          <w:ilvl w:val="0"/>
          <w:numId w:val="1"/>
        </w:numPr>
        <w:jc w:val="both"/>
        <w:textAlignment w:val="auto"/>
        <w:rPr>
          <w:rFonts w:ascii="Arial" w:hAnsi="Arial" w:cs="Arial"/>
        </w:rPr>
      </w:pPr>
      <w:r>
        <w:rPr>
          <w:rFonts w:ascii="Arial" w:hAnsi="Arial" w:cs="Arial"/>
        </w:rPr>
        <w:t xml:space="preserve">That you receive necessary training when required to continue to fulfil your role </w:t>
      </w:r>
    </w:p>
    <w:p w:rsidR="00233A9C" w:rsidRDefault="00233A9C" w:rsidP="00233A9C">
      <w:pPr>
        <w:pStyle w:val="ListParagraph"/>
        <w:numPr>
          <w:ilvl w:val="0"/>
          <w:numId w:val="1"/>
        </w:numPr>
        <w:jc w:val="both"/>
        <w:textAlignment w:val="auto"/>
        <w:rPr>
          <w:rFonts w:ascii="Arial" w:hAnsi="Arial" w:cs="Arial"/>
        </w:rPr>
      </w:pPr>
      <w:r>
        <w:rPr>
          <w:rFonts w:ascii="Arial" w:hAnsi="Arial" w:cs="Arial"/>
        </w:rPr>
        <w:t>That you receive the necessary account access to fulfil your role i.e. EMIS</w:t>
      </w:r>
    </w:p>
    <w:p w:rsidR="00233A9C" w:rsidRDefault="00233A9C" w:rsidP="00233A9C">
      <w:pPr>
        <w:pStyle w:val="ListParagraph"/>
        <w:numPr>
          <w:ilvl w:val="0"/>
          <w:numId w:val="1"/>
        </w:numPr>
        <w:jc w:val="both"/>
        <w:textAlignment w:val="auto"/>
        <w:rPr>
          <w:rFonts w:ascii="Arial" w:hAnsi="Arial" w:cs="Arial"/>
        </w:rPr>
      </w:pPr>
      <w:r>
        <w:rPr>
          <w:rFonts w:ascii="Arial" w:hAnsi="Arial" w:cs="Arial"/>
        </w:rPr>
        <w:t>That you are working safely and that we can support you in your role i.e. ensuring you are physically fit to perform your role, identifying and preventing risks to your health or wellbeing that may arise from your work, supporting you with any medical conditions/disabilities you may have to enable you to fulfil your role and providing opportunities for employee wellbeing and support</w:t>
      </w:r>
    </w:p>
    <w:p w:rsidR="00233A9C" w:rsidRDefault="00233A9C" w:rsidP="00233A9C">
      <w:pPr>
        <w:pStyle w:val="ListParagraph"/>
        <w:numPr>
          <w:ilvl w:val="0"/>
          <w:numId w:val="1"/>
        </w:numPr>
        <w:jc w:val="both"/>
        <w:textAlignment w:val="auto"/>
        <w:rPr>
          <w:rFonts w:ascii="Arial" w:hAnsi="Arial" w:cs="Arial"/>
        </w:rPr>
      </w:pPr>
      <w:r>
        <w:rPr>
          <w:rFonts w:ascii="Arial" w:hAnsi="Arial" w:cs="Arial"/>
        </w:rPr>
        <w:t xml:space="preserve">Recording performance, promotions, disciplinary/complaint/grievance issues etc. ensuring acceptable/fair conduct in the workplace </w:t>
      </w:r>
    </w:p>
    <w:p w:rsidR="00233A9C" w:rsidRDefault="00233A9C" w:rsidP="00233A9C">
      <w:pPr>
        <w:pStyle w:val="ListParagraph"/>
        <w:numPr>
          <w:ilvl w:val="0"/>
          <w:numId w:val="1"/>
        </w:numPr>
        <w:jc w:val="both"/>
        <w:textAlignment w:val="auto"/>
        <w:rPr>
          <w:rFonts w:ascii="Arial" w:hAnsi="Arial" w:cs="Arial"/>
        </w:rPr>
      </w:pPr>
      <w:r>
        <w:rPr>
          <w:rFonts w:ascii="Arial" w:hAnsi="Arial" w:cs="Arial"/>
        </w:rPr>
        <w:t>To monitor the use of IT services ensuring adherence to practice policies</w:t>
      </w:r>
    </w:p>
    <w:p w:rsidR="00233A9C" w:rsidRDefault="00233A9C" w:rsidP="00233A9C">
      <w:pPr>
        <w:pStyle w:val="ListParagraph"/>
        <w:numPr>
          <w:ilvl w:val="0"/>
          <w:numId w:val="1"/>
        </w:numPr>
        <w:jc w:val="both"/>
        <w:textAlignment w:val="auto"/>
        <w:rPr>
          <w:rFonts w:ascii="Arial" w:hAnsi="Arial" w:cs="Arial"/>
        </w:rPr>
      </w:pPr>
      <w:r>
        <w:rPr>
          <w:rFonts w:ascii="Arial" w:hAnsi="Arial" w:cs="Arial"/>
        </w:rPr>
        <w:t>Ensure we can get in touch with you if needed regarding work and employment matters</w:t>
      </w:r>
    </w:p>
    <w:p w:rsidR="00233A9C" w:rsidRDefault="00233A9C" w:rsidP="00233A9C">
      <w:pPr>
        <w:pStyle w:val="ListParagraph"/>
        <w:numPr>
          <w:ilvl w:val="0"/>
          <w:numId w:val="1"/>
        </w:numPr>
        <w:jc w:val="both"/>
        <w:textAlignment w:val="auto"/>
      </w:pPr>
      <w:r>
        <w:rPr>
          <w:rFonts w:ascii="Arial" w:hAnsi="Arial" w:cs="Arial"/>
        </w:rPr>
        <w:t xml:space="preserve">Compile statistics for regulatory and statutory reporting purposes i.e. Workforce Data Set – From October 2017, and in line with GP Contract Changes, practices are now contractually required to submit data for the </w:t>
      </w:r>
      <w:r>
        <w:rPr>
          <w:rStyle w:val="highlight1"/>
          <w:rFonts w:ascii="Arial" w:hAnsi="Arial" w:cs="Arial"/>
          <w:shd w:val="clear" w:color="auto" w:fill="FFFFFF"/>
        </w:rPr>
        <w:t>Workforce</w:t>
      </w:r>
      <w:r>
        <w:rPr>
          <w:rFonts w:ascii="Arial" w:hAnsi="Arial" w:cs="Arial"/>
          <w:shd w:val="clear" w:color="auto" w:fill="FFFFFF"/>
        </w:rPr>
        <w:t xml:space="preserve"> Minimum Data Set (</w:t>
      </w:r>
      <w:proofErr w:type="spellStart"/>
      <w:r>
        <w:rPr>
          <w:rFonts w:ascii="Arial" w:hAnsi="Arial" w:cs="Arial"/>
          <w:shd w:val="clear" w:color="auto" w:fill="FFFFFF"/>
        </w:rPr>
        <w:t>wMDS</w:t>
      </w:r>
      <w:proofErr w:type="spellEnd"/>
      <w:r>
        <w:rPr>
          <w:rFonts w:ascii="Arial" w:hAnsi="Arial" w:cs="Arial"/>
          <w:shd w:val="clear" w:color="auto" w:fill="FFFFFF"/>
        </w:rPr>
        <w:t xml:space="preserve">). The data is vital in addressing </w:t>
      </w:r>
      <w:r>
        <w:rPr>
          <w:rStyle w:val="highlight1"/>
          <w:rFonts w:ascii="Arial" w:hAnsi="Arial" w:cs="Arial"/>
          <w:shd w:val="clear" w:color="auto" w:fill="FFFFFF"/>
        </w:rPr>
        <w:t>workforce</w:t>
      </w:r>
      <w:r>
        <w:rPr>
          <w:rFonts w:ascii="Arial" w:hAnsi="Arial" w:cs="Arial"/>
        </w:rPr>
        <w:t xml:space="preserve"> pressures in primary care, but for non-clinical staff only dates of birth are used when submitting data, you cannot be identified, GPs names and GMC numbers are used.  If you do not wish for your information to be used in this way, please speak to management</w:t>
      </w:r>
    </w:p>
    <w:p w:rsidR="00233A9C" w:rsidRDefault="00233A9C" w:rsidP="00233A9C">
      <w:pPr>
        <w:pStyle w:val="ListParagraph"/>
        <w:numPr>
          <w:ilvl w:val="0"/>
          <w:numId w:val="1"/>
        </w:numPr>
        <w:jc w:val="both"/>
        <w:textAlignment w:val="auto"/>
        <w:rPr>
          <w:rFonts w:ascii="Arial" w:hAnsi="Arial" w:cs="Arial"/>
        </w:rPr>
      </w:pPr>
      <w:r>
        <w:rPr>
          <w:rFonts w:ascii="Arial" w:hAnsi="Arial" w:cs="Arial"/>
        </w:rPr>
        <w:t>Produce statistics for internal reporting to ensure effective management of our workforce</w:t>
      </w:r>
    </w:p>
    <w:p w:rsidR="00233A9C" w:rsidRDefault="00233A9C" w:rsidP="00233A9C">
      <w:pPr>
        <w:pStyle w:val="ListParagraph"/>
        <w:numPr>
          <w:ilvl w:val="0"/>
          <w:numId w:val="1"/>
        </w:numPr>
        <w:jc w:val="both"/>
        <w:textAlignment w:val="auto"/>
        <w:rPr>
          <w:rFonts w:ascii="Arial" w:hAnsi="Arial" w:cs="Arial"/>
        </w:rPr>
      </w:pPr>
      <w:r>
        <w:rPr>
          <w:rFonts w:ascii="Arial" w:hAnsi="Arial" w:cs="Arial"/>
        </w:rPr>
        <w:t>To capture your image using the CCTV system in place in the building, images are recorded and are viewable on the DM network for up to 3 weeks.  CCTV is in place in reception, corridor and car park areas only and is there for the safety of staff and patients.</w:t>
      </w:r>
    </w:p>
    <w:p w:rsidR="00233A9C" w:rsidRDefault="00233A9C" w:rsidP="00233A9C">
      <w:pPr>
        <w:pStyle w:val="ListParagraph"/>
        <w:numPr>
          <w:ilvl w:val="0"/>
          <w:numId w:val="1"/>
        </w:numPr>
        <w:jc w:val="both"/>
        <w:textAlignment w:val="auto"/>
        <w:rPr>
          <w:rFonts w:ascii="Arial" w:hAnsi="Arial" w:cs="Arial"/>
        </w:rPr>
      </w:pPr>
      <w:r>
        <w:rPr>
          <w:rFonts w:ascii="Arial" w:hAnsi="Arial" w:cs="Arial"/>
        </w:rPr>
        <w:t>Doctors will have their names and qualifications advertised on our website and NHS choices website, other clinical staff will have their first names mentioned on our website only.  The Practice Manager and Assistant Practice manager will have their first and second names displayed on the practice website so that patients know who to contact at the practice.  If you do not wish for your information to be used in this way, please speak to management</w:t>
      </w:r>
    </w:p>
    <w:p w:rsidR="00233A9C" w:rsidRDefault="00233A9C" w:rsidP="00233A9C">
      <w:pPr>
        <w:jc w:val="both"/>
        <w:rPr>
          <w:rFonts w:ascii="Arial" w:hAnsi="Arial" w:cs="Arial"/>
        </w:rPr>
      </w:pPr>
    </w:p>
    <w:p w:rsidR="00233A9C" w:rsidRDefault="00233A9C" w:rsidP="00233A9C">
      <w:pPr>
        <w:jc w:val="both"/>
        <w:rPr>
          <w:rFonts w:ascii="Arial" w:hAnsi="Arial" w:cs="Arial"/>
        </w:rPr>
      </w:pPr>
      <w:r>
        <w:rPr>
          <w:rFonts w:ascii="Arial" w:hAnsi="Arial" w:cs="Arial"/>
        </w:rPr>
        <w:t>There may be other circumstances where we need to process your data, but the weight of our requirement will be judged against the impact of processing your information, for example, for external audit purposes, or for the police or other law enforcement agencies.  Requests to share your information or the need to share your information for our legitimate reasons, will never override your right to privacy.</w:t>
      </w:r>
    </w:p>
    <w:p w:rsidR="00233A9C" w:rsidRDefault="00233A9C" w:rsidP="00233A9C">
      <w:pPr>
        <w:jc w:val="both"/>
        <w:rPr>
          <w:rFonts w:ascii="Arial" w:hAnsi="Arial" w:cs="Arial"/>
        </w:rPr>
      </w:pPr>
    </w:p>
    <w:p w:rsidR="00233A9C" w:rsidRDefault="00233A9C" w:rsidP="00233A9C">
      <w:pPr>
        <w:jc w:val="both"/>
        <w:rPr>
          <w:rFonts w:ascii="Arial" w:hAnsi="Arial" w:cs="Arial"/>
          <w:b/>
        </w:rPr>
      </w:pPr>
      <w:r>
        <w:rPr>
          <w:rFonts w:ascii="Arial" w:hAnsi="Arial" w:cs="Arial"/>
          <w:b/>
        </w:rPr>
        <w:t>Who do we share your information with?</w:t>
      </w:r>
    </w:p>
    <w:p w:rsidR="00233A9C" w:rsidRDefault="00233A9C" w:rsidP="00233A9C">
      <w:pPr>
        <w:jc w:val="both"/>
        <w:rPr>
          <w:rFonts w:ascii="Arial" w:hAnsi="Arial" w:cs="Arial"/>
        </w:rPr>
      </w:pPr>
    </w:p>
    <w:p w:rsidR="00233A9C" w:rsidRDefault="00233A9C" w:rsidP="00233A9C">
      <w:pPr>
        <w:jc w:val="both"/>
        <w:rPr>
          <w:rFonts w:ascii="Arial" w:hAnsi="Arial" w:cs="Arial"/>
        </w:rPr>
      </w:pPr>
      <w:r>
        <w:rPr>
          <w:rFonts w:ascii="Arial" w:hAnsi="Arial" w:cs="Arial"/>
        </w:rPr>
        <w:t xml:space="preserve">Your information may be shared internally, with associate organisations which support the Boleyn Medical Centre i.e. CCG and NHS England (to provide up to date and necessary information regarding services and training opportunities with Newham), EMIS (patient management software), </w:t>
      </w:r>
      <w:proofErr w:type="spellStart"/>
      <w:r>
        <w:rPr>
          <w:rFonts w:ascii="Arial" w:hAnsi="Arial" w:cs="Arial"/>
        </w:rPr>
        <w:t>Egton</w:t>
      </w:r>
      <w:proofErr w:type="spellEnd"/>
      <w:r>
        <w:rPr>
          <w:rFonts w:ascii="Arial" w:hAnsi="Arial" w:cs="Arial"/>
        </w:rPr>
        <w:t xml:space="preserve"> (computer hard/software including nhs.net emails accounts), CHP (building management who process building access cards and CCTV via DM Network), Peninsula (External Employment HR Support), MDU (Indemnity Insurance), IRIS (payroll services), HMRC (tax purposes), United Medicare Ltd. (DBS checks), NHS Pensions and NEST (alternative pension company), Occupational Health etc.  Please speak to management for further information.</w:t>
      </w:r>
    </w:p>
    <w:p w:rsidR="00233A9C" w:rsidRDefault="00233A9C" w:rsidP="00233A9C">
      <w:pPr>
        <w:jc w:val="both"/>
        <w:rPr>
          <w:rFonts w:ascii="Arial" w:hAnsi="Arial" w:cs="Arial"/>
        </w:rPr>
      </w:pPr>
    </w:p>
    <w:p w:rsidR="00233A9C" w:rsidRDefault="00233A9C" w:rsidP="00233A9C">
      <w:pPr>
        <w:jc w:val="both"/>
        <w:rPr>
          <w:rFonts w:ascii="Arial" w:hAnsi="Arial" w:cs="Arial"/>
        </w:rPr>
      </w:pPr>
      <w:r>
        <w:rPr>
          <w:rFonts w:ascii="Arial" w:hAnsi="Arial" w:cs="Arial"/>
        </w:rPr>
        <w:t>Any information shared about you will always be the most minimal and necessary information required for the purpose of allowing you to fulfil your role at the Boleyn Medical Centre and allowing us to provide you with a safe and supportive working environment.</w:t>
      </w:r>
    </w:p>
    <w:p w:rsidR="00233A9C" w:rsidRDefault="00233A9C" w:rsidP="00233A9C">
      <w:pPr>
        <w:jc w:val="both"/>
        <w:rPr>
          <w:rFonts w:ascii="Arial" w:hAnsi="Arial" w:cs="Arial"/>
        </w:rPr>
      </w:pPr>
    </w:p>
    <w:p w:rsidR="00233A9C" w:rsidRDefault="00233A9C" w:rsidP="00233A9C">
      <w:pPr>
        <w:jc w:val="both"/>
        <w:rPr>
          <w:rFonts w:ascii="Arial" w:hAnsi="Arial" w:cs="Arial"/>
        </w:rPr>
      </w:pPr>
      <w:r>
        <w:rPr>
          <w:rFonts w:ascii="Arial" w:hAnsi="Arial" w:cs="Arial"/>
        </w:rPr>
        <w:t>If you have any concerns, queries or requests to not share you information as per above, please speak to management where you will be given more information about the need to collect and share your information and the possible consequences in not doing so.</w:t>
      </w:r>
    </w:p>
    <w:p w:rsidR="00233A9C" w:rsidRDefault="00233A9C" w:rsidP="00233A9C">
      <w:pPr>
        <w:jc w:val="both"/>
        <w:rPr>
          <w:rFonts w:ascii="Arial" w:hAnsi="Arial" w:cs="Arial"/>
        </w:rPr>
      </w:pPr>
    </w:p>
    <w:p w:rsidR="00233A9C" w:rsidRDefault="00233A9C" w:rsidP="00233A9C">
      <w:pPr>
        <w:jc w:val="both"/>
        <w:rPr>
          <w:rFonts w:ascii="Arial" w:hAnsi="Arial" w:cs="Arial"/>
          <w:b/>
        </w:rPr>
      </w:pPr>
      <w:r>
        <w:rPr>
          <w:rFonts w:ascii="Arial" w:hAnsi="Arial" w:cs="Arial"/>
          <w:b/>
        </w:rPr>
        <w:t>How do we protect your data?</w:t>
      </w:r>
    </w:p>
    <w:p w:rsidR="00233A9C" w:rsidRDefault="00233A9C" w:rsidP="00233A9C">
      <w:pPr>
        <w:jc w:val="both"/>
        <w:rPr>
          <w:rFonts w:ascii="Arial" w:hAnsi="Arial" w:cs="Arial"/>
        </w:rPr>
      </w:pPr>
    </w:p>
    <w:p w:rsidR="00233A9C" w:rsidRDefault="00233A9C" w:rsidP="00233A9C">
      <w:pPr>
        <w:jc w:val="both"/>
        <w:rPr>
          <w:rFonts w:ascii="Arial" w:hAnsi="Arial" w:cs="Arial"/>
        </w:rPr>
      </w:pPr>
      <w:r>
        <w:rPr>
          <w:rFonts w:ascii="Arial" w:hAnsi="Arial" w:cs="Arial"/>
        </w:rPr>
        <w:t xml:space="preserve">There are internal controls in place to try to ensure that your information is not lost, accidentally destroyed, misused or disclosed and is only accessed by authorised personnel if relevant to their to their duties.  Please also refer to the staff handbook for policies in place regarding data security which is also there to protect your information.  </w:t>
      </w:r>
    </w:p>
    <w:p w:rsidR="00233A9C" w:rsidRDefault="00233A9C" w:rsidP="00233A9C">
      <w:pPr>
        <w:jc w:val="both"/>
        <w:rPr>
          <w:rFonts w:ascii="Arial" w:hAnsi="Arial" w:cs="Arial"/>
        </w:rPr>
      </w:pPr>
    </w:p>
    <w:p w:rsidR="00233A9C" w:rsidRDefault="00233A9C" w:rsidP="00233A9C">
      <w:pPr>
        <w:jc w:val="both"/>
        <w:rPr>
          <w:rFonts w:ascii="Arial" w:hAnsi="Arial" w:cs="Arial"/>
        </w:rPr>
      </w:pPr>
      <w:r>
        <w:rPr>
          <w:rFonts w:ascii="Arial" w:hAnsi="Arial" w:cs="Arial"/>
        </w:rPr>
        <w:t>Where we use third parties to process personal information, this is done through an agreed contract where they are bound under a duty of confidentiality to process information safely and securely.  They are obliged to implement appropriate safeguarding procedures when processing information.</w:t>
      </w:r>
    </w:p>
    <w:p w:rsidR="00233A9C" w:rsidRDefault="00233A9C" w:rsidP="00233A9C">
      <w:pPr>
        <w:jc w:val="both"/>
        <w:rPr>
          <w:rFonts w:ascii="Arial" w:hAnsi="Arial" w:cs="Arial"/>
        </w:rPr>
      </w:pPr>
    </w:p>
    <w:p w:rsidR="00233A9C" w:rsidRDefault="00233A9C" w:rsidP="00233A9C">
      <w:pPr>
        <w:jc w:val="both"/>
        <w:rPr>
          <w:rFonts w:ascii="Arial" w:hAnsi="Arial" w:cs="Arial"/>
        </w:rPr>
      </w:pPr>
      <w:r>
        <w:rPr>
          <w:rFonts w:ascii="Arial" w:hAnsi="Arial" w:cs="Arial"/>
        </w:rPr>
        <w:t>Any breaches in confidentiality will be reported and actioned appropriately.</w:t>
      </w:r>
    </w:p>
    <w:p w:rsidR="00233A9C" w:rsidRDefault="00233A9C" w:rsidP="00233A9C">
      <w:pPr>
        <w:jc w:val="both"/>
        <w:rPr>
          <w:rFonts w:ascii="Arial" w:hAnsi="Arial" w:cs="Arial"/>
        </w:rPr>
      </w:pPr>
    </w:p>
    <w:p w:rsidR="00233A9C" w:rsidRDefault="00233A9C" w:rsidP="00233A9C">
      <w:pPr>
        <w:jc w:val="both"/>
        <w:rPr>
          <w:rFonts w:ascii="Arial" w:hAnsi="Arial" w:cs="Arial"/>
          <w:b/>
        </w:rPr>
      </w:pPr>
      <w:r>
        <w:rPr>
          <w:rFonts w:ascii="Arial" w:hAnsi="Arial" w:cs="Arial"/>
          <w:b/>
        </w:rPr>
        <w:t>How long do we keep your information?</w:t>
      </w:r>
    </w:p>
    <w:p w:rsidR="00233A9C" w:rsidRDefault="00233A9C" w:rsidP="00233A9C">
      <w:pPr>
        <w:jc w:val="both"/>
        <w:rPr>
          <w:rFonts w:ascii="Arial" w:hAnsi="Arial" w:cs="Arial"/>
        </w:rPr>
      </w:pPr>
    </w:p>
    <w:p w:rsidR="00233A9C" w:rsidRDefault="00233A9C" w:rsidP="00233A9C">
      <w:pPr>
        <w:jc w:val="both"/>
        <w:rPr>
          <w:rFonts w:ascii="Arial" w:hAnsi="Arial" w:cs="Arial"/>
        </w:rPr>
      </w:pPr>
      <w:r>
        <w:rPr>
          <w:rFonts w:ascii="Arial" w:hAnsi="Arial" w:cs="Arial"/>
        </w:rPr>
        <w:t>We will keep your information for a maximum of 7 years after the end of your employment.  In many cases, your information will not be kept for no less than 2 years and no more than 7 after the end of your employment but once it is no longer required for business purposes, your information will be destroyed.</w:t>
      </w:r>
    </w:p>
    <w:p w:rsidR="00233A9C" w:rsidRDefault="00233A9C" w:rsidP="00233A9C">
      <w:pPr>
        <w:jc w:val="both"/>
        <w:rPr>
          <w:rFonts w:ascii="Arial" w:hAnsi="Arial" w:cs="Arial"/>
        </w:rPr>
      </w:pPr>
      <w:r>
        <w:rPr>
          <w:rFonts w:ascii="Arial" w:hAnsi="Arial" w:cs="Arial"/>
        </w:rPr>
        <w:t xml:space="preserve"> </w:t>
      </w:r>
    </w:p>
    <w:p w:rsidR="00233A9C" w:rsidRDefault="00233A9C" w:rsidP="00233A9C">
      <w:pPr>
        <w:jc w:val="both"/>
        <w:rPr>
          <w:rFonts w:ascii="Arial" w:hAnsi="Arial" w:cs="Arial"/>
          <w:b/>
        </w:rPr>
      </w:pPr>
      <w:r>
        <w:rPr>
          <w:rFonts w:ascii="Arial" w:hAnsi="Arial" w:cs="Arial"/>
          <w:b/>
        </w:rPr>
        <w:t>What rights do you have in relation to the way we process your information?</w:t>
      </w:r>
    </w:p>
    <w:p w:rsidR="00233A9C" w:rsidRDefault="00233A9C" w:rsidP="00233A9C">
      <w:pPr>
        <w:jc w:val="both"/>
        <w:rPr>
          <w:rFonts w:ascii="Arial" w:hAnsi="Arial" w:cs="Arial"/>
          <w:b/>
        </w:rPr>
      </w:pPr>
    </w:p>
    <w:p w:rsidR="00233A9C" w:rsidRDefault="00233A9C" w:rsidP="00233A9C">
      <w:pPr>
        <w:jc w:val="both"/>
        <w:rPr>
          <w:rFonts w:ascii="Arial" w:hAnsi="Arial" w:cs="Arial"/>
        </w:rPr>
      </w:pPr>
      <w:r>
        <w:rPr>
          <w:rFonts w:ascii="Arial" w:hAnsi="Arial" w:cs="Arial"/>
        </w:rPr>
        <w:t>As a data subject you have the right to:</w:t>
      </w:r>
    </w:p>
    <w:p w:rsidR="00233A9C" w:rsidRDefault="00233A9C" w:rsidP="00233A9C">
      <w:pPr>
        <w:jc w:val="both"/>
        <w:rPr>
          <w:rFonts w:ascii="Arial" w:hAnsi="Arial" w:cs="Arial"/>
        </w:rPr>
      </w:pPr>
    </w:p>
    <w:p w:rsidR="00233A9C" w:rsidRDefault="00233A9C" w:rsidP="00233A9C">
      <w:pPr>
        <w:pStyle w:val="ListParagraph"/>
        <w:numPr>
          <w:ilvl w:val="0"/>
          <w:numId w:val="2"/>
        </w:numPr>
        <w:jc w:val="both"/>
        <w:textAlignment w:val="auto"/>
        <w:rPr>
          <w:rFonts w:ascii="Arial" w:hAnsi="Arial" w:cs="Arial"/>
        </w:rPr>
      </w:pPr>
      <w:r>
        <w:rPr>
          <w:rFonts w:ascii="Arial" w:hAnsi="Arial" w:cs="Arial"/>
        </w:rPr>
        <w:lastRenderedPageBreak/>
        <w:t>Ask us to confirm what personal information is being held and processed about you and why</w:t>
      </w:r>
    </w:p>
    <w:p w:rsidR="00233A9C" w:rsidRDefault="00233A9C" w:rsidP="00233A9C">
      <w:pPr>
        <w:pStyle w:val="ListParagraph"/>
        <w:numPr>
          <w:ilvl w:val="0"/>
          <w:numId w:val="2"/>
        </w:numPr>
        <w:jc w:val="both"/>
        <w:textAlignment w:val="auto"/>
        <w:rPr>
          <w:rFonts w:ascii="Arial" w:hAnsi="Arial" w:cs="Arial"/>
        </w:rPr>
      </w:pPr>
      <w:r>
        <w:rPr>
          <w:rFonts w:ascii="Arial" w:hAnsi="Arial" w:cs="Arial"/>
        </w:rPr>
        <w:t>Request access/to have a copy of the information which we hold about you</w:t>
      </w:r>
    </w:p>
    <w:p w:rsidR="00233A9C" w:rsidRDefault="00233A9C" w:rsidP="00233A9C">
      <w:pPr>
        <w:pStyle w:val="ListParagraph"/>
        <w:numPr>
          <w:ilvl w:val="0"/>
          <w:numId w:val="2"/>
        </w:numPr>
        <w:jc w:val="both"/>
        <w:textAlignment w:val="auto"/>
        <w:rPr>
          <w:rFonts w:ascii="Arial" w:hAnsi="Arial" w:cs="Arial"/>
        </w:rPr>
      </w:pPr>
      <w:r>
        <w:rPr>
          <w:rFonts w:ascii="Arial" w:hAnsi="Arial" w:cs="Arial"/>
        </w:rPr>
        <w:t>Require us to change any incorrect/incomplete information we hold about you</w:t>
      </w:r>
    </w:p>
    <w:p w:rsidR="00233A9C" w:rsidRDefault="00233A9C" w:rsidP="00233A9C">
      <w:pPr>
        <w:pStyle w:val="ListParagraph"/>
        <w:numPr>
          <w:ilvl w:val="0"/>
          <w:numId w:val="2"/>
        </w:numPr>
        <w:jc w:val="both"/>
        <w:textAlignment w:val="auto"/>
        <w:rPr>
          <w:rFonts w:ascii="Arial" w:hAnsi="Arial" w:cs="Arial"/>
        </w:rPr>
      </w:pPr>
      <w:r>
        <w:rPr>
          <w:rFonts w:ascii="Arial" w:hAnsi="Arial" w:cs="Arial"/>
        </w:rPr>
        <w:t>Require us to delete or stop processing your information if it is no longer necessary</w:t>
      </w:r>
    </w:p>
    <w:p w:rsidR="00233A9C" w:rsidRDefault="00233A9C" w:rsidP="00233A9C">
      <w:pPr>
        <w:pStyle w:val="ListParagraph"/>
        <w:numPr>
          <w:ilvl w:val="0"/>
          <w:numId w:val="2"/>
        </w:numPr>
        <w:jc w:val="both"/>
        <w:textAlignment w:val="auto"/>
        <w:rPr>
          <w:rFonts w:ascii="Arial" w:hAnsi="Arial" w:cs="Arial"/>
        </w:rPr>
      </w:pPr>
      <w:r>
        <w:rPr>
          <w:rFonts w:ascii="Arial" w:hAnsi="Arial" w:cs="Arial"/>
        </w:rPr>
        <w:t>Object to the processing of your information, unless we are bound to do so by law</w:t>
      </w:r>
    </w:p>
    <w:p w:rsidR="00233A9C" w:rsidRDefault="00233A9C" w:rsidP="00233A9C">
      <w:pPr>
        <w:jc w:val="both"/>
        <w:rPr>
          <w:rFonts w:ascii="Arial" w:hAnsi="Arial" w:cs="Arial"/>
        </w:rPr>
      </w:pPr>
    </w:p>
    <w:p w:rsidR="00233A9C" w:rsidRDefault="00233A9C" w:rsidP="00233A9C">
      <w:pPr>
        <w:rPr>
          <w:rFonts w:ascii="Arial" w:hAnsi="Arial" w:cs="Arial"/>
          <w:b/>
        </w:rPr>
      </w:pPr>
      <w:r>
        <w:rPr>
          <w:rFonts w:ascii="Arial" w:hAnsi="Arial" w:cs="Arial"/>
          <w:b/>
        </w:rPr>
        <w:t>How to complain</w:t>
      </w:r>
    </w:p>
    <w:p w:rsidR="00233A9C" w:rsidRDefault="00233A9C" w:rsidP="00233A9C">
      <w:pPr>
        <w:rPr>
          <w:rFonts w:ascii="Arial" w:hAnsi="Arial" w:cs="Arial"/>
          <w:b/>
        </w:rPr>
      </w:pPr>
    </w:p>
    <w:p w:rsidR="00233A9C" w:rsidRDefault="00233A9C" w:rsidP="00233A9C">
      <w:pPr>
        <w:jc w:val="both"/>
        <w:rPr>
          <w:rFonts w:ascii="Arial" w:hAnsi="Arial" w:cs="Arial"/>
        </w:rPr>
      </w:pPr>
      <w:r>
        <w:rPr>
          <w:rFonts w:ascii="Arial" w:hAnsi="Arial" w:cs="Arial"/>
        </w:rPr>
        <w:t>If you have any concerns about our use of your personal information, you can make a complaint to us.  You can also complain to the ICO if you are unhappy with how we have used your data.</w:t>
      </w:r>
    </w:p>
    <w:p w:rsidR="00233A9C" w:rsidRDefault="00233A9C" w:rsidP="00233A9C">
      <w:pPr>
        <w:jc w:val="both"/>
        <w:rPr>
          <w:rFonts w:ascii="Arial" w:hAnsi="Arial" w:cs="Arial"/>
        </w:rPr>
      </w:pPr>
    </w:p>
    <w:p w:rsidR="00233A9C" w:rsidRDefault="00233A9C" w:rsidP="00233A9C">
      <w:pPr>
        <w:jc w:val="both"/>
        <w:rPr>
          <w:rFonts w:ascii="Arial" w:hAnsi="Arial" w:cs="Arial"/>
        </w:rPr>
      </w:pPr>
      <w:r>
        <w:rPr>
          <w:rFonts w:ascii="Arial" w:hAnsi="Arial" w:cs="Arial"/>
        </w:rPr>
        <w:t xml:space="preserve">The ICO’s address:  </w:t>
      </w:r>
    </w:p>
    <w:p w:rsidR="00233A9C" w:rsidRDefault="00233A9C" w:rsidP="00233A9C">
      <w:pPr>
        <w:jc w:val="both"/>
        <w:rPr>
          <w:rFonts w:ascii="Arial" w:hAnsi="Arial" w:cs="Arial"/>
        </w:rPr>
      </w:pPr>
      <w:r>
        <w:rPr>
          <w:rFonts w:ascii="Arial" w:hAnsi="Arial" w:cs="Arial"/>
        </w:rPr>
        <w:t xml:space="preserve">          </w:t>
      </w:r>
    </w:p>
    <w:p w:rsidR="00233A9C" w:rsidRDefault="00233A9C" w:rsidP="00233A9C">
      <w:pPr>
        <w:jc w:val="both"/>
        <w:rPr>
          <w:rFonts w:ascii="Arial" w:hAnsi="Arial" w:cs="Arial"/>
        </w:rPr>
      </w:pPr>
      <w:r>
        <w:rPr>
          <w:rFonts w:ascii="Arial" w:hAnsi="Arial" w:cs="Arial"/>
        </w:rPr>
        <w:t>Information Commissioner’s Office</w:t>
      </w:r>
    </w:p>
    <w:p w:rsidR="00233A9C" w:rsidRDefault="00233A9C" w:rsidP="00233A9C">
      <w:pPr>
        <w:jc w:val="both"/>
        <w:rPr>
          <w:rFonts w:ascii="Arial" w:hAnsi="Arial" w:cs="Arial"/>
        </w:rPr>
      </w:pPr>
      <w:r>
        <w:rPr>
          <w:rFonts w:ascii="Arial" w:hAnsi="Arial" w:cs="Arial"/>
        </w:rPr>
        <w:t>Wycliffe House</w:t>
      </w:r>
    </w:p>
    <w:p w:rsidR="00233A9C" w:rsidRDefault="00233A9C" w:rsidP="00233A9C">
      <w:pPr>
        <w:jc w:val="both"/>
        <w:rPr>
          <w:rFonts w:ascii="Arial" w:hAnsi="Arial" w:cs="Arial"/>
        </w:rPr>
      </w:pPr>
      <w:r>
        <w:rPr>
          <w:rFonts w:ascii="Arial" w:hAnsi="Arial" w:cs="Arial"/>
        </w:rPr>
        <w:t>Water Lane</w:t>
      </w:r>
    </w:p>
    <w:p w:rsidR="00233A9C" w:rsidRDefault="00233A9C" w:rsidP="00233A9C">
      <w:pPr>
        <w:jc w:val="both"/>
        <w:rPr>
          <w:rFonts w:ascii="Arial" w:hAnsi="Arial" w:cs="Arial"/>
        </w:rPr>
      </w:pPr>
      <w:r>
        <w:rPr>
          <w:rFonts w:ascii="Arial" w:hAnsi="Arial" w:cs="Arial"/>
        </w:rPr>
        <w:t>Wilmslow</w:t>
      </w:r>
    </w:p>
    <w:p w:rsidR="00233A9C" w:rsidRDefault="00233A9C" w:rsidP="00233A9C">
      <w:pPr>
        <w:jc w:val="both"/>
        <w:rPr>
          <w:rFonts w:ascii="Arial" w:hAnsi="Arial" w:cs="Arial"/>
        </w:rPr>
      </w:pPr>
      <w:r>
        <w:rPr>
          <w:rFonts w:ascii="Arial" w:hAnsi="Arial" w:cs="Arial"/>
        </w:rPr>
        <w:t>Cheshire</w:t>
      </w:r>
    </w:p>
    <w:p w:rsidR="00233A9C" w:rsidRDefault="00233A9C" w:rsidP="00233A9C">
      <w:pPr>
        <w:jc w:val="both"/>
        <w:rPr>
          <w:rFonts w:ascii="Arial" w:hAnsi="Arial" w:cs="Arial"/>
        </w:rPr>
      </w:pPr>
      <w:r>
        <w:rPr>
          <w:rFonts w:ascii="Arial" w:hAnsi="Arial" w:cs="Arial"/>
        </w:rPr>
        <w:t>SK9 5AF</w:t>
      </w:r>
    </w:p>
    <w:p w:rsidR="00233A9C" w:rsidRDefault="00233A9C" w:rsidP="00233A9C">
      <w:pPr>
        <w:jc w:val="both"/>
        <w:rPr>
          <w:rFonts w:ascii="Arial" w:hAnsi="Arial" w:cs="Arial"/>
        </w:rPr>
      </w:pPr>
    </w:p>
    <w:p w:rsidR="00233A9C" w:rsidRDefault="00233A9C" w:rsidP="00233A9C">
      <w:pPr>
        <w:jc w:val="both"/>
        <w:rPr>
          <w:rFonts w:ascii="Arial" w:hAnsi="Arial" w:cs="Arial"/>
        </w:rPr>
      </w:pPr>
      <w:r>
        <w:rPr>
          <w:rFonts w:ascii="Arial" w:hAnsi="Arial" w:cs="Arial"/>
        </w:rPr>
        <w:t>Helpline number: 0303 123 1113</w:t>
      </w:r>
    </w:p>
    <w:p w:rsidR="00233A9C" w:rsidRDefault="00233A9C" w:rsidP="00233A9C">
      <w:pPr>
        <w:jc w:val="both"/>
      </w:pPr>
      <w:r>
        <w:rPr>
          <w:rFonts w:ascii="Arial" w:hAnsi="Arial" w:cs="Arial"/>
        </w:rPr>
        <w:t xml:space="preserve">ICO website: </w:t>
      </w:r>
      <w:hyperlink r:id="rId7" w:history="1">
        <w:r>
          <w:rPr>
            <w:rStyle w:val="Hyperlink"/>
            <w:rFonts w:ascii="Arial" w:hAnsi="Arial" w:cs="Arial"/>
            <w:color w:val="auto"/>
            <w:u w:val="none"/>
          </w:rPr>
          <w:t>https://www.ico.org.uk</w:t>
        </w:r>
      </w:hyperlink>
    </w:p>
    <w:p w:rsidR="00233A9C" w:rsidRDefault="00233A9C" w:rsidP="00233A9C">
      <w:pPr>
        <w:jc w:val="both"/>
        <w:rPr>
          <w:rFonts w:ascii="Arial" w:hAnsi="Arial" w:cs="Arial"/>
        </w:rPr>
      </w:pPr>
    </w:p>
    <w:p w:rsidR="00233A9C" w:rsidRDefault="00233A9C" w:rsidP="00233A9C">
      <w:pPr>
        <w:jc w:val="center"/>
        <w:rPr>
          <w:rFonts w:ascii="Arial" w:hAnsi="Arial" w:cs="Arial"/>
        </w:rPr>
      </w:pPr>
    </w:p>
    <w:p w:rsidR="009D6C6F" w:rsidRDefault="009D6C6F">
      <w:bookmarkStart w:id="0" w:name="_GoBack"/>
      <w:bookmarkEnd w:id="0"/>
    </w:p>
    <w:sectPr w:rsidR="009D6C6F">
      <w:footerReference w:type="default" r:id="rId8"/>
      <w:pgSz w:w="11906" w:h="16838"/>
      <w:pgMar w:top="568" w:right="991" w:bottom="1440" w:left="85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94A" w:rsidRDefault="00233A9C">
    <w:pPr>
      <w:pStyle w:val="Footer"/>
      <w:rPr>
        <w:rFonts w:ascii="Arial" w:hAnsi="Arial" w:cs="Arial"/>
        <w:sz w:val="20"/>
      </w:rPr>
    </w:pPr>
    <w:r>
      <w:rPr>
        <w:rFonts w:ascii="Arial" w:hAnsi="Arial" w:cs="Arial"/>
        <w:sz w:val="20"/>
      </w:rPr>
      <w:t>NB/MF June 2018 Reviewed June 2020 MF Reviewed June 2021 LH/NB</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4697C"/>
    <w:multiLevelType w:val="multilevel"/>
    <w:tmpl w:val="21CC0B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46CA70C7"/>
    <w:multiLevelType w:val="multilevel"/>
    <w:tmpl w:val="A38499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A9C"/>
    <w:rsid w:val="00233A9C"/>
    <w:rsid w:val="009D6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3A9C"/>
    <w:pPr>
      <w:suppressAutoHyphens/>
      <w:autoSpaceDN w:val="0"/>
      <w:jc w:val="left"/>
      <w:textAlignment w:val="baseline"/>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33A9C"/>
    <w:rPr>
      <w:color w:val="0000FF"/>
      <w:u w:val="single"/>
    </w:rPr>
  </w:style>
  <w:style w:type="paragraph" w:styleId="ListParagraph">
    <w:name w:val="List Paragraph"/>
    <w:basedOn w:val="Normal"/>
    <w:rsid w:val="00233A9C"/>
    <w:pPr>
      <w:ind w:left="720"/>
    </w:pPr>
  </w:style>
  <w:style w:type="character" w:customStyle="1" w:styleId="highlight1">
    <w:name w:val="highlight1"/>
    <w:basedOn w:val="DefaultParagraphFont"/>
    <w:rsid w:val="00233A9C"/>
    <w:rPr>
      <w:shd w:val="clear" w:color="auto" w:fill="FFEE94"/>
    </w:rPr>
  </w:style>
  <w:style w:type="paragraph" w:styleId="Footer">
    <w:name w:val="footer"/>
    <w:basedOn w:val="Normal"/>
    <w:link w:val="FooterChar"/>
    <w:rsid w:val="00233A9C"/>
    <w:pPr>
      <w:tabs>
        <w:tab w:val="center" w:pos="4513"/>
        <w:tab w:val="right" w:pos="9026"/>
      </w:tabs>
    </w:pPr>
  </w:style>
  <w:style w:type="character" w:customStyle="1" w:styleId="FooterChar">
    <w:name w:val="Footer Char"/>
    <w:basedOn w:val="DefaultParagraphFont"/>
    <w:link w:val="Footer"/>
    <w:rsid w:val="00233A9C"/>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3A9C"/>
    <w:pPr>
      <w:suppressAutoHyphens/>
      <w:autoSpaceDN w:val="0"/>
      <w:jc w:val="left"/>
      <w:textAlignment w:val="baseline"/>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33A9C"/>
    <w:rPr>
      <w:color w:val="0000FF"/>
      <w:u w:val="single"/>
    </w:rPr>
  </w:style>
  <w:style w:type="paragraph" w:styleId="ListParagraph">
    <w:name w:val="List Paragraph"/>
    <w:basedOn w:val="Normal"/>
    <w:rsid w:val="00233A9C"/>
    <w:pPr>
      <w:ind w:left="720"/>
    </w:pPr>
  </w:style>
  <w:style w:type="character" w:customStyle="1" w:styleId="highlight1">
    <w:name w:val="highlight1"/>
    <w:basedOn w:val="DefaultParagraphFont"/>
    <w:rsid w:val="00233A9C"/>
    <w:rPr>
      <w:shd w:val="clear" w:color="auto" w:fill="FFEE94"/>
    </w:rPr>
  </w:style>
  <w:style w:type="paragraph" w:styleId="Footer">
    <w:name w:val="footer"/>
    <w:basedOn w:val="Normal"/>
    <w:link w:val="FooterChar"/>
    <w:rsid w:val="00233A9C"/>
    <w:pPr>
      <w:tabs>
        <w:tab w:val="center" w:pos="4513"/>
        <w:tab w:val="right" w:pos="9026"/>
      </w:tabs>
    </w:pPr>
  </w:style>
  <w:style w:type="character" w:customStyle="1" w:styleId="FooterChar">
    <w:name w:val="Footer Char"/>
    <w:basedOn w:val="DefaultParagraphFont"/>
    <w:link w:val="Footer"/>
    <w:rsid w:val="00233A9C"/>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https://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wccg.boleynmedicalcentre@nhs.ne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1585</Words>
  <Characters>9040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Ansal</dc:creator>
  <cp:lastModifiedBy>Nicola Ansal</cp:lastModifiedBy>
  <cp:revision>1</cp:revision>
  <dcterms:created xsi:type="dcterms:W3CDTF">2021-06-08T09:31:00Z</dcterms:created>
  <dcterms:modified xsi:type="dcterms:W3CDTF">2021-06-08T09:32:00Z</dcterms:modified>
</cp:coreProperties>
</file>