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E9E7" w14:textId="77777777" w:rsidR="00951016" w:rsidRDefault="00216135">
      <w:pPr>
        <w:pStyle w:val="BodyA"/>
        <w:jc w:val="center"/>
        <w:rPr>
          <w:rFonts w:ascii="Arial" w:eastAsia="Arial" w:hAnsi="Arial" w:cs="Arial"/>
        </w:rPr>
      </w:pPr>
      <w:r>
        <w:rPr>
          <w:rFonts w:ascii="Arial" w:hAnsi="Arial"/>
          <w:b/>
          <w:bCs/>
        </w:rPr>
        <w:t>Bearsted Patient Participation Group</w:t>
      </w:r>
    </w:p>
    <w:p w14:paraId="395EFF29" w14:textId="77777777" w:rsidR="00951016" w:rsidRDefault="00951016">
      <w:pPr>
        <w:pStyle w:val="BodyA"/>
        <w:jc w:val="center"/>
        <w:rPr>
          <w:rFonts w:ascii="Arial" w:eastAsia="Arial" w:hAnsi="Arial" w:cs="Arial"/>
        </w:rPr>
      </w:pPr>
    </w:p>
    <w:p w14:paraId="0C6FA33C" w14:textId="77777777" w:rsidR="00951016" w:rsidRDefault="00234B68">
      <w:pPr>
        <w:pStyle w:val="Body"/>
        <w:jc w:val="center"/>
        <w:rPr>
          <w:rFonts w:ascii="Arial" w:eastAsia="Arial" w:hAnsi="Arial" w:cs="Arial"/>
        </w:rPr>
      </w:pPr>
      <w:r>
        <w:rPr>
          <w:rFonts w:ascii="Arial" w:hAnsi="Arial"/>
        </w:rPr>
        <w:t>Notes of</w:t>
      </w:r>
      <w:r w:rsidR="00216135">
        <w:rPr>
          <w:rFonts w:ascii="Arial" w:hAnsi="Arial"/>
        </w:rPr>
        <w:t xml:space="preserve"> meeting 15</w:t>
      </w:r>
      <w:r w:rsidR="00216135">
        <w:rPr>
          <w:rFonts w:ascii="Arial" w:hAnsi="Arial"/>
          <w:vertAlign w:val="superscript"/>
        </w:rPr>
        <w:t>th</w:t>
      </w:r>
      <w:r w:rsidR="00216135">
        <w:rPr>
          <w:rFonts w:ascii="Arial" w:hAnsi="Arial"/>
        </w:rPr>
        <w:t xml:space="preserve"> July 2021 at 1200 at Bearsted Surgery</w:t>
      </w:r>
    </w:p>
    <w:p w14:paraId="31D5F862" w14:textId="77777777" w:rsidR="00951016" w:rsidRDefault="00951016">
      <w:pPr>
        <w:pStyle w:val="Body"/>
        <w:rPr>
          <w:rFonts w:ascii="Arial" w:eastAsia="Arial" w:hAnsi="Arial" w:cs="Arial"/>
        </w:rPr>
      </w:pPr>
    </w:p>
    <w:p w14:paraId="78A69B4B" w14:textId="77777777" w:rsidR="00951016" w:rsidRDefault="00216135">
      <w:pPr>
        <w:pStyle w:val="ColorfulList-Accent11"/>
        <w:numPr>
          <w:ilvl w:val="0"/>
          <w:numId w:val="2"/>
        </w:numPr>
        <w:rPr>
          <w:rFonts w:ascii="Arial" w:hAnsi="Arial"/>
        </w:rPr>
      </w:pPr>
      <w:r>
        <w:rPr>
          <w:rFonts w:ascii="Arial" w:hAnsi="Arial"/>
        </w:rPr>
        <w:t>Welcome to those present.</w:t>
      </w:r>
      <w:r>
        <w:rPr>
          <w:rFonts w:ascii="Arial" w:eastAsia="Arial" w:hAnsi="Arial" w:cs="Arial"/>
        </w:rPr>
        <w:br/>
      </w:r>
      <w:r>
        <w:rPr>
          <w:rFonts w:ascii="Arial" w:eastAsia="Arial" w:hAnsi="Arial" w:cs="Arial"/>
        </w:rPr>
        <w:br/>
      </w:r>
      <w:r>
        <w:rPr>
          <w:rFonts w:ascii="Arial" w:hAnsi="Arial"/>
        </w:rPr>
        <w:t>Jeannette welcomed everyone to the meeting.  There followed a round-robin of introductions so that Gillian was integrated into the team.</w:t>
      </w:r>
    </w:p>
    <w:p w14:paraId="2AA08854" w14:textId="77777777" w:rsidR="00951016" w:rsidRDefault="00216135">
      <w:pPr>
        <w:pStyle w:val="Body"/>
        <w:numPr>
          <w:ilvl w:val="0"/>
          <w:numId w:val="2"/>
        </w:numPr>
        <w:spacing w:before="100" w:after="100"/>
        <w:rPr>
          <w:rFonts w:ascii="Arial" w:hAnsi="Arial"/>
        </w:rPr>
      </w:pPr>
      <w:r>
        <w:rPr>
          <w:rFonts w:ascii="Arial" w:hAnsi="Arial"/>
        </w:rPr>
        <w:t>Apologies.</w:t>
      </w:r>
      <w:r>
        <w:rPr>
          <w:rFonts w:ascii="Arial" w:eastAsia="Arial" w:hAnsi="Arial" w:cs="Arial"/>
        </w:rPr>
        <w:br/>
      </w:r>
      <w:r>
        <w:rPr>
          <w:rFonts w:ascii="Arial" w:eastAsia="Arial" w:hAnsi="Arial" w:cs="Arial"/>
        </w:rPr>
        <w:br/>
      </w:r>
      <w:r>
        <w:rPr>
          <w:rFonts w:ascii="Arial" w:hAnsi="Arial"/>
        </w:rPr>
        <w:t>Terry Armstrong, Goff Norrington, Tony Spice.</w:t>
      </w:r>
    </w:p>
    <w:p w14:paraId="6B9AD08F" w14:textId="77777777" w:rsidR="00951016" w:rsidRDefault="00216135">
      <w:pPr>
        <w:pStyle w:val="Body"/>
        <w:numPr>
          <w:ilvl w:val="0"/>
          <w:numId w:val="2"/>
        </w:numPr>
        <w:spacing w:before="100" w:after="100"/>
        <w:rPr>
          <w:rFonts w:ascii="Arial" w:hAnsi="Arial"/>
        </w:rPr>
      </w:pPr>
      <w:r>
        <w:rPr>
          <w:rFonts w:ascii="Arial" w:hAnsi="Arial"/>
        </w:rPr>
        <w:t>Notes from Zoom meeting 12</w:t>
      </w:r>
      <w:r>
        <w:rPr>
          <w:rFonts w:ascii="Arial" w:hAnsi="Arial"/>
          <w:vertAlign w:val="superscript"/>
        </w:rPr>
        <w:t>th</w:t>
      </w:r>
      <w:r>
        <w:rPr>
          <w:rFonts w:ascii="Arial" w:hAnsi="Arial"/>
        </w:rPr>
        <w:t xml:space="preserve"> November 2020</w:t>
      </w:r>
      <w:r>
        <w:rPr>
          <w:rFonts w:ascii="Arial" w:eastAsia="Arial" w:hAnsi="Arial" w:cs="Arial"/>
        </w:rPr>
        <w:br/>
      </w:r>
      <w:r>
        <w:rPr>
          <w:rFonts w:ascii="Arial" w:eastAsia="Arial" w:hAnsi="Arial" w:cs="Arial"/>
        </w:rPr>
        <w:br/>
      </w:r>
      <w:r>
        <w:rPr>
          <w:rFonts w:ascii="Arial" w:hAnsi="Arial"/>
        </w:rPr>
        <w:t>(No matters arising).  The notes were signed by Jeannette.</w:t>
      </w:r>
    </w:p>
    <w:p w14:paraId="2D3FFA2F" w14:textId="77777777" w:rsidR="00951016" w:rsidRDefault="00216135">
      <w:pPr>
        <w:pStyle w:val="Body"/>
        <w:numPr>
          <w:ilvl w:val="0"/>
          <w:numId w:val="2"/>
        </w:numPr>
        <w:spacing w:before="100" w:after="100"/>
        <w:rPr>
          <w:rFonts w:ascii="Arial" w:hAnsi="Arial"/>
        </w:rPr>
      </w:pPr>
      <w:r>
        <w:rPr>
          <w:rFonts w:ascii="Arial" w:hAnsi="Arial"/>
        </w:rPr>
        <w:t>Feedback from Joint Meeting (see minutes).</w:t>
      </w:r>
      <w:r>
        <w:rPr>
          <w:rFonts w:ascii="Arial" w:eastAsia="Arial" w:hAnsi="Arial" w:cs="Arial"/>
        </w:rPr>
        <w:br/>
      </w:r>
      <w:r>
        <w:rPr>
          <w:rFonts w:ascii="Arial" w:eastAsia="Arial" w:hAnsi="Arial" w:cs="Arial"/>
        </w:rPr>
        <w:br/>
      </w:r>
      <w:r>
        <w:rPr>
          <w:rFonts w:ascii="Arial" w:hAnsi="Arial"/>
        </w:rPr>
        <w:t xml:space="preserve">The main discussion </w:t>
      </w:r>
      <w:proofErr w:type="spellStart"/>
      <w:r>
        <w:rPr>
          <w:rFonts w:ascii="Arial" w:hAnsi="Arial"/>
        </w:rPr>
        <w:t>centred</w:t>
      </w:r>
      <w:proofErr w:type="spellEnd"/>
      <w:r>
        <w:rPr>
          <w:rFonts w:ascii="Arial" w:hAnsi="Arial"/>
        </w:rPr>
        <w:t xml:space="preserve"> around the new triage system and how the PPG might help to communicate the changes and also seek feedback on them which might be used for improvement/ refinement.  It was noted that, despite many hoping for its return, the walk-in clinic would not be restarted.  Chris reiterated the information from the joint meeting which indicated that the number of consultations the GPs were required to do as part of the walk-in clinic were excessive and way beyond the number the GMC regarded as safe.  However since those numbers of patients are continuing to want support, an alternative method is essential.  He noted that as a general rule, people see change as “having something taken away” and therefore it is essential that changes are explained and communicated well if dissatisfaction is to be reduced.</w:t>
      </w:r>
      <w:r>
        <w:rPr>
          <w:rFonts w:ascii="Arial" w:eastAsia="Arial" w:hAnsi="Arial" w:cs="Arial"/>
        </w:rPr>
        <w:br/>
      </w:r>
      <w:r>
        <w:rPr>
          <w:rFonts w:ascii="Arial" w:eastAsia="Arial" w:hAnsi="Arial" w:cs="Arial"/>
        </w:rPr>
        <w:br/>
      </w:r>
      <w:r>
        <w:rPr>
          <w:rFonts w:ascii="Arial" w:hAnsi="Arial"/>
        </w:rPr>
        <w:t>From the perspective of the GPs and the practice in general the new changes are working, although subject to review.  The objective is to reduce the engagement of a GP where it is not necessary and where an alternative would be better for the patient. An example might be where a patient with a strain or a damaged muscle could be directed straight to a physiotherapist rather than reach there via a GP appointment.</w:t>
      </w:r>
      <w:r>
        <w:rPr>
          <w:rFonts w:ascii="Arial" w:eastAsia="Arial" w:hAnsi="Arial" w:cs="Arial"/>
        </w:rPr>
        <w:br/>
      </w:r>
      <w:r>
        <w:rPr>
          <w:rFonts w:ascii="Arial" w:eastAsia="Arial" w:hAnsi="Arial" w:cs="Arial"/>
        </w:rPr>
        <w:br/>
      </w:r>
      <w:r>
        <w:rPr>
          <w:rFonts w:ascii="Arial" w:hAnsi="Arial"/>
        </w:rPr>
        <w:t>However from a patient perspective an experience was described where the new system had not been particularly effective requiring the patient to make follow-up calls despite being advised they would be contacted.</w:t>
      </w:r>
      <w:r>
        <w:rPr>
          <w:rFonts w:ascii="Arial" w:eastAsia="Arial" w:hAnsi="Arial" w:cs="Arial"/>
        </w:rPr>
        <w:br/>
      </w:r>
      <w:r>
        <w:rPr>
          <w:rFonts w:ascii="Arial" w:eastAsia="Arial" w:hAnsi="Arial" w:cs="Arial"/>
        </w:rPr>
        <w:br/>
      </w:r>
      <w:r>
        <w:rPr>
          <w:rFonts w:ascii="Arial" w:hAnsi="Arial"/>
        </w:rPr>
        <w:t>The main issue with communicating change is the number and diversity of the audience.  It was agreed that a package of information needed to be developed which could create the case for the changes.  We then need to identify who we can communicate with easily and then try to identify a way to communicate with the rest.</w:t>
      </w:r>
      <w:r>
        <w:rPr>
          <w:rFonts w:ascii="Arial" w:eastAsia="Arial" w:hAnsi="Arial" w:cs="Arial"/>
        </w:rPr>
        <w:br/>
      </w:r>
      <w:r>
        <w:rPr>
          <w:rFonts w:ascii="Arial" w:eastAsia="Arial" w:hAnsi="Arial" w:cs="Arial"/>
        </w:rPr>
        <w:br/>
      </w:r>
      <w:r>
        <w:rPr>
          <w:rFonts w:ascii="Arial" w:hAnsi="Arial"/>
          <w:b/>
          <w:bCs/>
        </w:rPr>
        <w:lastRenderedPageBreak/>
        <w:t>Action 4:1 Jeannette to discuss this with Steve.  (Chris noted he would be happy to try and join such a discussion)</w:t>
      </w:r>
      <w:r>
        <w:rPr>
          <w:rFonts w:ascii="Arial" w:eastAsia="Arial" w:hAnsi="Arial" w:cs="Arial"/>
        </w:rPr>
        <w:br/>
      </w:r>
      <w:r>
        <w:rPr>
          <w:rFonts w:ascii="Arial" w:eastAsia="Arial" w:hAnsi="Arial" w:cs="Arial"/>
        </w:rPr>
        <w:br/>
      </w:r>
      <w:r>
        <w:rPr>
          <w:rFonts w:ascii="Arial" w:hAnsi="Arial"/>
        </w:rPr>
        <w:t>The options for obtaining feedback were also discussed, for example a short survey or an “exit interview” for patients leaving the surgery.</w:t>
      </w:r>
      <w:r>
        <w:rPr>
          <w:rFonts w:ascii="Arial" w:eastAsia="Arial" w:hAnsi="Arial" w:cs="Arial"/>
        </w:rPr>
        <w:br/>
      </w:r>
      <w:r>
        <w:rPr>
          <w:rFonts w:ascii="Arial" w:eastAsia="Arial" w:hAnsi="Arial" w:cs="Arial"/>
        </w:rPr>
        <w:br/>
      </w:r>
      <w:r>
        <w:rPr>
          <w:rFonts w:ascii="Arial" w:hAnsi="Arial"/>
        </w:rPr>
        <w:t>It was agreed that dealing with issues such as this one were a key part of the PPG representing the voice of the patient.</w:t>
      </w:r>
      <w:r>
        <w:rPr>
          <w:rFonts w:ascii="Arial" w:eastAsia="Arial" w:hAnsi="Arial" w:cs="Arial"/>
        </w:rPr>
        <w:br/>
      </w:r>
      <w:r>
        <w:rPr>
          <w:rFonts w:ascii="Arial" w:eastAsia="Arial" w:hAnsi="Arial" w:cs="Arial"/>
        </w:rPr>
        <w:br/>
      </w:r>
      <w:r>
        <w:rPr>
          <w:rFonts w:ascii="Arial" w:hAnsi="Arial"/>
        </w:rPr>
        <w:t>Also from the joint meeting it was noted that some of the newer GPs are very pro the concept of the PPG and keen to work with us.  There is a strong shift towards this very different model for working wherein the practice is working hard to reduce face-to-face consultations with the GPs without ever stopping a patient from seeing the doctor if that is what they really want.  As noted above, if this is to be successful, the communication and creation of the case for change are critical.</w:t>
      </w:r>
      <w:r>
        <w:rPr>
          <w:rFonts w:ascii="Arial" w:eastAsia="Arial" w:hAnsi="Arial" w:cs="Arial"/>
        </w:rPr>
        <w:br/>
      </w:r>
    </w:p>
    <w:p w14:paraId="0A6D96D9" w14:textId="77777777" w:rsidR="00951016" w:rsidRDefault="00216135">
      <w:pPr>
        <w:pStyle w:val="Body"/>
        <w:numPr>
          <w:ilvl w:val="0"/>
          <w:numId w:val="2"/>
        </w:numPr>
        <w:spacing w:before="100" w:after="100"/>
        <w:rPr>
          <w:rFonts w:ascii="Arial" w:hAnsi="Arial"/>
          <w:lang w:val="pt-PT"/>
        </w:rPr>
      </w:pPr>
      <w:proofErr w:type="spellStart"/>
      <w:r>
        <w:rPr>
          <w:rFonts w:ascii="Arial" w:hAnsi="Arial"/>
          <w:lang w:val="pt-PT"/>
        </w:rPr>
        <w:t>Finances</w:t>
      </w:r>
      <w:proofErr w:type="spellEnd"/>
      <w:r>
        <w:rPr>
          <w:rFonts w:ascii="Arial" w:eastAsia="Arial" w:hAnsi="Arial" w:cs="Arial"/>
        </w:rPr>
        <w:br/>
      </w:r>
      <w:r>
        <w:rPr>
          <w:rFonts w:ascii="Arial" w:eastAsia="Arial" w:hAnsi="Arial" w:cs="Arial"/>
        </w:rPr>
        <w:br/>
      </w:r>
      <w:r>
        <w:rPr>
          <w:rFonts w:ascii="Arial" w:hAnsi="Arial"/>
        </w:rPr>
        <w:t>Nothing to report.  It was agreed there should be a Quiz Night in March, mainly for its social element rather than for fund raising.</w:t>
      </w:r>
    </w:p>
    <w:p w14:paraId="2940B808" w14:textId="77777777" w:rsidR="00951016" w:rsidRDefault="00216135">
      <w:pPr>
        <w:pStyle w:val="Body"/>
        <w:numPr>
          <w:ilvl w:val="0"/>
          <w:numId w:val="2"/>
        </w:numPr>
        <w:spacing w:before="100" w:after="100"/>
        <w:rPr>
          <w:rFonts w:ascii="Arial" w:hAnsi="Arial"/>
        </w:rPr>
      </w:pPr>
      <w:r>
        <w:rPr>
          <w:rFonts w:ascii="Arial" w:hAnsi="Arial"/>
        </w:rPr>
        <w:t>Healthy Walking</w:t>
      </w:r>
      <w:r>
        <w:rPr>
          <w:rFonts w:ascii="Arial" w:eastAsia="Arial" w:hAnsi="Arial" w:cs="Arial"/>
        </w:rPr>
        <w:br/>
      </w:r>
      <w:r>
        <w:rPr>
          <w:rFonts w:ascii="Arial" w:eastAsia="Arial" w:hAnsi="Arial" w:cs="Arial"/>
        </w:rPr>
        <w:br/>
      </w:r>
      <w:r>
        <w:rPr>
          <w:rFonts w:ascii="Arial" w:hAnsi="Arial"/>
        </w:rPr>
        <w:t>Chris noted that we now have two new trained leaders and that this will be a great help if / when we all start having holidays.  There is one other waiting in the wings to be trained at the next opportunity although one of our original team is making plans to leave the area in due course.  New walkers are joining every week (post meeting note, 5 new ones on 20th July) and we typically have 30 per week split across the two walks.</w:t>
      </w:r>
      <w:r>
        <w:rPr>
          <w:rFonts w:ascii="Arial" w:eastAsia="Arial" w:hAnsi="Arial" w:cs="Arial"/>
        </w:rPr>
        <w:br/>
      </w:r>
      <w:r>
        <w:rPr>
          <w:rFonts w:ascii="Arial" w:eastAsia="Arial" w:hAnsi="Arial" w:cs="Arial"/>
        </w:rPr>
        <w:br/>
      </w:r>
      <w:r>
        <w:rPr>
          <w:rFonts w:ascii="Arial" w:hAnsi="Arial"/>
        </w:rPr>
        <w:t xml:space="preserve">Currently we are attempting to transition into the Ramblers’ training and recording </w:t>
      </w:r>
      <w:proofErr w:type="spellStart"/>
      <w:r>
        <w:rPr>
          <w:rFonts w:ascii="Arial" w:hAnsi="Arial"/>
        </w:rPr>
        <w:t>programmes</w:t>
      </w:r>
      <w:proofErr w:type="spellEnd"/>
      <w:r>
        <w:rPr>
          <w:rFonts w:ascii="Arial" w:hAnsi="Arial"/>
        </w:rPr>
        <w:t>.  It is going to add significantly to the bureaucracy and be more demanding in input than we are used to.  Unfortunately  we need to comply with their standards if our leaders are to be insured.</w:t>
      </w:r>
      <w:r>
        <w:rPr>
          <w:rFonts w:ascii="Arial" w:eastAsia="Arial" w:hAnsi="Arial" w:cs="Arial"/>
        </w:rPr>
        <w:br/>
      </w:r>
    </w:p>
    <w:p w14:paraId="32E0E366" w14:textId="77777777" w:rsidR="00951016" w:rsidRDefault="00216135">
      <w:pPr>
        <w:pStyle w:val="Body"/>
        <w:numPr>
          <w:ilvl w:val="0"/>
          <w:numId w:val="2"/>
        </w:numPr>
        <w:spacing w:before="100" w:after="100"/>
        <w:rPr>
          <w:rFonts w:ascii="Arial" w:hAnsi="Arial"/>
          <w:lang w:val="fr-FR"/>
        </w:rPr>
      </w:pPr>
      <w:r>
        <w:rPr>
          <w:rFonts w:ascii="Arial" w:hAnsi="Arial"/>
          <w:lang w:val="fr-FR"/>
        </w:rPr>
        <w:t>Communications</w:t>
      </w:r>
      <w:r>
        <w:rPr>
          <w:rFonts w:ascii="Arial" w:eastAsia="Arial" w:hAnsi="Arial" w:cs="Arial"/>
        </w:rPr>
        <w:br/>
      </w:r>
      <w:r>
        <w:rPr>
          <w:rFonts w:ascii="Arial" w:eastAsia="Arial" w:hAnsi="Arial" w:cs="Arial"/>
        </w:rPr>
        <w:br/>
      </w:r>
      <w:r>
        <w:rPr>
          <w:rFonts w:ascii="Arial" w:hAnsi="Arial"/>
        </w:rPr>
        <w:t>Jeannette noted that the planned interview with Dr Louise Williamson was now due to take place after this meeting.</w:t>
      </w:r>
      <w:r>
        <w:rPr>
          <w:rFonts w:ascii="Arial" w:eastAsia="Arial" w:hAnsi="Arial" w:cs="Arial"/>
        </w:rPr>
        <w:br/>
      </w:r>
      <w:r>
        <w:rPr>
          <w:rFonts w:ascii="Arial" w:eastAsia="Arial" w:hAnsi="Arial" w:cs="Arial"/>
        </w:rPr>
        <w:br/>
      </w:r>
      <w:r>
        <w:rPr>
          <w:rFonts w:ascii="Arial" w:hAnsi="Arial"/>
        </w:rPr>
        <w:t xml:space="preserve">Arlene noted the following communications which had largely been distributed directly by Jeannette to Virtual Group members, The </w:t>
      </w:r>
      <w:proofErr w:type="spellStart"/>
      <w:r>
        <w:rPr>
          <w:rFonts w:ascii="Arial" w:hAnsi="Arial"/>
        </w:rPr>
        <w:t>Bearsted</w:t>
      </w:r>
      <w:proofErr w:type="spellEnd"/>
      <w:r>
        <w:rPr>
          <w:rFonts w:ascii="Arial" w:hAnsi="Arial"/>
        </w:rPr>
        <w:t xml:space="preserve"> and </w:t>
      </w:r>
      <w:proofErr w:type="spellStart"/>
      <w:r>
        <w:rPr>
          <w:rFonts w:ascii="Arial" w:hAnsi="Arial"/>
        </w:rPr>
        <w:t>Thurnham</w:t>
      </w:r>
      <w:proofErr w:type="spellEnd"/>
      <w:r>
        <w:rPr>
          <w:rFonts w:ascii="Arial" w:hAnsi="Arial"/>
        </w:rPr>
        <w:t xml:space="preserve"> Society and the Bearsted History Society.  Chris had also posted several of them on the Downswood and the Bearsted Community Facebook pages.</w:t>
      </w:r>
      <w:r>
        <w:rPr>
          <w:rFonts w:ascii="Arial" w:eastAsia="Arial" w:hAnsi="Arial" w:cs="Arial"/>
        </w:rPr>
        <w:br/>
      </w:r>
      <w:r>
        <w:rPr>
          <w:rFonts w:ascii="Arial" w:eastAsia="Arial" w:hAnsi="Arial" w:cs="Arial"/>
        </w:rPr>
        <w:lastRenderedPageBreak/>
        <w:br/>
      </w:r>
      <w:r>
        <w:rPr>
          <w:rFonts w:ascii="Arial" w:hAnsi="Arial"/>
        </w:rPr>
        <w:t>December 2020 a special report on COVID vaccines.  This one-page flyer with the PPG header was distributed as above and to pharmacies.</w:t>
      </w:r>
      <w:r>
        <w:rPr>
          <w:rFonts w:ascii="Arial" w:eastAsia="Arial" w:hAnsi="Arial" w:cs="Arial"/>
        </w:rPr>
        <w:br/>
      </w:r>
      <w:r>
        <w:rPr>
          <w:rFonts w:ascii="Arial" w:eastAsia="Arial" w:hAnsi="Arial" w:cs="Arial"/>
        </w:rPr>
        <w:br/>
      </w:r>
      <w:r>
        <w:rPr>
          <w:rFonts w:ascii="Arial" w:hAnsi="Arial"/>
        </w:rPr>
        <w:t>June 4 2021 an email bulletin was distributed relating to changes to the collection of data for planning and research by NHS Digital and on the Kent and Medway CCG Urgent Case Survey. (Transmitted from the surgery)</w:t>
      </w:r>
      <w:r>
        <w:rPr>
          <w:rFonts w:ascii="Arial" w:eastAsia="Arial" w:hAnsi="Arial" w:cs="Arial"/>
        </w:rPr>
        <w:br/>
      </w:r>
      <w:r>
        <w:rPr>
          <w:rFonts w:ascii="Arial" w:eastAsia="Arial" w:hAnsi="Arial" w:cs="Arial"/>
        </w:rPr>
        <w:br/>
      </w:r>
      <w:r>
        <w:rPr>
          <w:rFonts w:ascii="Arial" w:hAnsi="Arial"/>
        </w:rPr>
        <w:t>June 20 2021 - Bulletin via email regarding the changes to the appointment system. (Transmitted from the surgery.)</w:t>
      </w:r>
      <w:r>
        <w:rPr>
          <w:rFonts w:ascii="Arial" w:eastAsia="Arial" w:hAnsi="Arial" w:cs="Arial"/>
        </w:rPr>
        <w:br/>
      </w:r>
      <w:r>
        <w:rPr>
          <w:rFonts w:ascii="Arial" w:eastAsia="Arial" w:hAnsi="Arial" w:cs="Arial"/>
        </w:rPr>
        <w:br/>
      </w:r>
      <w:r>
        <w:rPr>
          <w:rFonts w:ascii="Arial" w:hAnsi="Arial"/>
        </w:rPr>
        <w:t>There then followed some discussion about the newsletter.  Arlene was questioning its utility given that we could not be placing copies in the surgery and because there seemed to be other communication routes being developed.  However other members of the committee expressed their support for the newsletter seeing it as a good way of maintaining contact and maintaining the presence of the PPG.</w:t>
      </w:r>
      <w:r>
        <w:rPr>
          <w:rFonts w:ascii="Arial" w:eastAsia="Arial" w:hAnsi="Arial" w:cs="Arial"/>
        </w:rPr>
        <w:br/>
      </w:r>
      <w:r>
        <w:rPr>
          <w:rFonts w:ascii="Arial" w:eastAsia="Arial" w:hAnsi="Arial" w:cs="Arial"/>
        </w:rPr>
        <w:br/>
      </w:r>
      <w:r>
        <w:rPr>
          <w:rFonts w:ascii="Arial" w:hAnsi="Arial"/>
          <w:b/>
          <w:bCs/>
        </w:rPr>
        <w:t>Action 7.1: Jeannette would discuss further with Arlene.</w:t>
      </w:r>
      <w:r>
        <w:rPr>
          <w:rFonts w:ascii="Arial" w:eastAsia="Arial" w:hAnsi="Arial" w:cs="Arial"/>
        </w:rPr>
        <w:br/>
      </w:r>
    </w:p>
    <w:p w14:paraId="78808762" w14:textId="77777777" w:rsidR="00951016" w:rsidRPr="00EF4FE2" w:rsidRDefault="00216135" w:rsidP="00EF4FE2">
      <w:pPr>
        <w:pStyle w:val="Body"/>
        <w:numPr>
          <w:ilvl w:val="0"/>
          <w:numId w:val="2"/>
        </w:numPr>
        <w:spacing w:before="100" w:after="100"/>
        <w:rPr>
          <w:rFonts w:ascii="Helvetica" w:eastAsia="Helvetica" w:hAnsi="Helvetica" w:cs="Helvetica"/>
          <w:u w:color="5855D6"/>
        </w:rPr>
      </w:pPr>
      <w:r w:rsidRPr="00EF4FE2">
        <w:rPr>
          <w:rFonts w:ascii="Arial" w:hAnsi="Arial"/>
        </w:rPr>
        <w:t>Ridge PCN feedback ( see email from Jeannette 8</w:t>
      </w:r>
      <w:r w:rsidRPr="00EF4FE2">
        <w:rPr>
          <w:rFonts w:ascii="Arial" w:hAnsi="Arial"/>
          <w:vertAlign w:val="superscript"/>
        </w:rPr>
        <w:t>th</w:t>
      </w:r>
      <w:r w:rsidRPr="00EF4FE2">
        <w:rPr>
          <w:rFonts w:ascii="Arial" w:hAnsi="Arial"/>
        </w:rPr>
        <w:t xml:space="preserve"> July)</w:t>
      </w:r>
      <w:r w:rsidRPr="00EF4FE2">
        <w:rPr>
          <w:rFonts w:ascii="Arial" w:eastAsia="Arial" w:hAnsi="Arial" w:cs="Arial"/>
        </w:rPr>
        <w:br/>
      </w:r>
      <w:r w:rsidRPr="00EF4FE2">
        <w:rPr>
          <w:rFonts w:ascii="Arial" w:eastAsia="Arial" w:hAnsi="Arial" w:cs="Arial"/>
        </w:rPr>
        <w:br/>
      </w:r>
      <w:r w:rsidRPr="00EF4FE2">
        <w:rPr>
          <w:rFonts w:ascii="Arial" w:hAnsi="Arial"/>
        </w:rPr>
        <w:t>Jeannette had provided the following information in an email to PPG Committee Members:</w:t>
      </w:r>
      <w:r w:rsidRPr="00EF4FE2">
        <w:rPr>
          <w:rFonts w:ascii="Arial" w:eastAsia="Arial" w:hAnsi="Arial" w:cs="Arial"/>
        </w:rPr>
        <w:br/>
      </w:r>
      <w:r w:rsidRPr="00EF4FE2">
        <w:rPr>
          <w:rFonts w:ascii="Arial" w:eastAsia="Arial" w:hAnsi="Arial" w:cs="Arial"/>
        </w:rPr>
        <w:br/>
      </w:r>
      <w:r w:rsidRPr="00EF4FE2">
        <w:rPr>
          <w:rFonts w:ascii="Arial" w:hAnsi="Arial"/>
          <w:i/>
          <w:iCs/>
        </w:rPr>
        <w:t xml:space="preserve">I (Jeannette) attended the Ridge PCN PPG Chairs meeting yesterday and we discussed the following topics with Dr </w:t>
      </w:r>
      <w:proofErr w:type="spellStart"/>
      <w:r w:rsidRPr="00EF4FE2">
        <w:rPr>
          <w:rFonts w:ascii="Arial" w:hAnsi="Arial"/>
          <w:i/>
          <w:iCs/>
        </w:rPr>
        <w:t>Hinsley</w:t>
      </w:r>
      <w:proofErr w:type="spellEnd"/>
      <w:r w:rsidRPr="00EF4FE2">
        <w:rPr>
          <w:rFonts w:ascii="Arial" w:hAnsi="Arial"/>
          <w:i/>
          <w:iCs/>
        </w:rPr>
        <w:t xml:space="preserve"> who attended along with a new Social Prescriber called Amy </w:t>
      </w:r>
      <w:proofErr w:type="spellStart"/>
      <w:r w:rsidRPr="00EF4FE2">
        <w:rPr>
          <w:rFonts w:ascii="Arial" w:hAnsi="Arial"/>
          <w:i/>
          <w:iCs/>
        </w:rPr>
        <w:t>Pendrich</w:t>
      </w:r>
      <w:proofErr w:type="spellEnd"/>
      <w:r w:rsidRPr="00EF4FE2">
        <w:rPr>
          <w:rFonts w:ascii="Arial" w:hAnsi="Arial"/>
          <w:i/>
          <w:iCs/>
        </w:rPr>
        <w:t xml:space="preserve"> who is based at </w:t>
      </w:r>
      <w:proofErr w:type="spellStart"/>
      <w:r w:rsidRPr="00EF4FE2">
        <w:rPr>
          <w:rFonts w:ascii="Arial" w:hAnsi="Arial"/>
          <w:i/>
          <w:iCs/>
        </w:rPr>
        <w:t>Headcorn</w:t>
      </w:r>
      <w:proofErr w:type="spellEnd"/>
      <w:r w:rsidRPr="00EF4FE2">
        <w:rPr>
          <w:rFonts w:ascii="Arial" w:hAnsi="Arial"/>
          <w:i/>
          <w:iCs/>
        </w:rPr>
        <w:t xml:space="preserve"> Surgery at the moment.</w:t>
      </w:r>
      <w:r w:rsidRPr="00EF4FE2">
        <w:rPr>
          <w:rFonts w:ascii="Arial" w:eastAsia="Arial" w:hAnsi="Arial" w:cs="Arial"/>
          <w:i/>
          <w:iCs/>
        </w:rPr>
        <w:br/>
      </w:r>
      <w:r w:rsidRPr="00EF4FE2">
        <w:rPr>
          <w:rFonts w:ascii="Arial" w:eastAsia="Arial" w:hAnsi="Arial" w:cs="Arial"/>
          <w:i/>
          <w:iCs/>
        </w:rPr>
        <w:br/>
      </w:r>
      <w:r w:rsidRPr="00EF4FE2">
        <w:rPr>
          <w:rFonts w:ascii="Arial" w:hAnsi="Arial"/>
          <w:b/>
          <w:bCs/>
          <w:i/>
          <w:iCs/>
          <w:u w:val="single"/>
        </w:rPr>
        <w:t xml:space="preserve">Proposed Task &amp; Finish Group to be Chaired by Dr. </w:t>
      </w:r>
      <w:proofErr w:type="spellStart"/>
      <w:r w:rsidRPr="00EF4FE2">
        <w:rPr>
          <w:rFonts w:ascii="Arial" w:hAnsi="Arial"/>
          <w:b/>
          <w:bCs/>
          <w:i/>
          <w:iCs/>
          <w:u w:val="single"/>
        </w:rPr>
        <w:t>Hinsley</w:t>
      </w:r>
      <w:proofErr w:type="spellEnd"/>
      <w:r w:rsidRPr="00EF4FE2">
        <w:rPr>
          <w:rFonts w:ascii="Arial" w:hAnsi="Arial"/>
          <w:b/>
          <w:bCs/>
          <w:i/>
          <w:iCs/>
          <w:u w:val="single"/>
        </w:rPr>
        <w:t xml:space="preserve"> </w:t>
      </w:r>
      <w:r w:rsidRPr="00EF4FE2">
        <w:rPr>
          <w:rFonts w:ascii="Arial" w:hAnsi="Arial"/>
          <w:i/>
          <w:iCs/>
        </w:rPr>
        <w:t xml:space="preserve"> </w:t>
      </w:r>
      <w:r w:rsidRPr="00EF4FE2">
        <w:rPr>
          <w:rFonts w:ascii="Arial" w:eastAsia="Arial" w:hAnsi="Arial" w:cs="Arial"/>
          <w:i/>
          <w:iCs/>
        </w:rPr>
        <w:br/>
      </w:r>
      <w:r w:rsidRPr="00EF4FE2">
        <w:rPr>
          <w:rFonts w:ascii="Arial" w:eastAsia="Arial" w:hAnsi="Arial" w:cs="Arial"/>
          <w:i/>
          <w:iCs/>
        </w:rPr>
        <w:br/>
      </w:r>
      <w:r w:rsidRPr="00EF4FE2">
        <w:rPr>
          <w:rFonts w:ascii="Arial" w:hAnsi="Arial"/>
          <w:i/>
          <w:iCs/>
        </w:rPr>
        <w:t xml:space="preserve">(This access paper was written by Michelle on behalf of the PPG Chairs and sent to K&amp;MCCG last year. The paper raised concerns about access for all at a time when texting, e-consult, video consultations </w:t>
      </w:r>
      <w:proofErr w:type="spellStart"/>
      <w:r w:rsidRPr="00EF4FE2">
        <w:rPr>
          <w:rFonts w:ascii="Arial" w:hAnsi="Arial"/>
          <w:i/>
          <w:iCs/>
        </w:rPr>
        <w:t>etc</w:t>
      </w:r>
      <w:proofErr w:type="spellEnd"/>
      <w:r w:rsidRPr="00EF4FE2">
        <w:rPr>
          <w:rFonts w:ascii="Arial" w:hAnsi="Arial"/>
          <w:i/>
          <w:iCs/>
        </w:rPr>
        <w:t xml:space="preserve"> are being used more and more. I think I sent you a copy of the paper but I can re-send if that helps)</w:t>
      </w:r>
      <w:r w:rsidRPr="00EF4FE2">
        <w:rPr>
          <w:rFonts w:ascii="Arial" w:eastAsia="Arial" w:hAnsi="Arial" w:cs="Arial"/>
          <w:i/>
          <w:iCs/>
        </w:rPr>
        <w:br/>
      </w:r>
      <w:r w:rsidRPr="00EF4FE2">
        <w:rPr>
          <w:rFonts w:ascii="Arial" w:eastAsia="Arial" w:hAnsi="Arial" w:cs="Arial"/>
          <w:i/>
          <w:iCs/>
        </w:rPr>
        <w:br/>
      </w:r>
      <w:r w:rsidRPr="00EF4FE2">
        <w:rPr>
          <w:rFonts w:ascii="Arial" w:hAnsi="Arial"/>
          <w:i/>
          <w:iCs/>
        </w:rPr>
        <w:t xml:space="preserve">Faye is going to set up a Task &amp; Finish Group addressing the Access Paper of last year we submitted. It will be made up of roughly 6 people and she is asking for interest from our PPG members across our group practices to make this number up. So I ( Michelle Gardener) am proposing if you look to discuss with your PPGs and ask for one PPG member from each of our PPGs to represent the group.  As and when I know more from Faye, (start date </w:t>
      </w:r>
      <w:proofErr w:type="spellStart"/>
      <w:r w:rsidRPr="00EF4FE2">
        <w:rPr>
          <w:rFonts w:ascii="Arial" w:hAnsi="Arial"/>
          <w:i/>
          <w:iCs/>
        </w:rPr>
        <w:t>etc</w:t>
      </w:r>
      <w:proofErr w:type="spellEnd"/>
      <w:r w:rsidRPr="00EF4FE2">
        <w:rPr>
          <w:rFonts w:ascii="Arial" w:hAnsi="Arial"/>
          <w:i/>
          <w:iCs/>
        </w:rPr>
        <w:t xml:space="preserve"> </w:t>
      </w:r>
      <w:proofErr w:type="spellStart"/>
      <w:r w:rsidRPr="00EF4FE2">
        <w:rPr>
          <w:rFonts w:ascii="Arial" w:hAnsi="Arial"/>
          <w:i/>
          <w:iCs/>
        </w:rPr>
        <w:t>etc</w:t>
      </w:r>
      <w:proofErr w:type="spellEnd"/>
      <w:r w:rsidRPr="00EF4FE2">
        <w:rPr>
          <w:rFonts w:ascii="Arial" w:hAnsi="Arial"/>
          <w:i/>
          <w:iCs/>
        </w:rPr>
        <w:t xml:space="preserve"> - I will let you know). So it</w:t>
      </w:r>
      <w:r w:rsidRPr="00EF4FE2">
        <w:rPr>
          <w:rFonts w:ascii="Arial" w:hAnsi="Arial"/>
          <w:i/>
          <w:iCs/>
          <w:rtl/>
        </w:rPr>
        <w:t>’</w:t>
      </w:r>
      <w:r w:rsidRPr="00EF4FE2">
        <w:rPr>
          <w:rFonts w:ascii="Arial" w:hAnsi="Arial"/>
          <w:i/>
          <w:iCs/>
        </w:rPr>
        <w:t xml:space="preserve">s simply asking for </w:t>
      </w:r>
      <w:r w:rsidRPr="00EF4FE2">
        <w:rPr>
          <w:rFonts w:ascii="Arial" w:hAnsi="Arial"/>
          <w:i/>
          <w:iCs/>
        </w:rPr>
        <w:lastRenderedPageBreak/>
        <w:t>expressions of interest from your PPG members. (Could you have a think about this and let me (Jeannette) know at our next meeting on 15th July if you would like to take part)</w:t>
      </w:r>
      <w:r w:rsidRPr="00EF4FE2">
        <w:rPr>
          <w:rFonts w:ascii="Arial" w:eastAsia="Arial" w:hAnsi="Arial" w:cs="Arial"/>
          <w:i/>
          <w:iCs/>
        </w:rPr>
        <w:br/>
      </w:r>
      <w:r w:rsidRPr="00EF4FE2">
        <w:rPr>
          <w:rFonts w:ascii="Arial" w:eastAsia="Arial" w:hAnsi="Arial" w:cs="Arial"/>
          <w:i/>
          <w:iCs/>
        </w:rPr>
        <w:br/>
      </w:r>
      <w:r w:rsidRPr="00EF4FE2">
        <w:rPr>
          <w:rFonts w:ascii="Arial" w:hAnsi="Arial"/>
          <w:b/>
          <w:bCs/>
        </w:rPr>
        <w:t>Action 8.1:  Jeannette to put forward Chris’s name as the representative for Bearsted PPG</w:t>
      </w:r>
      <w:r w:rsidRPr="00EF4FE2">
        <w:rPr>
          <w:rFonts w:ascii="Arial" w:eastAsia="Arial" w:hAnsi="Arial" w:cs="Arial"/>
          <w:i/>
          <w:iCs/>
        </w:rPr>
        <w:br/>
      </w:r>
      <w:r w:rsidRPr="00EF4FE2">
        <w:rPr>
          <w:rFonts w:ascii="Arial" w:eastAsia="Arial" w:hAnsi="Arial" w:cs="Arial"/>
          <w:i/>
          <w:iCs/>
        </w:rPr>
        <w:br/>
      </w:r>
      <w:r w:rsidRPr="00EF4FE2">
        <w:rPr>
          <w:rFonts w:ascii="Arial" w:hAnsi="Arial"/>
          <w:b/>
          <w:bCs/>
          <w:i/>
          <w:iCs/>
          <w:u w:val="single"/>
        </w:rPr>
        <w:t>Project Group - to be Chaired by the new Contracts Manager, (project manager) for the PCN.</w:t>
      </w:r>
      <w:r w:rsidRPr="00EF4FE2">
        <w:rPr>
          <w:rFonts w:ascii="Arial" w:hAnsi="Arial"/>
          <w:i/>
          <w:iCs/>
        </w:rPr>
        <w:t xml:space="preserve">  </w:t>
      </w:r>
      <w:r w:rsidRPr="00EF4FE2">
        <w:rPr>
          <w:rFonts w:ascii="Arial" w:hAnsi="Arial"/>
          <w:i/>
          <w:iCs/>
        </w:rPr>
        <w:br/>
        <w:t>This groups focus will be on population health and in particular, obesity and fatty liver syndrome, which is on the rise. Once the new Manager is able to set this up, she will be in touch with me and I will be able to tell you more about this co-production opportunity with patients and membership etc.</w:t>
      </w:r>
      <w:r w:rsidRPr="00EF4FE2">
        <w:rPr>
          <w:rFonts w:ascii="Arial" w:eastAsia="Arial" w:hAnsi="Arial" w:cs="Arial"/>
          <w:i/>
          <w:iCs/>
        </w:rPr>
        <w:br/>
      </w:r>
      <w:r w:rsidRPr="00EF4FE2">
        <w:rPr>
          <w:rFonts w:ascii="Arial" w:eastAsia="Arial" w:hAnsi="Arial" w:cs="Arial"/>
          <w:i/>
          <w:iCs/>
        </w:rPr>
        <w:br/>
      </w:r>
      <w:r w:rsidRPr="00EF4FE2">
        <w:rPr>
          <w:rFonts w:ascii="Arial" w:hAnsi="Arial"/>
          <w:i/>
          <w:iCs/>
        </w:rPr>
        <w:t xml:space="preserve">Our Group: Designing another survey for our surgeries patients across the PCN This is to ask patients about what is important to them as we move out of restrictions. We have agreed with Faye to focus on communication aspects which patients would like to see improved  with their GPs and practice teams generally. We will need to set up another meeting between us to flesh out the bones to this survey, in terms of questions etc.  </w:t>
      </w:r>
      <w:r w:rsidRPr="00EF4FE2">
        <w:rPr>
          <w:rFonts w:ascii="Arial" w:hAnsi="Arial"/>
          <w:i/>
          <w:iCs/>
        </w:rPr>
        <w:br/>
      </w:r>
      <w:r w:rsidRPr="00EF4FE2">
        <w:rPr>
          <w:rFonts w:ascii="Arial" w:hAnsi="Arial"/>
          <w:i/>
          <w:iCs/>
        </w:rPr>
        <w:br/>
        <w:t xml:space="preserve">Faye will be in touch with me (Michelle Gardener) on the first two action groups, as and when they are set up and the PCN is ready to engage. So I will pass this on </w:t>
      </w:r>
      <w:proofErr w:type="spellStart"/>
      <w:r w:rsidRPr="00EF4FE2">
        <w:rPr>
          <w:rFonts w:ascii="Arial" w:hAnsi="Arial"/>
          <w:i/>
          <w:iCs/>
        </w:rPr>
        <w:t>etc</w:t>
      </w:r>
      <w:proofErr w:type="spellEnd"/>
      <w:r w:rsidRPr="00EF4FE2">
        <w:rPr>
          <w:rFonts w:ascii="Arial" w:hAnsi="Arial"/>
          <w:i/>
          <w:iCs/>
        </w:rPr>
        <w:t xml:space="preserve"> once I hear.</w:t>
      </w:r>
    </w:p>
    <w:p w14:paraId="75D6B7CE" w14:textId="77777777" w:rsidR="00951016" w:rsidRDefault="00216135">
      <w:pPr>
        <w:pStyle w:val="Default"/>
        <w:ind w:left="720"/>
        <w:rPr>
          <w:rFonts w:ascii="Helvetica" w:eastAsia="Helvetica" w:hAnsi="Helvetica" w:cs="Helvetica"/>
          <w:sz w:val="24"/>
          <w:szCs w:val="24"/>
          <w:u w:color="5855D6"/>
        </w:rPr>
      </w:pPr>
      <w:r>
        <w:rPr>
          <w:rFonts w:ascii="Helvetica" w:hAnsi="Helvetica"/>
          <w:sz w:val="24"/>
          <w:szCs w:val="24"/>
          <w:u w:color="5855D6"/>
          <w:lang w:val="en-US"/>
        </w:rPr>
        <w:t xml:space="preserve">Jeannette noted that she and </w:t>
      </w:r>
      <w:r>
        <w:rPr>
          <w:rFonts w:ascii="Helvetica" w:hAnsi="Helvetica"/>
          <w:sz w:val="24"/>
          <w:szCs w:val="24"/>
          <w:u w:color="5855D6"/>
        </w:rPr>
        <w:t>Arlene ha</w:t>
      </w:r>
      <w:r>
        <w:rPr>
          <w:rFonts w:ascii="Helvetica" w:hAnsi="Helvetica"/>
          <w:sz w:val="24"/>
          <w:szCs w:val="24"/>
          <w:u w:color="5855D6"/>
          <w:lang w:val="en-US"/>
        </w:rPr>
        <w:t>d</w:t>
      </w:r>
      <w:r>
        <w:rPr>
          <w:rFonts w:ascii="Helvetica" w:hAnsi="Helvetica"/>
          <w:sz w:val="24"/>
          <w:szCs w:val="24"/>
          <w:u w:color="5855D6"/>
          <w:lang w:val="da-DK"/>
        </w:rPr>
        <w:t xml:space="preserve"> </w:t>
      </w:r>
      <w:proofErr w:type="spellStart"/>
      <w:r>
        <w:rPr>
          <w:rFonts w:ascii="Helvetica" w:hAnsi="Helvetica"/>
          <w:sz w:val="24"/>
          <w:szCs w:val="24"/>
          <w:u w:color="5855D6"/>
          <w:lang w:val="da-DK"/>
        </w:rPr>
        <w:t>arrange</w:t>
      </w:r>
      <w:proofErr w:type="spellEnd"/>
      <w:r>
        <w:rPr>
          <w:rFonts w:ascii="Helvetica" w:hAnsi="Helvetica"/>
          <w:sz w:val="24"/>
          <w:szCs w:val="24"/>
          <w:u w:color="5855D6"/>
          <w:lang w:val="en-US"/>
        </w:rPr>
        <w:t>d to interview Dr Louise Williams after the meeting to talk about the new appointment system; how they reviewed the old one, why they reviewed it and what has changed. We will also be asking if the PPG could be involved in reviewing the new one.</w:t>
      </w:r>
      <w:r>
        <w:rPr>
          <w:rFonts w:ascii="Helvetica" w:eastAsia="Helvetica" w:hAnsi="Helvetica" w:cs="Helvetica"/>
          <w:sz w:val="24"/>
          <w:szCs w:val="24"/>
          <w:u w:color="5855D6"/>
        </w:rPr>
        <w:br/>
      </w:r>
    </w:p>
    <w:p w14:paraId="495647C1" w14:textId="77777777" w:rsidR="00951016" w:rsidRDefault="00216135">
      <w:pPr>
        <w:pStyle w:val="Body"/>
        <w:numPr>
          <w:ilvl w:val="0"/>
          <w:numId w:val="2"/>
        </w:numPr>
        <w:spacing w:before="100" w:after="100"/>
        <w:rPr>
          <w:rFonts w:ascii="Arial" w:hAnsi="Arial"/>
        </w:rPr>
      </w:pPr>
      <w:r>
        <w:rPr>
          <w:rFonts w:ascii="Arial" w:hAnsi="Arial"/>
        </w:rPr>
        <w:t>Role of the PPG</w:t>
      </w:r>
      <w:r>
        <w:rPr>
          <w:rFonts w:ascii="Arial" w:eastAsia="Arial" w:hAnsi="Arial" w:cs="Arial"/>
        </w:rPr>
        <w:br/>
      </w:r>
      <w:r>
        <w:rPr>
          <w:rFonts w:ascii="Arial" w:eastAsia="Arial" w:hAnsi="Arial" w:cs="Arial"/>
        </w:rPr>
        <w:br/>
      </w:r>
      <w:r>
        <w:rPr>
          <w:rFonts w:ascii="Arial" w:hAnsi="Arial"/>
        </w:rPr>
        <w:t>It was clear from the discussions that in the current climate of great change the PPG should focus on its primary role of speaking for the patients and communicating with them.</w:t>
      </w:r>
      <w:r>
        <w:rPr>
          <w:rFonts w:ascii="Arial" w:eastAsia="Arial" w:hAnsi="Arial" w:cs="Arial"/>
        </w:rPr>
        <w:br/>
      </w:r>
    </w:p>
    <w:p w14:paraId="0E0BA2F0" w14:textId="77777777" w:rsidR="00951016" w:rsidRDefault="00216135">
      <w:pPr>
        <w:pStyle w:val="Body"/>
        <w:numPr>
          <w:ilvl w:val="0"/>
          <w:numId w:val="2"/>
        </w:numPr>
        <w:spacing w:before="100" w:after="100"/>
        <w:rPr>
          <w:rFonts w:ascii="Arial" w:hAnsi="Arial"/>
        </w:rPr>
      </w:pPr>
      <w:r>
        <w:rPr>
          <w:rFonts w:ascii="Arial" w:hAnsi="Arial"/>
        </w:rPr>
        <w:t xml:space="preserve"> Future Meetings</w:t>
      </w:r>
    </w:p>
    <w:p w14:paraId="6F769346" w14:textId="77777777" w:rsidR="00951016" w:rsidRDefault="00951016">
      <w:pPr>
        <w:pStyle w:val="Body"/>
        <w:rPr>
          <w:rFonts w:ascii="Arial" w:eastAsia="Arial" w:hAnsi="Arial" w:cs="Arial"/>
        </w:rPr>
      </w:pPr>
    </w:p>
    <w:p w14:paraId="32FCC636" w14:textId="77777777" w:rsidR="00951016" w:rsidRDefault="00216135">
      <w:pPr>
        <w:pStyle w:val="Body"/>
        <w:ind w:left="426"/>
      </w:pPr>
      <w:r>
        <w:rPr>
          <w:rFonts w:ascii="Arial" w:hAnsi="Arial"/>
        </w:rPr>
        <w:t>PPG 9th September                Joint 23rd September</w:t>
      </w:r>
      <w:r>
        <w:rPr>
          <w:rFonts w:ascii="Arial" w:eastAsia="Arial" w:hAnsi="Arial" w:cs="Arial"/>
        </w:rPr>
        <w:br/>
      </w:r>
      <w:r>
        <w:rPr>
          <w:rFonts w:ascii="Arial" w:hAnsi="Arial"/>
        </w:rPr>
        <w:t>PPG 2nd December                 Joint 16th December</w:t>
      </w:r>
      <w:r>
        <w:rPr>
          <w:rFonts w:ascii="Arial" w:eastAsia="Arial" w:hAnsi="Arial" w:cs="Arial"/>
        </w:rPr>
        <w:br/>
      </w:r>
      <w:r>
        <w:rPr>
          <w:rFonts w:ascii="Arial" w:hAnsi="Arial"/>
        </w:rPr>
        <w:t>PPG 3rd March 2022               Joint 17th March</w:t>
      </w:r>
      <w:r>
        <w:rPr>
          <w:rFonts w:ascii="Arial" w:eastAsia="Arial" w:hAnsi="Arial" w:cs="Arial"/>
        </w:rPr>
        <w:br/>
      </w:r>
      <w:r>
        <w:rPr>
          <w:rFonts w:ascii="Arial" w:hAnsi="Arial"/>
        </w:rPr>
        <w:t>PPG 7th July  2022                 Joint  21st July</w:t>
      </w:r>
      <w:r>
        <w:rPr>
          <w:rFonts w:ascii="Arial" w:eastAsia="Arial" w:hAnsi="Arial" w:cs="Arial"/>
        </w:rPr>
        <w:br/>
      </w:r>
      <w:r>
        <w:rPr>
          <w:rFonts w:ascii="Arial" w:eastAsia="Arial" w:hAnsi="Arial" w:cs="Arial"/>
        </w:rPr>
        <w:br/>
      </w:r>
      <w:r>
        <w:rPr>
          <w:rFonts w:ascii="Arial" w:hAnsi="Arial"/>
        </w:rPr>
        <w:t>AGM evening of 7</w:t>
      </w:r>
      <w:r>
        <w:rPr>
          <w:rFonts w:ascii="Arial" w:hAnsi="Arial"/>
          <w:vertAlign w:val="superscript"/>
        </w:rPr>
        <w:t>th</w:t>
      </w:r>
      <w:r>
        <w:rPr>
          <w:rFonts w:ascii="Arial" w:hAnsi="Arial"/>
        </w:rPr>
        <w:t xml:space="preserve"> October</w:t>
      </w:r>
    </w:p>
    <w:sectPr w:rsidR="00951016">
      <w:headerReference w:type="default" r:id="rId7"/>
      <w:foot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0F83" w14:textId="77777777" w:rsidR="00F25C4A" w:rsidRDefault="00F25C4A">
      <w:r>
        <w:separator/>
      </w:r>
    </w:p>
  </w:endnote>
  <w:endnote w:type="continuationSeparator" w:id="0">
    <w:p w14:paraId="1A4F3265" w14:textId="77777777" w:rsidR="00F25C4A" w:rsidRDefault="00F2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53E3" w14:textId="77777777" w:rsidR="00951016" w:rsidRDefault="009510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4A3A" w14:textId="77777777" w:rsidR="00F25C4A" w:rsidRDefault="00F25C4A">
      <w:r>
        <w:separator/>
      </w:r>
    </w:p>
  </w:footnote>
  <w:footnote w:type="continuationSeparator" w:id="0">
    <w:p w14:paraId="71C1326C" w14:textId="77777777" w:rsidR="00F25C4A" w:rsidRDefault="00F2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0778" w14:textId="77777777" w:rsidR="00951016" w:rsidRDefault="009510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FB"/>
    <w:multiLevelType w:val="hybridMultilevel"/>
    <w:tmpl w:val="60C861C8"/>
    <w:styleLink w:val="ImportedStyle1"/>
    <w:lvl w:ilvl="0" w:tplc="D334FE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B693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E0820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D2CE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B0115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422DD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35275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4E422A">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3A5C9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B94054"/>
    <w:multiLevelType w:val="hybridMultilevel"/>
    <w:tmpl w:val="60C861C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16"/>
    <w:rsid w:val="00216135"/>
    <w:rsid w:val="00234B68"/>
    <w:rsid w:val="00951016"/>
    <w:rsid w:val="00972F47"/>
    <w:rsid w:val="00EF4FE2"/>
    <w:rsid w:val="00F2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2D63BA"/>
  <w15:docId w15:val="{AD6C0E35-5C1B-3E4E-8F9D-6439FF10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w:hAnsi="Helvetica" w:cs="Arial Unicode MS"/>
      <w:color w:val="000000"/>
      <w:sz w:val="22"/>
      <w:szCs w:val="22"/>
      <w:u w:color="000000"/>
      <w:lang w:val="en-US"/>
    </w:rPr>
  </w:style>
  <w:style w:type="paragraph" w:customStyle="1" w:styleId="Body">
    <w:name w:val="Body"/>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customStyle="1" w:styleId="ColorfulList-Accent11">
    <w:name w:val="Colorful List - Accent 11"/>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Rosalind Dewar</cp:lastModifiedBy>
  <cp:revision>2</cp:revision>
  <dcterms:created xsi:type="dcterms:W3CDTF">2021-10-07T08:33:00Z</dcterms:created>
  <dcterms:modified xsi:type="dcterms:W3CDTF">2021-10-07T08:33:00Z</dcterms:modified>
</cp:coreProperties>
</file>