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3B7BB" w14:textId="77777777" w:rsidR="00896FA9" w:rsidRPr="00896FA9" w:rsidRDefault="00896FA9" w:rsidP="00896FA9">
      <w:pPr>
        <w:jc w:val="center"/>
        <w:rPr>
          <w:b/>
          <w:bCs/>
        </w:rPr>
      </w:pPr>
      <w:r w:rsidRPr="00896FA9">
        <w:rPr>
          <w:b/>
          <w:bCs/>
        </w:rPr>
        <w:t>Reach Healthcare</w:t>
      </w:r>
    </w:p>
    <w:p w14:paraId="0FDC5216" w14:textId="77777777" w:rsidR="00896FA9" w:rsidRPr="00896FA9" w:rsidRDefault="00896FA9" w:rsidP="00896FA9">
      <w:pPr>
        <w:jc w:val="center"/>
      </w:pPr>
      <w:r w:rsidRPr="00896FA9">
        <w:t>Patients Participation Group (PPG)</w:t>
      </w:r>
    </w:p>
    <w:p w14:paraId="1245BE9B" w14:textId="77777777" w:rsidR="00896FA9" w:rsidRPr="00B14CD8" w:rsidRDefault="00896FA9" w:rsidP="00896FA9">
      <w:pPr>
        <w:jc w:val="center"/>
      </w:pPr>
      <w:r w:rsidRPr="00B14CD8">
        <w:t>Meeting held at 6pm on Thursday 12</w:t>
      </w:r>
      <w:r w:rsidRPr="00B14CD8">
        <w:rPr>
          <w:vertAlign w:val="superscript"/>
        </w:rPr>
        <w:t>th</w:t>
      </w:r>
      <w:r w:rsidRPr="00B14CD8">
        <w:t xml:space="preserve"> October 2023 </w:t>
      </w:r>
    </w:p>
    <w:p w14:paraId="5DDAB3EC" w14:textId="2A354073" w:rsidR="00FA681E" w:rsidRDefault="00896FA9" w:rsidP="00FA681E">
      <w:pPr>
        <w:jc w:val="center"/>
      </w:pPr>
      <w:r w:rsidRPr="00B14CD8">
        <w:t>Lordswood Healthy Living Centre, Sultan Road.</w:t>
      </w:r>
    </w:p>
    <w:p w14:paraId="1C628C90" w14:textId="0BB7218B" w:rsidR="00FA681E" w:rsidRDefault="00896FA9" w:rsidP="00896FA9">
      <w:r>
        <w:t>Present:</w:t>
      </w:r>
    </w:p>
    <w:p w14:paraId="069E7D8C" w14:textId="57F63BD7" w:rsidR="00896FA9" w:rsidRDefault="00896FA9" w:rsidP="00896FA9">
      <w:r>
        <w:t>Jeanette – patient</w:t>
      </w:r>
    </w:p>
    <w:p w14:paraId="0943152A" w14:textId="77777777" w:rsidR="00896FA9" w:rsidRDefault="00896FA9" w:rsidP="00896FA9">
      <w:r>
        <w:t>Gill – patient</w:t>
      </w:r>
    </w:p>
    <w:p w14:paraId="6D8FB3A9" w14:textId="77777777" w:rsidR="00896FA9" w:rsidRDefault="00896FA9" w:rsidP="00896FA9">
      <w:r>
        <w:t>Ken – patient</w:t>
      </w:r>
    </w:p>
    <w:p w14:paraId="3CEC5E92" w14:textId="77777777" w:rsidR="00896FA9" w:rsidRDefault="00896FA9" w:rsidP="00896FA9">
      <w:r>
        <w:t>John – patient</w:t>
      </w:r>
    </w:p>
    <w:p w14:paraId="52F4CA66" w14:textId="77777777" w:rsidR="00896FA9" w:rsidRDefault="00896FA9" w:rsidP="00896FA9">
      <w:r>
        <w:t>Adrian – Business/Finance Manager</w:t>
      </w:r>
    </w:p>
    <w:p w14:paraId="14059036" w14:textId="77777777" w:rsidR="00896FA9" w:rsidRDefault="00896FA9" w:rsidP="00896FA9">
      <w:r>
        <w:t>Sallyann – Communications lead</w:t>
      </w:r>
    </w:p>
    <w:p w14:paraId="347A2356" w14:textId="77777777" w:rsidR="00896FA9" w:rsidRDefault="00896FA9" w:rsidP="00896FA9">
      <w:r>
        <w:t>Lin – patient</w:t>
      </w:r>
    </w:p>
    <w:p w14:paraId="4CAA6B2A" w14:textId="77777777" w:rsidR="00896FA9" w:rsidRDefault="00896FA9" w:rsidP="00896FA9">
      <w:r>
        <w:t>Carol T – patient</w:t>
      </w:r>
    </w:p>
    <w:p w14:paraId="40DE0AB1" w14:textId="77777777" w:rsidR="00896FA9" w:rsidRDefault="00896FA9" w:rsidP="00896FA9">
      <w:r>
        <w:t>Lesley - patient</w:t>
      </w:r>
    </w:p>
    <w:p w14:paraId="214CF960" w14:textId="77777777" w:rsidR="00896FA9" w:rsidRDefault="00896FA9" w:rsidP="00896FA9">
      <w:r>
        <w:t>Carol H – patient</w:t>
      </w:r>
    </w:p>
    <w:p w14:paraId="21079FE2" w14:textId="77777777" w:rsidR="00896FA9" w:rsidRDefault="00896FA9" w:rsidP="00896FA9">
      <w:r>
        <w:t>Marion R – patient</w:t>
      </w:r>
    </w:p>
    <w:p w14:paraId="3C8D69EF" w14:textId="77777777" w:rsidR="00896FA9" w:rsidRDefault="00896FA9" w:rsidP="00896FA9">
      <w:r>
        <w:t>Helen – patient</w:t>
      </w:r>
    </w:p>
    <w:p w14:paraId="1825BE95" w14:textId="77777777" w:rsidR="00896FA9" w:rsidRPr="003C1E55" w:rsidRDefault="00896FA9" w:rsidP="00896FA9">
      <w:r>
        <w:t>Sue – patient/Chair</w:t>
      </w:r>
    </w:p>
    <w:p w14:paraId="7B0D1BEA" w14:textId="77777777" w:rsidR="00896FA9" w:rsidRPr="009266AE" w:rsidRDefault="00896FA9" w:rsidP="00896FA9">
      <w:pPr>
        <w:jc w:val="center"/>
        <w:rPr>
          <w:sz w:val="36"/>
          <w:szCs w:val="36"/>
        </w:rPr>
      </w:pPr>
    </w:p>
    <w:p w14:paraId="40F4CC48" w14:textId="77777777" w:rsidR="00896FA9" w:rsidRDefault="00896FA9" w:rsidP="00896FA9">
      <w:pPr>
        <w:pStyle w:val="ListParagraph"/>
        <w:numPr>
          <w:ilvl w:val="0"/>
          <w:numId w:val="29"/>
        </w:numPr>
      </w:pPr>
      <w:r w:rsidRPr="006B27F0">
        <w:rPr>
          <w:u w:val="single"/>
        </w:rPr>
        <w:t>Welcome and introductions</w:t>
      </w:r>
      <w:r>
        <w:t>.</w:t>
      </w:r>
    </w:p>
    <w:p w14:paraId="4D875D7A" w14:textId="77777777" w:rsidR="00896FA9" w:rsidRDefault="00896FA9" w:rsidP="00896FA9">
      <w:pPr>
        <w:ind w:firstLine="360"/>
      </w:pPr>
    </w:p>
    <w:p w14:paraId="0A4DABC5" w14:textId="592DCFBD" w:rsidR="00896FA9" w:rsidRDefault="00896FA9" w:rsidP="00896FA9">
      <w:pPr>
        <w:ind w:firstLine="360"/>
      </w:pPr>
      <w:r>
        <w:t>The Chair welcomed all and introduced Sallyann who is Reach’s Communications lead.</w:t>
      </w:r>
    </w:p>
    <w:p w14:paraId="60C34E3A" w14:textId="77777777" w:rsidR="00896FA9" w:rsidRPr="006D7D52" w:rsidRDefault="00896FA9" w:rsidP="00896FA9">
      <w:pPr>
        <w:pStyle w:val="ListParagraph"/>
      </w:pPr>
    </w:p>
    <w:p w14:paraId="3F9CE09C" w14:textId="77777777" w:rsidR="00896FA9" w:rsidRDefault="00896FA9" w:rsidP="00896FA9">
      <w:pPr>
        <w:pStyle w:val="ListParagraph"/>
        <w:numPr>
          <w:ilvl w:val="0"/>
          <w:numId w:val="29"/>
        </w:numPr>
      </w:pPr>
      <w:r w:rsidRPr="006B27F0">
        <w:rPr>
          <w:u w:val="single"/>
        </w:rPr>
        <w:t>Apologies for absence</w:t>
      </w:r>
      <w:r>
        <w:t xml:space="preserve"> were received from Hannah, April, Christine, Marion A, Neil, Drs. Lall and Sinha.    </w:t>
      </w:r>
    </w:p>
    <w:p w14:paraId="5E680FAA" w14:textId="77777777" w:rsidR="00896FA9" w:rsidRDefault="00896FA9" w:rsidP="00896FA9">
      <w:pPr>
        <w:pStyle w:val="ListParagraph"/>
        <w:ind w:left="502"/>
      </w:pPr>
    </w:p>
    <w:p w14:paraId="00619CD6" w14:textId="69006F9D" w:rsidR="00896FA9" w:rsidRDefault="00896FA9" w:rsidP="00896FA9">
      <w:pPr>
        <w:pStyle w:val="ListParagraph"/>
        <w:ind w:left="502"/>
      </w:pPr>
      <w:r>
        <w:t xml:space="preserve">Two members of the PPG had resigned as they had had other commitments for </w:t>
      </w:r>
      <w:r w:rsidR="00FA681E">
        <w:t xml:space="preserve">quite </w:t>
      </w:r>
      <w:r>
        <w:t xml:space="preserve">some time. </w:t>
      </w:r>
    </w:p>
    <w:p w14:paraId="3BCA8141" w14:textId="77777777" w:rsidR="00896FA9" w:rsidRDefault="00896FA9" w:rsidP="00896FA9">
      <w:pPr>
        <w:ind w:left="360"/>
      </w:pPr>
      <w:r>
        <w:t xml:space="preserve">   Ann E had retired from the practice.</w:t>
      </w:r>
    </w:p>
    <w:p w14:paraId="62CD6757" w14:textId="77777777" w:rsidR="00896FA9" w:rsidRPr="006D7D52" w:rsidRDefault="00896FA9" w:rsidP="00896FA9">
      <w:pPr>
        <w:pStyle w:val="ListParagraph"/>
      </w:pPr>
    </w:p>
    <w:p w14:paraId="7D025CD4" w14:textId="77777777" w:rsidR="00896FA9" w:rsidRDefault="00896FA9" w:rsidP="00896FA9">
      <w:pPr>
        <w:pStyle w:val="ListParagraph"/>
        <w:numPr>
          <w:ilvl w:val="0"/>
          <w:numId w:val="29"/>
        </w:numPr>
      </w:pPr>
      <w:r w:rsidRPr="006B27F0">
        <w:rPr>
          <w:u w:val="single"/>
        </w:rPr>
        <w:t>Notes from the meeting</w:t>
      </w:r>
      <w:r w:rsidRPr="006D7D52">
        <w:t xml:space="preserve"> </w:t>
      </w:r>
      <w:r>
        <w:t>of 13</w:t>
      </w:r>
      <w:r w:rsidRPr="006B27F0">
        <w:rPr>
          <w:vertAlign w:val="superscript"/>
        </w:rPr>
        <w:t>th</w:t>
      </w:r>
      <w:r>
        <w:t xml:space="preserve"> July 2023 had been circulated, </w:t>
      </w:r>
      <w:r w:rsidRPr="006D7D52">
        <w:t>agreed,</w:t>
      </w:r>
      <w:r>
        <w:t xml:space="preserve"> and displayed </w:t>
      </w:r>
      <w:r w:rsidRPr="006D7D52">
        <w:t xml:space="preserve">on </w:t>
      </w:r>
      <w:r>
        <w:t xml:space="preserve">the practice </w:t>
      </w:r>
    </w:p>
    <w:p w14:paraId="5EB02441" w14:textId="604F0F3C" w:rsidR="00896FA9" w:rsidRDefault="00896FA9" w:rsidP="00896FA9">
      <w:pPr>
        <w:ind w:left="360"/>
      </w:pPr>
      <w:r>
        <w:t xml:space="preserve">  </w:t>
      </w:r>
      <w:r>
        <w:t>w</w:t>
      </w:r>
      <w:r w:rsidRPr="006D7D52">
        <w:t>ebsite</w:t>
      </w:r>
    </w:p>
    <w:p w14:paraId="266BB98A" w14:textId="77777777" w:rsidR="00896FA9" w:rsidRDefault="00896FA9" w:rsidP="00896FA9">
      <w:pPr>
        <w:ind w:left="360"/>
      </w:pPr>
    </w:p>
    <w:p w14:paraId="0DB9BA81" w14:textId="77777777" w:rsidR="00896FA9" w:rsidRPr="006B27F0" w:rsidRDefault="00896FA9" w:rsidP="00896FA9">
      <w:pPr>
        <w:pStyle w:val="ListParagraph"/>
        <w:numPr>
          <w:ilvl w:val="0"/>
          <w:numId w:val="29"/>
        </w:numPr>
        <w:rPr>
          <w:u w:val="single"/>
        </w:rPr>
      </w:pPr>
      <w:r w:rsidRPr="006B27F0">
        <w:rPr>
          <w:u w:val="single"/>
        </w:rPr>
        <w:t>Actions from previous meeting</w:t>
      </w:r>
    </w:p>
    <w:p w14:paraId="29349266" w14:textId="77777777" w:rsidR="00896FA9" w:rsidRPr="006D7D52" w:rsidRDefault="00896FA9" w:rsidP="00896FA9">
      <w:pPr>
        <w:pStyle w:val="ListParagraph"/>
      </w:pPr>
    </w:p>
    <w:p w14:paraId="60E11AFC" w14:textId="77777777" w:rsidR="00896FA9" w:rsidRPr="0013311D" w:rsidRDefault="00896FA9" w:rsidP="00896FA9">
      <w:pPr>
        <w:ind w:firstLine="360"/>
        <w:rPr>
          <w:rFonts w:cstheme="minorHAnsi"/>
          <w:sz w:val="22"/>
          <w:szCs w:val="22"/>
        </w:rPr>
      </w:pPr>
      <w:r w:rsidRPr="0013311D">
        <w:rPr>
          <w:rFonts w:cstheme="minorHAnsi"/>
          <w:sz w:val="22"/>
          <w:szCs w:val="22"/>
        </w:rPr>
        <w:t>Follow up HOPT invitation</w:t>
      </w:r>
      <w:r w:rsidRPr="0013311D">
        <w:rPr>
          <w:rFonts w:cstheme="minorHAnsi"/>
          <w:sz w:val="22"/>
          <w:szCs w:val="22"/>
        </w:rPr>
        <w:tab/>
      </w:r>
      <w:r w:rsidRPr="0013311D">
        <w:rPr>
          <w:rFonts w:cstheme="minorHAnsi"/>
          <w:sz w:val="22"/>
          <w:szCs w:val="22"/>
        </w:rPr>
        <w:tab/>
      </w:r>
      <w:r w:rsidRPr="0013311D">
        <w:rPr>
          <w:rFonts w:cstheme="minorHAnsi"/>
          <w:sz w:val="22"/>
          <w:szCs w:val="22"/>
        </w:rPr>
        <w:tab/>
      </w:r>
      <w:r w:rsidRPr="0013311D">
        <w:rPr>
          <w:rFonts w:cstheme="minorHAnsi"/>
          <w:sz w:val="22"/>
          <w:szCs w:val="22"/>
        </w:rPr>
        <w:tab/>
      </w:r>
      <w:r w:rsidRPr="0013311D">
        <w:rPr>
          <w:rFonts w:cstheme="minorHAnsi"/>
          <w:sz w:val="22"/>
          <w:szCs w:val="22"/>
        </w:rPr>
        <w:tab/>
      </w:r>
      <w:r>
        <w:rPr>
          <w:rFonts w:cstheme="minorHAnsi"/>
          <w:sz w:val="22"/>
          <w:szCs w:val="22"/>
        </w:rPr>
        <w:tab/>
      </w:r>
      <w:r w:rsidRPr="0013311D">
        <w:rPr>
          <w:rFonts w:cstheme="minorHAnsi"/>
          <w:sz w:val="22"/>
          <w:szCs w:val="22"/>
        </w:rPr>
        <w:t>Still to be looked into.</w:t>
      </w:r>
    </w:p>
    <w:p w14:paraId="36D51DC6" w14:textId="77777777" w:rsidR="00896FA9" w:rsidRDefault="00896FA9" w:rsidP="00896FA9">
      <w:pPr>
        <w:ind w:firstLine="360"/>
        <w:rPr>
          <w:rFonts w:cstheme="minorHAnsi"/>
          <w:sz w:val="22"/>
          <w:szCs w:val="22"/>
        </w:rPr>
      </w:pPr>
      <w:r w:rsidRPr="0013311D">
        <w:rPr>
          <w:rFonts w:cstheme="minorHAnsi"/>
          <w:sz w:val="22"/>
          <w:szCs w:val="22"/>
        </w:rPr>
        <w:t xml:space="preserve">Sensor light checked at Walderslade </w:t>
      </w:r>
      <w:r>
        <w:rPr>
          <w:rFonts w:cstheme="minorHAnsi"/>
          <w:sz w:val="22"/>
          <w:szCs w:val="22"/>
        </w:rPr>
        <w:t>car park</w:t>
      </w:r>
      <w:r w:rsidRPr="0013311D">
        <w:rPr>
          <w:rFonts w:cstheme="minorHAnsi"/>
          <w:sz w:val="22"/>
          <w:szCs w:val="22"/>
        </w:rPr>
        <w:tab/>
      </w:r>
      <w:r w:rsidRPr="0013311D">
        <w:rPr>
          <w:rFonts w:cstheme="minorHAnsi"/>
          <w:sz w:val="22"/>
          <w:szCs w:val="22"/>
        </w:rPr>
        <w:tab/>
      </w:r>
      <w:r>
        <w:rPr>
          <w:rFonts w:cstheme="minorHAnsi"/>
          <w:sz w:val="22"/>
          <w:szCs w:val="22"/>
        </w:rPr>
        <w:tab/>
      </w:r>
      <w:proofErr w:type="gramStart"/>
      <w:r>
        <w:rPr>
          <w:rFonts w:cstheme="minorHAnsi"/>
          <w:sz w:val="22"/>
          <w:szCs w:val="22"/>
        </w:rPr>
        <w:t>T</w:t>
      </w:r>
      <w:r w:rsidRPr="0013311D">
        <w:rPr>
          <w:rFonts w:cstheme="minorHAnsi"/>
          <w:sz w:val="22"/>
          <w:szCs w:val="22"/>
        </w:rPr>
        <w:t>o</w:t>
      </w:r>
      <w:proofErr w:type="gramEnd"/>
      <w:r w:rsidRPr="0013311D">
        <w:rPr>
          <w:rFonts w:cstheme="minorHAnsi"/>
          <w:sz w:val="22"/>
          <w:szCs w:val="22"/>
        </w:rPr>
        <w:t xml:space="preserve"> be confirmed</w:t>
      </w:r>
    </w:p>
    <w:p w14:paraId="28E401CF" w14:textId="77777777" w:rsidR="00896FA9" w:rsidRPr="0013311D" w:rsidRDefault="00896FA9" w:rsidP="00896FA9">
      <w:pPr>
        <w:ind w:firstLine="360"/>
        <w:rPr>
          <w:rFonts w:cstheme="minorHAnsi"/>
          <w:sz w:val="22"/>
          <w:szCs w:val="22"/>
        </w:rPr>
      </w:pPr>
      <w:r w:rsidRPr="0013311D">
        <w:rPr>
          <w:rFonts w:cstheme="minorHAnsi"/>
          <w:sz w:val="22"/>
          <w:szCs w:val="22"/>
        </w:rPr>
        <w:t xml:space="preserve">Viability of reminder texts for non-urgent appointments.   </w:t>
      </w:r>
      <w:r w:rsidRPr="0013311D">
        <w:rPr>
          <w:rFonts w:cstheme="minorHAnsi"/>
          <w:sz w:val="22"/>
          <w:szCs w:val="22"/>
        </w:rPr>
        <w:tab/>
      </w:r>
      <w:r>
        <w:rPr>
          <w:rFonts w:cstheme="minorHAnsi"/>
          <w:sz w:val="22"/>
          <w:szCs w:val="22"/>
        </w:rPr>
        <w:tab/>
      </w:r>
      <w:r w:rsidRPr="0013311D">
        <w:rPr>
          <w:rFonts w:cstheme="minorHAnsi"/>
          <w:sz w:val="22"/>
          <w:szCs w:val="22"/>
        </w:rPr>
        <w:t>Completed.</w:t>
      </w:r>
      <w:r w:rsidRPr="0013311D">
        <w:rPr>
          <w:rFonts w:cstheme="minorHAnsi"/>
          <w:sz w:val="22"/>
          <w:szCs w:val="22"/>
        </w:rPr>
        <w:tab/>
      </w:r>
      <w:r w:rsidRPr="0013311D">
        <w:rPr>
          <w:rFonts w:cstheme="minorHAnsi"/>
          <w:sz w:val="22"/>
          <w:szCs w:val="22"/>
        </w:rPr>
        <w:tab/>
      </w:r>
      <w:r w:rsidRPr="0013311D">
        <w:rPr>
          <w:rFonts w:cstheme="minorHAnsi"/>
          <w:sz w:val="22"/>
          <w:szCs w:val="22"/>
        </w:rPr>
        <w:tab/>
      </w:r>
    </w:p>
    <w:p w14:paraId="4E26239C" w14:textId="77777777" w:rsidR="00896FA9" w:rsidRPr="0013311D" w:rsidRDefault="00896FA9" w:rsidP="00896FA9">
      <w:pPr>
        <w:ind w:firstLine="360"/>
        <w:rPr>
          <w:rFonts w:cstheme="minorHAnsi"/>
          <w:sz w:val="22"/>
          <w:szCs w:val="22"/>
        </w:rPr>
      </w:pPr>
      <w:r w:rsidRPr="0013311D">
        <w:rPr>
          <w:rFonts w:cstheme="minorHAnsi"/>
          <w:sz w:val="22"/>
          <w:szCs w:val="22"/>
        </w:rPr>
        <w:t>Pass on appreciation to Reception team</w:t>
      </w:r>
      <w:r w:rsidRPr="0013311D">
        <w:rPr>
          <w:rFonts w:cstheme="minorHAnsi"/>
          <w:sz w:val="22"/>
          <w:szCs w:val="22"/>
        </w:rPr>
        <w:tab/>
        <w:t xml:space="preserve">. </w:t>
      </w:r>
      <w:r w:rsidRPr="0013311D">
        <w:rPr>
          <w:rFonts w:cstheme="minorHAnsi"/>
          <w:sz w:val="22"/>
          <w:szCs w:val="22"/>
        </w:rPr>
        <w:tab/>
      </w:r>
      <w:r w:rsidRPr="0013311D">
        <w:rPr>
          <w:rFonts w:cstheme="minorHAnsi"/>
          <w:sz w:val="22"/>
          <w:szCs w:val="22"/>
        </w:rPr>
        <w:tab/>
      </w:r>
      <w:r w:rsidRPr="0013311D">
        <w:rPr>
          <w:rFonts w:cstheme="minorHAnsi"/>
          <w:sz w:val="22"/>
          <w:szCs w:val="22"/>
        </w:rPr>
        <w:tab/>
        <w:t>Completed.</w:t>
      </w:r>
      <w:r w:rsidRPr="0013311D">
        <w:rPr>
          <w:rFonts w:cstheme="minorHAnsi"/>
          <w:sz w:val="22"/>
          <w:szCs w:val="22"/>
        </w:rPr>
        <w:tab/>
      </w:r>
      <w:r w:rsidRPr="0013311D">
        <w:rPr>
          <w:rFonts w:cstheme="minorHAnsi"/>
          <w:sz w:val="22"/>
          <w:szCs w:val="22"/>
        </w:rPr>
        <w:tab/>
      </w:r>
      <w:r w:rsidRPr="0013311D">
        <w:rPr>
          <w:rFonts w:cstheme="minorHAnsi"/>
          <w:sz w:val="22"/>
          <w:szCs w:val="22"/>
        </w:rPr>
        <w:tab/>
      </w:r>
      <w:r w:rsidRPr="0013311D">
        <w:rPr>
          <w:rFonts w:cstheme="minorHAnsi"/>
          <w:sz w:val="22"/>
          <w:szCs w:val="22"/>
        </w:rPr>
        <w:tab/>
      </w:r>
    </w:p>
    <w:p w14:paraId="28310777" w14:textId="77777777" w:rsidR="00896FA9" w:rsidRPr="0013311D" w:rsidRDefault="00896FA9" w:rsidP="00896FA9">
      <w:pPr>
        <w:ind w:firstLine="360"/>
        <w:rPr>
          <w:rFonts w:cstheme="minorHAnsi"/>
          <w:sz w:val="22"/>
          <w:szCs w:val="22"/>
        </w:rPr>
      </w:pPr>
      <w:r w:rsidRPr="0013311D">
        <w:rPr>
          <w:rFonts w:cstheme="minorHAnsi"/>
          <w:sz w:val="22"/>
          <w:szCs w:val="22"/>
        </w:rPr>
        <w:t xml:space="preserve">Sort confidentiality forms before </w:t>
      </w:r>
      <w:r>
        <w:rPr>
          <w:rFonts w:cstheme="minorHAnsi"/>
          <w:sz w:val="22"/>
          <w:szCs w:val="22"/>
        </w:rPr>
        <w:t>PPG</w:t>
      </w:r>
      <w:r w:rsidRPr="0013311D">
        <w:rPr>
          <w:rFonts w:cstheme="minorHAnsi"/>
          <w:sz w:val="22"/>
          <w:szCs w:val="22"/>
        </w:rPr>
        <w:t xml:space="preserve"> can assist patients. </w:t>
      </w:r>
      <w:r w:rsidRPr="0013311D">
        <w:rPr>
          <w:rFonts w:cstheme="minorHAnsi"/>
          <w:sz w:val="22"/>
          <w:szCs w:val="22"/>
        </w:rPr>
        <w:tab/>
      </w:r>
      <w:r>
        <w:rPr>
          <w:rFonts w:cstheme="minorHAnsi"/>
          <w:sz w:val="22"/>
          <w:szCs w:val="22"/>
        </w:rPr>
        <w:tab/>
      </w:r>
      <w:r w:rsidRPr="0013311D">
        <w:rPr>
          <w:rFonts w:cstheme="minorHAnsi"/>
          <w:sz w:val="22"/>
          <w:szCs w:val="22"/>
        </w:rPr>
        <w:t>On Agenda</w:t>
      </w:r>
      <w:r w:rsidRPr="0013311D">
        <w:rPr>
          <w:rFonts w:cstheme="minorHAnsi"/>
          <w:sz w:val="22"/>
          <w:szCs w:val="22"/>
        </w:rPr>
        <w:tab/>
      </w:r>
      <w:r w:rsidRPr="0013311D">
        <w:rPr>
          <w:rFonts w:cstheme="minorHAnsi"/>
          <w:sz w:val="22"/>
          <w:szCs w:val="22"/>
        </w:rPr>
        <w:tab/>
      </w:r>
    </w:p>
    <w:p w14:paraId="7BF83A5E" w14:textId="77777777" w:rsidR="00896FA9" w:rsidRPr="0013311D" w:rsidRDefault="00896FA9" w:rsidP="00896FA9">
      <w:pPr>
        <w:ind w:firstLine="360"/>
        <w:rPr>
          <w:rFonts w:cstheme="minorHAnsi"/>
          <w:sz w:val="22"/>
          <w:szCs w:val="22"/>
        </w:rPr>
      </w:pPr>
      <w:r w:rsidRPr="0013311D">
        <w:rPr>
          <w:rFonts w:cstheme="minorHAnsi"/>
          <w:sz w:val="22"/>
          <w:szCs w:val="22"/>
        </w:rPr>
        <w:t xml:space="preserve">Training for PPG members to help patients register </w:t>
      </w:r>
      <w:r>
        <w:rPr>
          <w:rFonts w:cstheme="minorHAnsi"/>
          <w:sz w:val="22"/>
          <w:szCs w:val="22"/>
        </w:rPr>
        <w:t xml:space="preserve">for </w:t>
      </w:r>
      <w:r w:rsidRPr="0013311D">
        <w:rPr>
          <w:rFonts w:cstheme="minorHAnsi"/>
          <w:sz w:val="22"/>
          <w:szCs w:val="22"/>
        </w:rPr>
        <w:t xml:space="preserve">Anima. </w:t>
      </w:r>
      <w:r>
        <w:rPr>
          <w:rFonts w:cstheme="minorHAnsi"/>
          <w:sz w:val="22"/>
          <w:szCs w:val="22"/>
        </w:rPr>
        <w:tab/>
      </w:r>
      <w:r w:rsidRPr="0013311D">
        <w:rPr>
          <w:rFonts w:cstheme="minorHAnsi"/>
          <w:sz w:val="22"/>
          <w:szCs w:val="22"/>
        </w:rPr>
        <w:t>On Agenda</w:t>
      </w:r>
      <w:r w:rsidRPr="0013311D">
        <w:rPr>
          <w:rFonts w:cstheme="minorHAnsi"/>
          <w:sz w:val="22"/>
          <w:szCs w:val="22"/>
        </w:rPr>
        <w:tab/>
      </w:r>
      <w:r w:rsidRPr="0013311D">
        <w:rPr>
          <w:rFonts w:cstheme="minorHAnsi"/>
          <w:sz w:val="22"/>
          <w:szCs w:val="22"/>
        </w:rPr>
        <w:tab/>
      </w:r>
      <w:r w:rsidRPr="0013311D">
        <w:rPr>
          <w:rFonts w:cstheme="minorHAnsi"/>
          <w:sz w:val="22"/>
          <w:szCs w:val="22"/>
        </w:rPr>
        <w:tab/>
      </w:r>
      <w:r w:rsidRPr="0013311D">
        <w:rPr>
          <w:rFonts w:cstheme="minorHAnsi"/>
          <w:sz w:val="22"/>
          <w:szCs w:val="22"/>
        </w:rPr>
        <w:tab/>
      </w:r>
    </w:p>
    <w:p w14:paraId="7CE415B1" w14:textId="77777777" w:rsidR="00896FA9" w:rsidRPr="0013311D" w:rsidRDefault="00896FA9" w:rsidP="00896FA9">
      <w:pPr>
        <w:ind w:firstLine="360"/>
        <w:rPr>
          <w:rFonts w:cstheme="minorHAnsi"/>
          <w:sz w:val="22"/>
          <w:szCs w:val="22"/>
        </w:rPr>
      </w:pPr>
      <w:r w:rsidRPr="0013311D">
        <w:rPr>
          <w:rFonts w:cstheme="minorHAnsi"/>
          <w:sz w:val="22"/>
          <w:szCs w:val="22"/>
        </w:rPr>
        <w:t>Inform, via Chair, when PPG members needed at Flu</w:t>
      </w:r>
      <w:r>
        <w:rPr>
          <w:rFonts w:cstheme="minorHAnsi"/>
          <w:sz w:val="22"/>
          <w:szCs w:val="22"/>
        </w:rPr>
        <w:t>/covid</w:t>
      </w:r>
      <w:r w:rsidRPr="0013311D">
        <w:rPr>
          <w:rFonts w:cstheme="minorHAnsi"/>
          <w:sz w:val="22"/>
          <w:szCs w:val="22"/>
        </w:rPr>
        <w:t xml:space="preserve"> Clinics. </w:t>
      </w:r>
      <w:r>
        <w:rPr>
          <w:rFonts w:cstheme="minorHAnsi"/>
          <w:sz w:val="22"/>
          <w:szCs w:val="22"/>
        </w:rPr>
        <w:tab/>
      </w:r>
      <w:r w:rsidRPr="0013311D">
        <w:rPr>
          <w:rFonts w:cstheme="minorHAnsi"/>
          <w:sz w:val="22"/>
          <w:szCs w:val="22"/>
        </w:rPr>
        <w:t>Completed</w:t>
      </w:r>
      <w:r w:rsidRPr="0013311D">
        <w:rPr>
          <w:rFonts w:cstheme="minorHAnsi"/>
          <w:sz w:val="22"/>
          <w:szCs w:val="22"/>
        </w:rPr>
        <w:tab/>
      </w:r>
      <w:r w:rsidRPr="0013311D">
        <w:rPr>
          <w:rFonts w:cstheme="minorHAnsi"/>
          <w:sz w:val="22"/>
          <w:szCs w:val="22"/>
        </w:rPr>
        <w:tab/>
      </w:r>
      <w:r w:rsidRPr="0013311D">
        <w:rPr>
          <w:rFonts w:cstheme="minorHAnsi"/>
          <w:sz w:val="22"/>
          <w:szCs w:val="22"/>
        </w:rPr>
        <w:tab/>
      </w:r>
    </w:p>
    <w:p w14:paraId="552116B8" w14:textId="77777777" w:rsidR="00896FA9" w:rsidRPr="0013311D" w:rsidRDefault="00896FA9" w:rsidP="00896FA9">
      <w:pPr>
        <w:ind w:firstLine="360"/>
        <w:rPr>
          <w:rFonts w:cstheme="minorHAnsi"/>
          <w:sz w:val="22"/>
          <w:szCs w:val="22"/>
        </w:rPr>
      </w:pPr>
      <w:r w:rsidRPr="0013311D">
        <w:rPr>
          <w:rFonts w:cstheme="minorHAnsi"/>
          <w:sz w:val="22"/>
          <w:szCs w:val="22"/>
        </w:rPr>
        <w:t>Logging on issues of Anima</w:t>
      </w:r>
      <w:r w:rsidRPr="0013311D">
        <w:rPr>
          <w:rFonts w:cstheme="minorHAnsi"/>
          <w:sz w:val="22"/>
          <w:szCs w:val="22"/>
        </w:rPr>
        <w:tab/>
      </w:r>
      <w:r w:rsidRPr="0013311D">
        <w:rPr>
          <w:rFonts w:cstheme="minorHAnsi"/>
          <w:sz w:val="22"/>
          <w:szCs w:val="22"/>
        </w:rPr>
        <w:tab/>
      </w:r>
      <w:r w:rsidRPr="0013311D">
        <w:rPr>
          <w:rFonts w:cstheme="minorHAnsi"/>
          <w:sz w:val="22"/>
          <w:szCs w:val="22"/>
        </w:rPr>
        <w:tab/>
      </w:r>
      <w:r w:rsidRPr="0013311D">
        <w:rPr>
          <w:rFonts w:cstheme="minorHAnsi"/>
          <w:sz w:val="22"/>
          <w:szCs w:val="22"/>
        </w:rPr>
        <w:tab/>
      </w:r>
      <w:r w:rsidRPr="0013311D">
        <w:rPr>
          <w:rFonts w:cstheme="minorHAnsi"/>
          <w:sz w:val="22"/>
          <w:szCs w:val="22"/>
        </w:rPr>
        <w:tab/>
      </w:r>
      <w:r>
        <w:rPr>
          <w:rFonts w:cstheme="minorHAnsi"/>
          <w:sz w:val="22"/>
          <w:szCs w:val="22"/>
        </w:rPr>
        <w:tab/>
      </w:r>
      <w:r w:rsidRPr="0013311D">
        <w:rPr>
          <w:rFonts w:cstheme="minorHAnsi"/>
          <w:sz w:val="22"/>
          <w:szCs w:val="22"/>
        </w:rPr>
        <w:t>Ongoing/Agenda</w:t>
      </w:r>
      <w:r w:rsidRPr="0013311D">
        <w:rPr>
          <w:rFonts w:cstheme="minorHAnsi"/>
          <w:sz w:val="22"/>
          <w:szCs w:val="22"/>
        </w:rPr>
        <w:tab/>
      </w:r>
      <w:r w:rsidRPr="0013311D">
        <w:rPr>
          <w:rFonts w:cstheme="minorHAnsi"/>
          <w:sz w:val="22"/>
          <w:szCs w:val="22"/>
        </w:rPr>
        <w:tab/>
      </w:r>
      <w:r w:rsidRPr="0013311D">
        <w:rPr>
          <w:rFonts w:cstheme="minorHAnsi"/>
          <w:sz w:val="22"/>
          <w:szCs w:val="22"/>
        </w:rPr>
        <w:tab/>
      </w:r>
    </w:p>
    <w:p w14:paraId="71716E94" w14:textId="77777777" w:rsidR="00896FA9" w:rsidRPr="0013311D" w:rsidRDefault="00896FA9" w:rsidP="00896FA9">
      <w:pPr>
        <w:ind w:firstLine="360"/>
        <w:rPr>
          <w:rFonts w:cstheme="minorHAnsi"/>
          <w:sz w:val="22"/>
          <w:szCs w:val="22"/>
        </w:rPr>
      </w:pPr>
      <w:r w:rsidRPr="0013311D">
        <w:rPr>
          <w:rFonts w:cstheme="minorHAnsi"/>
          <w:sz w:val="22"/>
          <w:szCs w:val="22"/>
        </w:rPr>
        <w:t>Decide whether to open Anima at 7am for working patients</w:t>
      </w:r>
      <w:r w:rsidRPr="0013311D">
        <w:rPr>
          <w:rFonts w:cstheme="minorHAnsi"/>
          <w:sz w:val="22"/>
          <w:szCs w:val="22"/>
        </w:rPr>
        <w:tab/>
      </w:r>
      <w:r>
        <w:rPr>
          <w:rFonts w:cstheme="minorHAnsi"/>
          <w:sz w:val="22"/>
          <w:szCs w:val="22"/>
        </w:rPr>
        <w:tab/>
      </w:r>
      <w:r w:rsidRPr="0013311D">
        <w:rPr>
          <w:rFonts w:cstheme="minorHAnsi"/>
          <w:sz w:val="22"/>
          <w:szCs w:val="22"/>
        </w:rPr>
        <w:t>On Agenda</w:t>
      </w:r>
    </w:p>
    <w:p w14:paraId="27AC0686" w14:textId="77777777" w:rsidR="00896FA9" w:rsidRPr="0013311D" w:rsidRDefault="00896FA9" w:rsidP="00896FA9">
      <w:pPr>
        <w:ind w:firstLine="360"/>
        <w:rPr>
          <w:rFonts w:cstheme="minorHAnsi"/>
          <w:sz w:val="22"/>
          <w:szCs w:val="22"/>
        </w:rPr>
      </w:pPr>
      <w:r w:rsidRPr="0013311D">
        <w:rPr>
          <w:rFonts w:cstheme="minorHAnsi"/>
          <w:sz w:val="22"/>
          <w:szCs w:val="22"/>
        </w:rPr>
        <w:t xml:space="preserve">Check Admin </w:t>
      </w:r>
      <w:r>
        <w:rPr>
          <w:rFonts w:cstheme="minorHAnsi"/>
          <w:sz w:val="22"/>
          <w:szCs w:val="22"/>
        </w:rPr>
        <w:t xml:space="preserve">box </w:t>
      </w:r>
      <w:r w:rsidRPr="0013311D">
        <w:rPr>
          <w:rFonts w:cstheme="minorHAnsi"/>
          <w:sz w:val="22"/>
          <w:szCs w:val="22"/>
        </w:rPr>
        <w:t xml:space="preserve">can remain </w:t>
      </w:r>
      <w:r>
        <w:rPr>
          <w:rFonts w:cstheme="minorHAnsi"/>
          <w:sz w:val="22"/>
          <w:szCs w:val="22"/>
        </w:rPr>
        <w:t xml:space="preserve">on </w:t>
      </w:r>
      <w:r w:rsidRPr="0013311D">
        <w:rPr>
          <w:rFonts w:cstheme="minorHAnsi"/>
          <w:sz w:val="22"/>
          <w:szCs w:val="22"/>
        </w:rPr>
        <w:t xml:space="preserve">when Anima </w:t>
      </w:r>
      <w:r>
        <w:rPr>
          <w:rFonts w:cstheme="minorHAnsi"/>
          <w:sz w:val="22"/>
          <w:szCs w:val="22"/>
        </w:rPr>
        <w:t xml:space="preserve">appointments </w:t>
      </w:r>
      <w:r w:rsidRPr="0013311D">
        <w:rPr>
          <w:rFonts w:cstheme="minorHAnsi"/>
          <w:sz w:val="22"/>
          <w:szCs w:val="22"/>
        </w:rPr>
        <w:t>close</w:t>
      </w:r>
      <w:r>
        <w:rPr>
          <w:rFonts w:cstheme="minorHAnsi"/>
          <w:sz w:val="22"/>
          <w:szCs w:val="22"/>
        </w:rPr>
        <w:t>d</w:t>
      </w:r>
      <w:r>
        <w:rPr>
          <w:rFonts w:cstheme="minorHAnsi"/>
          <w:sz w:val="22"/>
          <w:szCs w:val="22"/>
        </w:rPr>
        <w:tab/>
      </w:r>
      <w:r w:rsidRPr="0013311D">
        <w:rPr>
          <w:rFonts w:cstheme="minorHAnsi"/>
          <w:sz w:val="22"/>
          <w:szCs w:val="22"/>
        </w:rPr>
        <w:t>On Agenda</w:t>
      </w:r>
    </w:p>
    <w:p w14:paraId="0D8305BE" w14:textId="77777777" w:rsidR="00896FA9" w:rsidRDefault="00896FA9" w:rsidP="00896FA9">
      <w:pPr>
        <w:ind w:firstLine="360"/>
        <w:rPr>
          <w:rFonts w:cstheme="minorHAnsi"/>
          <w:sz w:val="22"/>
          <w:szCs w:val="22"/>
        </w:rPr>
      </w:pPr>
      <w:r w:rsidRPr="0013311D">
        <w:rPr>
          <w:rFonts w:cstheme="minorHAnsi"/>
          <w:sz w:val="22"/>
          <w:szCs w:val="22"/>
        </w:rPr>
        <w:t>Request GPs/others not to hang up too quickly upon phoning.</w:t>
      </w:r>
      <w:r w:rsidRPr="0013311D">
        <w:rPr>
          <w:rFonts w:cstheme="minorHAnsi"/>
          <w:sz w:val="22"/>
          <w:szCs w:val="22"/>
        </w:rPr>
        <w:tab/>
      </w:r>
      <w:r>
        <w:rPr>
          <w:rFonts w:cstheme="minorHAnsi"/>
          <w:sz w:val="22"/>
          <w:szCs w:val="22"/>
        </w:rPr>
        <w:t>Clinical Reviews by Dr. Lall</w:t>
      </w:r>
      <w:r w:rsidRPr="0013311D">
        <w:rPr>
          <w:rFonts w:cstheme="minorHAnsi"/>
          <w:sz w:val="22"/>
          <w:szCs w:val="22"/>
        </w:rPr>
        <w:t xml:space="preserve"> </w:t>
      </w:r>
    </w:p>
    <w:p w14:paraId="7680134D" w14:textId="77777777" w:rsidR="00896FA9" w:rsidRPr="0013311D" w:rsidRDefault="00896FA9" w:rsidP="00896FA9">
      <w:pPr>
        <w:ind w:firstLine="360"/>
        <w:rPr>
          <w:rFonts w:cstheme="minorHAnsi"/>
          <w:sz w:val="22"/>
          <w:szCs w:val="22"/>
        </w:rPr>
      </w:pPr>
      <w:r w:rsidRPr="0013311D">
        <w:rPr>
          <w:rFonts w:cstheme="minorHAnsi"/>
          <w:sz w:val="22"/>
          <w:szCs w:val="22"/>
        </w:rPr>
        <w:t>Arrange Equality</w:t>
      </w:r>
      <w:r>
        <w:rPr>
          <w:rFonts w:cstheme="minorHAnsi"/>
          <w:sz w:val="22"/>
          <w:szCs w:val="22"/>
        </w:rPr>
        <w:t>,</w:t>
      </w:r>
      <w:r w:rsidRPr="0013311D">
        <w:rPr>
          <w:rFonts w:cstheme="minorHAnsi"/>
          <w:sz w:val="22"/>
          <w:szCs w:val="22"/>
        </w:rPr>
        <w:t xml:space="preserve"> Diversity, and Inclusion training for PPG</w:t>
      </w:r>
      <w:r w:rsidRPr="0013311D">
        <w:rPr>
          <w:rFonts w:cstheme="minorHAnsi"/>
          <w:sz w:val="22"/>
          <w:szCs w:val="22"/>
        </w:rPr>
        <w:tab/>
      </w:r>
      <w:r>
        <w:rPr>
          <w:rFonts w:cstheme="minorHAnsi"/>
          <w:sz w:val="22"/>
          <w:szCs w:val="22"/>
        </w:rPr>
        <w:tab/>
      </w:r>
      <w:r w:rsidRPr="0013311D">
        <w:rPr>
          <w:rFonts w:cstheme="minorHAnsi"/>
          <w:sz w:val="22"/>
          <w:szCs w:val="22"/>
        </w:rPr>
        <w:t>Discuss with Dr. Lall</w:t>
      </w:r>
      <w:r>
        <w:rPr>
          <w:rFonts w:cstheme="minorHAnsi"/>
          <w:sz w:val="22"/>
          <w:szCs w:val="22"/>
        </w:rPr>
        <w:t>/PCN</w:t>
      </w:r>
    </w:p>
    <w:p w14:paraId="2A71638A" w14:textId="77777777" w:rsidR="00896FA9" w:rsidRPr="0013311D" w:rsidRDefault="00896FA9" w:rsidP="00896FA9">
      <w:pPr>
        <w:ind w:firstLine="360"/>
        <w:rPr>
          <w:rFonts w:cstheme="minorHAnsi"/>
          <w:sz w:val="22"/>
          <w:szCs w:val="22"/>
        </w:rPr>
      </w:pPr>
      <w:r w:rsidRPr="0013311D">
        <w:rPr>
          <w:rFonts w:cstheme="minorHAnsi"/>
          <w:sz w:val="22"/>
          <w:szCs w:val="22"/>
        </w:rPr>
        <w:t>Online Prescriptions added to Agenda</w:t>
      </w:r>
      <w:r w:rsidRPr="0013311D">
        <w:rPr>
          <w:rFonts w:cstheme="minorHAnsi"/>
          <w:sz w:val="22"/>
          <w:szCs w:val="22"/>
        </w:rPr>
        <w:tab/>
      </w:r>
      <w:r w:rsidRPr="0013311D">
        <w:rPr>
          <w:rFonts w:cstheme="minorHAnsi"/>
          <w:sz w:val="22"/>
          <w:szCs w:val="22"/>
        </w:rPr>
        <w:tab/>
      </w:r>
      <w:r w:rsidRPr="0013311D">
        <w:rPr>
          <w:rFonts w:cstheme="minorHAnsi"/>
          <w:sz w:val="22"/>
          <w:szCs w:val="22"/>
        </w:rPr>
        <w:tab/>
      </w:r>
      <w:r>
        <w:rPr>
          <w:rFonts w:cstheme="minorHAnsi"/>
          <w:sz w:val="22"/>
          <w:szCs w:val="22"/>
        </w:rPr>
        <w:tab/>
      </w:r>
      <w:r w:rsidRPr="0013311D">
        <w:rPr>
          <w:rFonts w:cstheme="minorHAnsi"/>
          <w:sz w:val="22"/>
          <w:szCs w:val="22"/>
        </w:rPr>
        <w:t>Completed</w:t>
      </w:r>
      <w:r w:rsidRPr="0013311D">
        <w:rPr>
          <w:rFonts w:cstheme="minorHAnsi"/>
          <w:sz w:val="22"/>
          <w:szCs w:val="22"/>
        </w:rPr>
        <w:tab/>
      </w:r>
      <w:r w:rsidRPr="0013311D">
        <w:rPr>
          <w:rFonts w:cstheme="minorHAnsi"/>
          <w:sz w:val="22"/>
          <w:szCs w:val="22"/>
        </w:rPr>
        <w:tab/>
      </w:r>
      <w:r w:rsidRPr="0013311D">
        <w:rPr>
          <w:rFonts w:cstheme="minorHAnsi"/>
          <w:sz w:val="22"/>
          <w:szCs w:val="22"/>
        </w:rPr>
        <w:tab/>
      </w:r>
    </w:p>
    <w:p w14:paraId="5B0474A1" w14:textId="77777777" w:rsidR="00896FA9" w:rsidRPr="0013311D" w:rsidRDefault="00896FA9" w:rsidP="00896FA9">
      <w:pPr>
        <w:ind w:firstLine="360"/>
        <w:rPr>
          <w:rFonts w:cstheme="minorHAnsi"/>
          <w:sz w:val="22"/>
          <w:szCs w:val="22"/>
        </w:rPr>
      </w:pPr>
      <w:r w:rsidRPr="0013311D">
        <w:rPr>
          <w:rFonts w:cstheme="minorHAnsi"/>
          <w:sz w:val="22"/>
          <w:szCs w:val="22"/>
        </w:rPr>
        <w:t>Book room for 13</w:t>
      </w:r>
      <w:r w:rsidRPr="0013311D">
        <w:rPr>
          <w:rFonts w:cstheme="minorHAnsi"/>
          <w:sz w:val="22"/>
          <w:szCs w:val="22"/>
          <w:vertAlign w:val="superscript"/>
        </w:rPr>
        <w:t>th</w:t>
      </w:r>
      <w:r w:rsidRPr="0013311D">
        <w:rPr>
          <w:rFonts w:cstheme="minorHAnsi"/>
          <w:sz w:val="22"/>
          <w:szCs w:val="22"/>
        </w:rPr>
        <w:t xml:space="preserve"> October.</w:t>
      </w:r>
      <w:r w:rsidRPr="0013311D">
        <w:rPr>
          <w:rFonts w:cstheme="minorHAnsi"/>
          <w:sz w:val="22"/>
          <w:szCs w:val="22"/>
        </w:rPr>
        <w:tab/>
      </w:r>
      <w:r w:rsidRPr="0013311D">
        <w:rPr>
          <w:rFonts w:cstheme="minorHAnsi"/>
          <w:sz w:val="22"/>
          <w:szCs w:val="22"/>
        </w:rPr>
        <w:tab/>
      </w:r>
      <w:r w:rsidRPr="0013311D">
        <w:rPr>
          <w:rFonts w:cstheme="minorHAnsi"/>
          <w:sz w:val="22"/>
          <w:szCs w:val="22"/>
        </w:rPr>
        <w:tab/>
      </w:r>
      <w:r w:rsidRPr="0013311D">
        <w:rPr>
          <w:rFonts w:cstheme="minorHAnsi"/>
          <w:sz w:val="22"/>
          <w:szCs w:val="22"/>
        </w:rPr>
        <w:tab/>
      </w:r>
      <w:r w:rsidRPr="0013311D">
        <w:rPr>
          <w:rFonts w:cstheme="minorHAnsi"/>
          <w:sz w:val="22"/>
          <w:szCs w:val="22"/>
        </w:rPr>
        <w:tab/>
        <w:t>Completed.</w:t>
      </w:r>
      <w:r w:rsidRPr="0013311D">
        <w:rPr>
          <w:rFonts w:cstheme="minorHAnsi"/>
          <w:sz w:val="22"/>
          <w:szCs w:val="22"/>
        </w:rPr>
        <w:tab/>
      </w:r>
      <w:r w:rsidRPr="0013311D">
        <w:rPr>
          <w:rFonts w:cstheme="minorHAnsi"/>
          <w:sz w:val="22"/>
          <w:szCs w:val="22"/>
        </w:rPr>
        <w:tab/>
      </w:r>
      <w:r w:rsidRPr="0013311D">
        <w:rPr>
          <w:rFonts w:cstheme="minorHAnsi"/>
          <w:sz w:val="22"/>
          <w:szCs w:val="22"/>
        </w:rPr>
        <w:tab/>
      </w:r>
    </w:p>
    <w:p w14:paraId="54FB39FA" w14:textId="77777777" w:rsidR="00896FA9" w:rsidRDefault="00896FA9" w:rsidP="00896FA9">
      <w:pPr>
        <w:rPr>
          <w:rFonts w:cstheme="minorHAnsi"/>
        </w:rPr>
      </w:pPr>
    </w:p>
    <w:p w14:paraId="5DF31793" w14:textId="77777777" w:rsidR="00896FA9" w:rsidRPr="00896FA9" w:rsidRDefault="00896FA9" w:rsidP="00896FA9">
      <w:pPr>
        <w:rPr>
          <w:u w:val="single"/>
        </w:rPr>
      </w:pPr>
    </w:p>
    <w:p w14:paraId="0A759763" w14:textId="77777777" w:rsidR="00896FA9" w:rsidRPr="00896FA9" w:rsidRDefault="00896FA9" w:rsidP="00896FA9">
      <w:pPr>
        <w:rPr>
          <w:u w:val="single"/>
        </w:rPr>
      </w:pPr>
    </w:p>
    <w:p w14:paraId="568F3C3D" w14:textId="77777777" w:rsidR="00896FA9" w:rsidRPr="00750117" w:rsidRDefault="00896FA9" w:rsidP="00750117">
      <w:pPr>
        <w:rPr>
          <w:u w:val="single"/>
        </w:rPr>
      </w:pPr>
    </w:p>
    <w:p w14:paraId="44EBFE77" w14:textId="65CBCD48" w:rsidR="00896FA9" w:rsidRPr="00896FA9" w:rsidRDefault="00896FA9" w:rsidP="00896FA9">
      <w:pPr>
        <w:pStyle w:val="ListParagraph"/>
        <w:numPr>
          <w:ilvl w:val="0"/>
          <w:numId w:val="29"/>
        </w:numPr>
        <w:rPr>
          <w:u w:val="single"/>
        </w:rPr>
      </w:pPr>
      <w:r w:rsidRPr="00896FA9">
        <w:rPr>
          <w:u w:val="single"/>
        </w:rPr>
        <w:lastRenderedPageBreak/>
        <w:t>Updates from practice</w:t>
      </w:r>
    </w:p>
    <w:p w14:paraId="2C8E027C" w14:textId="77777777" w:rsidR="00896FA9" w:rsidRDefault="00896FA9" w:rsidP="00896FA9"/>
    <w:p w14:paraId="5F020E0F" w14:textId="77777777" w:rsidR="00896FA9" w:rsidRDefault="00896FA9" w:rsidP="00896FA9">
      <w:pPr>
        <w:pStyle w:val="ListParagraph"/>
        <w:numPr>
          <w:ilvl w:val="0"/>
          <w:numId w:val="30"/>
        </w:numPr>
      </w:pPr>
      <w:r w:rsidRPr="006D7D52">
        <w:t>A</w:t>
      </w:r>
      <w:r>
        <w:t>nima</w:t>
      </w:r>
    </w:p>
    <w:p w14:paraId="6CE24C6F" w14:textId="77777777" w:rsidR="00896FA9" w:rsidRDefault="00896FA9" w:rsidP="00896FA9"/>
    <w:p w14:paraId="409B293F" w14:textId="77777777" w:rsidR="00896FA9" w:rsidRDefault="00896FA9" w:rsidP="00896FA9">
      <w:r>
        <w:t>The members were given a “snapshot” on charts showing the number of Anima Requests over a short period of time in the summer.  Mondays were the busiest days and there were usually up to 250 and lowest 150 online requests daily needing to be triaged by a clinician.    Another chart of outcomes was shown for the same period; the vast majority were booked clinically appropriate appointments for patients.  There were also admin requests dealt with, investigations booked, referrals-on made, information passed to patients on the phone and signposting to appropriate services. The members could see the high numbers daily of patients triaged on Anima.</w:t>
      </w:r>
    </w:p>
    <w:p w14:paraId="1B8A3785" w14:textId="77777777" w:rsidR="00896FA9" w:rsidRDefault="00896FA9" w:rsidP="00896FA9"/>
    <w:p w14:paraId="2080B6CB" w14:textId="08D37007" w:rsidR="00896FA9" w:rsidRDefault="00896FA9" w:rsidP="00896FA9">
      <w:r>
        <w:t xml:space="preserve">Opening times.  The practice is in discussions with the developers to try and work out better communications, </w:t>
      </w:r>
      <w:r w:rsidR="00025C72">
        <w:t>e.g.</w:t>
      </w:r>
      <w:r>
        <w:t xml:space="preserve">so patients know when/if Anima is likely to be re-opened later in the day.  It can be frustrating for patients, not knowing.     It was confirmed that if patients really needed help that very day, </w:t>
      </w:r>
      <w:r w:rsidR="00B52E48">
        <w:t>particularly</w:t>
      </w:r>
      <w:r>
        <w:t xml:space="preserve"> small children or frail, the telephone system was available.    Patients who cannot use Anima are helped on the telephone by receptionists using a printed version of an Anima Request, for the clinician to triage with all the others.   The practice will also look into why the ‘anima admin” box is not kept open when ‘medical requests’ are closed because of capacity.</w:t>
      </w:r>
    </w:p>
    <w:p w14:paraId="04F15C8C" w14:textId="77777777" w:rsidR="00896FA9" w:rsidRDefault="00896FA9" w:rsidP="00896FA9"/>
    <w:p w14:paraId="3A780F52" w14:textId="77777777" w:rsidR="00896FA9" w:rsidRDefault="00896FA9" w:rsidP="00896FA9">
      <w:r>
        <w:t>Some patients struggle with Anima, some not being able to register.  PPG members will assist if patients require.    On agenda.</w:t>
      </w:r>
    </w:p>
    <w:p w14:paraId="2AF099ED" w14:textId="77777777" w:rsidR="00896FA9" w:rsidRPr="006D7D52" w:rsidRDefault="00896FA9" w:rsidP="00896FA9"/>
    <w:p w14:paraId="6B4DEA78" w14:textId="77777777" w:rsidR="00896FA9" w:rsidRDefault="00896FA9" w:rsidP="00896FA9">
      <w:pPr>
        <w:pStyle w:val="ListParagraph"/>
        <w:numPr>
          <w:ilvl w:val="0"/>
          <w:numId w:val="30"/>
        </w:numPr>
      </w:pPr>
      <w:r w:rsidRPr="006D7D52">
        <w:t xml:space="preserve">Telephone </w:t>
      </w:r>
      <w:r>
        <w:t>s</w:t>
      </w:r>
      <w:r w:rsidRPr="006D7D52">
        <w:t>ystem</w:t>
      </w:r>
    </w:p>
    <w:p w14:paraId="2728E17A" w14:textId="77777777" w:rsidR="00896FA9" w:rsidRDefault="00896FA9" w:rsidP="00896FA9"/>
    <w:p w14:paraId="665EBDBD" w14:textId="77777777" w:rsidR="00896FA9" w:rsidRDefault="00896FA9" w:rsidP="00896FA9">
      <w:r>
        <w:t xml:space="preserve">The members were shown a call summary for a month in August showing over 9,200 inbound calls and average waiting time of just over 5 minutes.  This is in addition to Anima online consultation. Unanimously agreed that it was a vast improvement from before the system was installed, in particular the call-back option.   At especially busy times, receptionists are called from other areas to assist with the telephone.    The complaints have virtually disappeared.   </w:t>
      </w:r>
    </w:p>
    <w:p w14:paraId="5BA1F33F" w14:textId="77777777" w:rsidR="00896FA9" w:rsidRDefault="00896FA9" w:rsidP="00896FA9"/>
    <w:p w14:paraId="6EFD8DD4" w14:textId="77777777" w:rsidR="00896FA9" w:rsidRDefault="00896FA9" w:rsidP="00896FA9">
      <w:pPr>
        <w:pStyle w:val="ListParagraph"/>
        <w:numPr>
          <w:ilvl w:val="0"/>
          <w:numId w:val="30"/>
        </w:numPr>
      </w:pPr>
      <w:r>
        <w:t xml:space="preserve">Updates generally. </w:t>
      </w:r>
    </w:p>
    <w:p w14:paraId="1036E4F8" w14:textId="77777777" w:rsidR="00896FA9" w:rsidRDefault="00896FA9" w:rsidP="00896FA9"/>
    <w:p w14:paraId="24FAC7C0" w14:textId="3E0F16BA" w:rsidR="00896FA9" w:rsidRDefault="00896FA9" w:rsidP="00896FA9">
      <w:r>
        <w:t xml:space="preserve">Members were told that due to “built in obsolescence”, </w:t>
      </w:r>
      <w:r w:rsidR="00603556">
        <w:t>or</w:t>
      </w:r>
      <w:r>
        <w:t xml:space="preserve"> not supported by new systems, some equipment needed replacing in waiting rooms.   The check in screen at Walderslade, and the LED equipment which used to give information for patients.    The practice is to look into these issues particularly as the check-in now has to be manual at reception, leading to long queues (very cold in the winter at Walderslade) at busy times for patients turning up for appointments.</w:t>
      </w:r>
    </w:p>
    <w:p w14:paraId="43CDD96E" w14:textId="77777777" w:rsidR="00896FA9" w:rsidRDefault="00896FA9" w:rsidP="00896FA9"/>
    <w:p w14:paraId="4B1B3225" w14:textId="3738BEE1" w:rsidR="00896FA9" w:rsidRDefault="00896FA9" w:rsidP="00896FA9">
      <w:r>
        <w:t xml:space="preserve">It was confirmed that languages accessibility is available on the website.   </w:t>
      </w:r>
      <w:proofErr w:type="gramStart"/>
      <w:r w:rsidR="000C320F">
        <w:t>Also</w:t>
      </w:r>
      <w:proofErr w:type="gramEnd"/>
      <w:r w:rsidR="000C320F">
        <w:t xml:space="preserve"> </w:t>
      </w:r>
      <w:r>
        <w:t>that patients whose first language is not English can have their online devices set to translate to their first language. Discussions about changing the website, including main page, would take place in the near future as plans were being made to enhance the experience for patients and the practice.</w:t>
      </w:r>
    </w:p>
    <w:p w14:paraId="6D5F7F78" w14:textId="77777777" w:rsidR="00896FA9" w:rsidRDefault="00896FA9" w:rsidP="00896FA9"/>
    <w:p w14:paraId="03AA0A1F" w14:textId="77777777" w:rsidR="00896FA9" w:rsidRDefault="00896FA9" w:rsidP="00896FA9">
      <w:pPr>
        <w:pStyle w:val="ListParagraph"/>
        <w:numPr>
          <w:ilvl w:val="0"/>
          <w:numId w:val="30"/>
        </w:numPr>
      </w:pPr>
      <w:r>
        <w:t>Capacity/workforce</w:t>
      </w:r>
    </w:p>
    <w:p w14:paraId="2D52ED8D" w14:textId="77777777" w:rsidR="00896FA9" w:rsidRDefault="00896FA9" w:rsidP="00896FA9"/>
    <w:p w14:paraId="61700D17" w14:textId="22AB9935" w:rsidR="00896FA9" w:rsidRDefault="00896FA9" w:rsidP="00896FA9">
      <w:r>
        <w:t xml:space="preserve">This year, a number of professionals have joined the practice which has </w:t>
      </w:r>
      <w:r w:rsidR="00666CB1">
        <w:t xml:space="preserve">somewhat </w:t>
      </w:r>
      <w:r>
        <w:t xml:space="preserve">eased the many pressures for clinicians and ensures patients can access appointments </w:t>
      </w:r>
      <w:r w:rsidR="00BA160D">
        <w:t>quicker</w:t>
      </w:r>
      <w:r>
        <w:t xml:space="preserve"> than in the recent past.  Having more permanent staff means using less locums which is better for continuity of care.</w:t>
      </w:r>
    </w:p>
    <w:p w14:paraId="22B32784" w14:textId="77777777" w:rsidR="00896FA9" w:rsidRDefault="00896FA9" w:rsidP="00896FA9"/>
    <w:p w14:paraId="4DFFA59B" w14:textId="77777777" w:rsidR="00896FA9" w:rsidRDefault="00896FA9" w:rsidP="00896FA9">
      <w:r>
        <w:lastRenderedPageBreak/>
        <w:t>Full, and part time, clinical staff include 13 GPs, 1 Physician Associate, 4 Paramedics, 2 Advanced Nurse Practitioners, 2 Clinical Pharmacists, 9 practice nurses, 2 health care Assistants, and 3 nursing associates.</w:t>
      </w:r>
    </w:p>
    <w:p w14:paraId="6380FD0E" w14:textId="77777777" w:rsidR="00896FA9" w:rsidRDefault="00896FA9" w:rsidP="00896FA9">
      <w:r>
        <w:t>Full details of those and their roles are set out in the Autumn Reach Healthcare Patients Newsletter, to be finalised and distributed.</w:t>
      </w:r>
    </w:p>
    <w:p w14:paraId="6678E271" w14:textId="77777777" w:rsidR="00896FA9" w:rsidRDefault="00896FA9" w:rsidP="00896FA9"/>
    <w:p w14:paraId="4693F985" w14:textId="77777777" w:rsidR="00896FA9" w:rsidRPr="00896FA9" w:rsidRDefault="00896FA9" w:rsidP="00896FA9">
      <w:pPr>
        <w:pStyle w:val="ListParagraph"/>
        <w:numPr>
          <w:ilvl w:val="0"/>
          <w:numId w:val="30"/>
        </w:numPr>
        <w:rPr>
          <w:color w:val="FF0000"/>
        </w:rPr>
      </w:pPr>
      <w:r>
        <w:t xml:space="preserve">Newsletter/communications </w:t>
      </w:r>
    </w:p>
    <w:p w14:paraId="3A911667" w14:textId="77777777" w:rsidR="00750117" w:rsidRDefault="00750117" w:rsidP="00896FA9"/>
    <w:p w14:paraId="35D82F72" w14:textId="2B7ECD27" w:rsidR="00896FA9" w:rsidRDefault="00896FA9" w:rsidP="00896FA9">
      <w:r w:rsidRPr="001D4490">
        <w:t xml:space="preserve">Sallyann </w:t>
      </w:r>
      <w:r>
        <w:t>had created and produced the first Patient Newsletter (Autumn) which it is hoped, will be quarterly.   It shares, in easy-to-understand words, current issues/information from the practice and the PPG, including vaccination clinics, Anima information, offers of help to register Anima, statistics of call queue times, PPG recruitment information and the names and Roles of Clinicians and clinical staff in the practice.</w:t>
      </w:r>
    </w:p>
    <w:p w14:paraId="41A0F0DF" w14:textId="77777777" w:rsidR="00896FA9" w:rsidRDefault="00896FA9" w:rsidP="00896FA9"/>
    <w:p w14:paraId="5645674A" w14:textId="77777777" w:rsidR="00896FA9" w:rsidRDefault="00896FA9" w:rsidP="00896FA9">
      <w:r>
        <w:t>A draft will be sent to the members, agreed, finalised, and distributed by the end of October to:</w:t>
      </w:r>
    </w:p>
    <w:p w14:paraId="67FD9B94" w14:textId="77777777" w:rsidR="00750117" w:rsidRDefault="00750117" w:rsidP="00896FA9">
      <w:pPr>
        <w:ind w:firstLine="720"/>
      </w:pPr>
    </w:p>
    <w:p w14:paraId="3F985847" w14:textId="744A787F" w:rsidR="00896FA9" w:rsidRDefault="00896FA9" w:rsidP="00896FA9">
      <w:pPr>
        <w:ind w:firstLine="720"/>
      </w:pPr>
      <w:r>
        <w:t xml:space="preserve">Social media (Facebook and Next Door) and by individual PPG members in their local Networks. </w:t>
      </w:r>
    </w:p>
    <w:p w14:paraId="527F5FD4" w14:textId="77777777" w:rsidR="00896FA9" w:rsidRDefault="00896FA9" w:rsidP="00896FA9">
      <w:r>
        <w:tab/>
        <w:t>On the website</w:t>
      </w:r>
    </w:p>
    <w:p w14:paraId="7B8C1F27" w14:textId="77777777" w:rsidR="00896FA9" w:rsidRDefault="00896FA9" w:rsidP="00896FA9">
      <w:r>
        <w:tab/>
        <w:t>Possibly in Pharmacies, the libraries?</w:t>
      </w:r>
    </w:p>
    <w:p w14:paraId="499424E3" w14:textId="77777777" w:rsidR="00896FA9" w:rsidRDefault="00896FA9" w:rsidP="00896FA9">
      <w:r>
        <w:tab/>
        <w:t>Printed versions at receptions in Waiting rooms</w:t>
      </w:r>
    </w:p>
    <w:p w14:paraId="5357ECE8" w14:textId="77777777" w:rsidR="00896FA9" w:rsidRDefault="00896FA9" w:rsidP="00896FA9">
      <w:pPr>
        <w:ind w:left="720"/>
      </w:pPr>
      <w:r>
        <w:t>Link sent via Text message by practice to patients, and information about where to find printed versions.</w:t>
      </w:r>
    </w:p>
    <w:p w14:paraId="6F287551" w14:textId="77777777" w:rsidR="00896FA9" w:rsidRDefault="00896FA9" w:rsidP="00896FA9"/>
    <w:p w14:paraId="7E2999FC" w14:textId="77777777" w:rsidR="00896FA9" w:rsidRDefault="00896FA9" w:rsidP="00896FA9">
      <w:r>
        <w:t>Members felt this was a welcome innovation, which should go a long way in keeping patients updated and informed about their practice.</w:t>
      </w:r>
    </w:p>
    <w:p w14:paraId="1D05589A" w14:textId="6B1540F6" w:rsidR="00896FA9" w:rsidRDefault="00896FA9" w:rsidP="00896FA9">
      <w:r>
        <w:tab/>
      </w:r>
    </w:p>
    <w:p w14:paraId="296A0B83" w14:textId="77777777" w:rsidR="00750117" w:rsidRDefault="00750117" w:rsidP="00896FA9"/>
    <w:p w14:paraId="7124CFC1" w14:textId="77777777" w:rsidR="00896FA9" w:rsidRPr="00FF137B" w:rsidRDefault="00896FA9" w:rsidP="00896FA9">
      <w:pPr>
        <w:pStyle w:val="ListParagraph"/>
        <w:numPr>
          <w:ilvl w:val="0"/>
          <w:numId w:val="29"/>
        </w:numPr>
        <w:rPr>
          <w:u w:val="single"/>
        </w:rPr>
      </w:pPr>
      <w:r w:rsidRPr="00FF137B">
        <w:rPr>
          <w:u w:val="single"/>
        </w:rPr>
        <w:t xml:space="preserve">PPG assisting at Flu and Covid Clinics Autumn 2023 </w:t>
      </w:r>
    </w:p>
    <w:p w14:paraId="2C4307B7" w14:textId="77777777" w:rsidR="00896FA9" w:rsidRDefault="00896FA9" w:rsidP="00896FA9"/>
    <w:p w14:paraId="228BC0D6" w14:textId="77777777" w:rsidR="00896FA9" w:rsidRDefault="00896FA9" w:rsidP="00896FA9">
      <w:r w:rsidRPr="00E26FDA">
        <w:t>A number of PPG members had kindly agreed to assist</w:t>
      </w:r>
      <w:r>
        <w:t xml:space="preserve"> at the flu and covid clinics to be held in October, November and possibly beyond, at Lordswood and Walderslade.   There were approximately three so far for each of the arranged sessions, for which the practice was appreciative.</w:t>
      </w:r>
    </w:p>
    <w:p w14:paraId="6671A4E9" w14:textId="64487B07" w:rsidR="00896FA9" w:rsidRDefault="00896FA9" w:rsidP="00896FA9">
      <w:pPr>
        <w:pStyle w:val="ListParagraph"/>
      </w:pPr>
    </w:p>
    <w:p w14:paraId="4BA49E99" w14:textId="77777777" w:rsidR="00750117" w:rsidRDefault="00750117" w:rsidP="00896FA9">
      <w:pPr>
        <w:pStyle w:val="ListParagraph"/>
      </w:pPr>
    </w:p>
    <w:p w14:paraId="30D07050" w14:textId="77777777" w:rsidR="00896FA9" w:rsidRPr="00FF137B" w:rsidRDefault="00896FA9" w:rsidP="00896FA9">
      <w:pPr>
        <w:pStyle w:val="ListParagraph"/>
        <w:numPr>
          <w:ilvl w:val="0"/>
          <w:numId w:val="29"/>
        </w:numPr>
        <w:rPr>
          <w:u w:val="single"/>
        </w:rPr>
      </w:pPr>
      <w:r w:rsidRPr="00FF137B">
        <w:rPr>
          <w:u w:val="single"/>
        </w:rPr>
        <w:t>PPG assisting with Anima registration; and other events in waiting rooms.</w:t>
      </w:r>
    </w:p>
    <w:p w14:paraId="47717598" w14:textId="77777777" w:rsidR="00896FA9" w:rsidRDefault="00896FA9" w:rsidP="00896FA9"/>
    <w:p w14:paraId="66B91B76" w14:textId="36960B4C" w:rsidR="00896FA9" w:rsidRDefault="00896FA9" w:rsidP="00896FA9">
      <w:r>
        <w:t>There was a discussion about the consequences of breach of confidentiality by volunteers regarding patients’ information.  This included legal consequence for the partners</w:t>
      </w:r>
      <w:r w:rsidR="00B20EEF">
        <w:t xml:space="preserve"> and</w:t>
      </w:r>
      <w:r>
        <w:t xml:space="preserve"> the practice, </w:t>
      </w:r>
      <w:r w:rsidR="00E20F85">
        <w:t>consequence</w:t>
      </w:r>
      <w:r w:rsidR="00EA76F0">
        <w:t>s</w:t>
      </w:r>
      <w:r w:rsidR="00E20F85">
        <w:t xml:space="preserve"> for </w:t>
      </w:r>
      <w:r>
        <w:t xml:space="preserve">the volunteer, not to mention distress caused to patients.  There was also a strong reminder of the trust placed in volunteers who in their role may hear information shared by a patient.  Safeguarding </w:t>
      </w:r>
      <w:r w:rsidR="006E1F4F">
        <w:t xml:space="preserve">of patients </w:t>
      </w:r>
      <w:r>
        <w:t>was also raised.  With the exception of one or two members who are physically unable to join in community activities at the moment, PPG members have, or will, sign the agreement.  It was agreed that members should have an ID, provided by the practice.</w:t>
      </w:r>
    </w:p>
    <w:p w14:paraId="665F7680" w14:textId="77777777" w:rsidR="00896FA9" w:rsidRDefault="00896FA9" w:rsidP="00896FA9"/>
    <w:p w14:paraId="7751F745" w14:textId="77777777" w:rsidR="00896FA9" w:rsidRDefault="00896FA9" w:rsidP="00896FA9">
      <w:r>
        <w:t>There will be training sessions with practice staff using iPads, to be arranged via the Chair on several dates.      Then when members feel confident, the activity will be promoted by means of:</w:t>
      </w:r>
    </w:p>
    <w:p w14:paraId="1E880C0D" w14:textId="77777777" w:rsidR="00896FA9" w:rsidRDefault="00896FA9" w:rsidP="00896FA9"/>
    <w:p w14:paraId="64431D78" w14:textId="77777777" w:rsidR="00896FA9" w:rsidRDefault="00896FA9" w:rsidP="00750117">
      <w:pPr>
        <w:ind w:firstLine="720"/>
      </w:pPr>
      <w:r>
        <w:t xml:space="preserve">Sending blanket text messages to patients giving agreed dates and times. </w:t>
      </w:r>
    </w:p>
    <w:p w14:paraId="7DCE811F" w14:textId="77777777" w:rsidR="00896FA9" w:rsidRDefault="00896FA9" w:rsidP="00896FA9">
      <w:pPr>
        <w:ind w:firstLine="720"/>
      </w:pPr>
      <w:r>
        <w:t>The Newsletter</w:t>
      </w:r>
    </w:p>
    <w:p w14:paraId="763C7E1D" w14:textId="77777777" w:rsidR="00896FA9" w:rsidRDefault="00896FA9" w:rsidP="00896FA9">
      <w:r>
        <w:tab/>
        <w:t>Social Media</w:t>
      </w:r>
    </w:p>
    <w:p w14:paraId="09BF287B" w14:textId="77777777" w:rsidR="00896FA9" w:rsidRDefault="00896FA9" w:rsidP="00896FA9"/>
    <w:p w14:paraId="0580B999" w14:textId="77777777" w:rsidR="00896FA9" w:rsidRDefault="00896FA9" w:rsidP="00896FA9">
      <w:r>
        <w:lastRenderedPageBreak/>
        <w:t>There will be a rota of PPG members who will be able to attend and give assistance</w:t>
      </w:r>
    </w:p>
    <w:p w14:paraId="365CDDED" w14:textId="312AB6D1" w:rsidR="00896FA9" w:rsidRDefault="00896FA9" w:rsidP="00896FA9"/>
    <w:p w14:paraId="113A614C" w14:textId="77777777" w:rsidR="00750117" w:rsidRDefault="00750117" w:rsidP="00896FA9"/>
    <w:p w14:paraId="23BAA18B" w14:textId="44A2B5F1" w:rsidR="00896FA9" w:rsidRDefault="00896FA9" w:rsidP="00896FA9">
      <w:pPr>
        <w:pStyle w:val="ListParagraph"/>
        <w:numPr>
          <w:ilvl w:val="0"/>
          <w:numId w:val="29"/>
        </w:numPr>
        <w:rPr>
          <w:u w:val="single"/>
        </w:rPr>
      </w:pPr>
      <w:r w:rsidRPr="00FC124F">
        <w:rPr>
          <w:u w:val="single"/>
        </w:rPr>
        <w:t xml:space="preserve">Online Prescriptions system </w:t>
      </w:r>
    </w:p>
    <w:p w14:paraId="49D4202C" w14:textId="77777777" w:rsidR="00896FA9" w:rsidRPr="00FC124F" w:rsidRDefault="00896FA9" w:rsidP="00896FA9">
      <w:pPr>
        <w:pStyle w:val="ListParagraph"/>
        <w:ind w:left="502"/>
        <w:rPr>
          <w:u w:val="single"/>
        </w:rPr>
      </w:pPr>
    </w:p>
    <w:p w14:paraId="69E3072E" w14:textId="77777777" w:rsidR="00896FA9" w:rsidRDefault="00896FA9" w:rsidP="00896FA9">
      <w:r>
        <w:t>A member asked why some prescriptions, which the practice knows are on repeat, have to be requested every 28 days, if they are not necessarily controlled drugs, when others can request every two months.    The members were informed that currently, the clinical pharmacist is carrying out a review and it is hoped to simplify some of these issues, important when patients have to pay for prescriptions.</w:t>
      </w:r>
    </w:p>
    <w:p w14:paraId="45976FB0" w14:textId="4930092F" w:rsidR="00896FA9" w:rsidRDefault="00896FA9" w:rsidP="00896FA9">
      <w:pPr>
        <w:rPr>
          <w:rFonts w:cstheme="minorHAnsi"/>
        </w:rPr>
      </w:pPr>
    </w:p>
    <w:p w14:paraId="52DD1F59" w14:textId="77777777" w:rsidR="00750117" w:rsidRPr="00052461" w:rsidRDefault="00750117" w:rsidP="00896FA9">
      <w:pPr>
        <w:rPr>
          <w:rFonts w:cstheme="minorHAnsi"/>
        </w:rPr>
      </w:pPr>
    </w:p>
    <w:p w14:paraId="5DA49611" w14:textId="77777777" w:rsidR="00896FA9" w:rsidRDefault="00896FA9" w:rsidP="00896FA9">
      <w:pPr>
        <w:pStyle w:val="ListParagraph"/>
        <w:numPr>
          <w:ilvl w:val="0"/>
          <w:numId w:val="29"/>
        </w:numPr>
        <w:rPr>
          <w:rFonts w:cstheme="minorHAnsi"/>
          <w:u w:val="single"/>
        </w:rPr>
      </w:pPr>
      <w:r w:rsidRPr="00FF137B">
        <w:rPr>
          <w:rFonts w:cstheme="minorHAnsi"/>
          <w:u w:val="single"/>
        </w:rPr>
        <w:t>Meetings attended by PPG members (unless already shared online)</w:t>
      </w:r>
    </w:p>
    <w:p w14:paraId="0E1DEFEF" w14:textId="77777777" w:rsidR="00896FA9" w:rsidRPr="00750117" w:rsidRDefault="00896FA9" w:rsidP="00750117">
      <w:pPr>
        <w:rPr>
          <w:rFonts w:cstheme="minorHAnsi"/>
          <w:u w:val="single"/>
        </w:rPr>
      </w:pPr>
    </w:p>
    <w:p w14:paraId="2D8A4A90" w14:textId="59CB9C37" w:rsidR="00896FA9" w:rsidRPr="006B27F0" w:rsidRDefault="00896FA9" w:rsidP="00896FA9">
      <w:pPr>
        <w:rPr>
          <w:rFonts w:cstheme="minorHAnsi"/>
        </w:rPr>
      </w:pPr>
      <w:r w:rsidRPr="006B27F0">
        <w:rPr>
          <w:rFonts w:cstheme="minorHAnsi"/>
        </w:rPr>
        <w:t>There had been few due to summer holidays and cancellations.</w:t>
      </w:r>
    </w:p>
    <w:p w14:paraId="2D5B4CA2" w14:textId="77777777" w:rsidR="00896FA9" w:rsidRPr="006B27F0" w:rsidRDefault="00896FA9" w:rsidP="00896FA9">
      <w:pPr>
        <w:rPr>
          <w:rFonts w:cstheme="minorHAnsi"/>
        </w:rPr>
      </w:pPr>
    </w:p>
    <w:p w14:paraId="22979FEC" w14:textId="77777777" w:rsidR="00896FA9" w:rsidRPr="006B27F0" w:rsidRDefault="00896FA9" w:rsidP="00896FA9">
      <w:pPr>
        <w:rPr>
          <w:rFonts w:cstheme="minorHAnsi"/>
        </w:rPr>
      </w:pPr>
      <w:r w:rsidRPr="006B27F0">
        <w:rPr>
          <w:rFonts w:cstheme="minorHAnsi"/>
        </w:rPr>
        <w:t xml:space="preserve">A new community reference group </w:t>
      </w:r>
      <w:r>
        <w:rPr>
          <w:rFonts w:cstheme="minorHAnsi"/>
        </w:rPr>
        <w:t xml:space="preserve">in Medway and Swale, </w:t>
      </w:r>
      <w:r w:rsidRPr="006B27F0">
        <w:rPr>
          <w:rFonts w:cstheme="minorHAnsi"/>
        </w:rPr>
        <w:t xml:space="preserve">which is squeezing in PPGs as </w:t>
      </w:r>
      <w:r>
        <w:rPr>
          <w:rFonts w:cstheme="minorHAnsi"/>
        </w:rPr>
        <w:t>unfortunately t</w:t>
      </w:r>
      <w:r w:rsidRPr="006B27F0">
        <w:rPr>
          <w:rFonts w:cstheme="minorHAnsi"/>
        </w:rPr>
        <w:t xml:space="preserve">he existing PPG Chairs meetings </w:t>
      </w:r>
      <w:r>
        <w:rPr>
          <w:rFonts w:cstheme="minorHAnsi"/>
        </w:rPr>
        <w:t>are</w:t>
      </w:r>
      <w:r w:rsidRPr="006B27F0">
        <w:rPr>
          <w:rFonts w:cstheme="minorHAnsi"/>
        </w:rPr>
        <w:t xml:space="preserve"> not being supported anymore, was cancelled due to covid uptake, much to the dissatisfaction of local PPG Chairs. It is expected to be held online at some point.  </w:t>
      </w:r>
    </w:p>
    <w:p w14:paraId="2DDED5A3" w14:textId="77777777" w:rsidR="00896FA9" w:rsidRPr="006B27F0" w:rsidRDefault="00896FA9" w:rsidP="00896FA9">
      <w:pPr>
        <w:rPr>
          <w:rFonts w:cstheme="minorHAnsi"/>
        </w:rPr>
      </w:pPr>
    </w:p>
    <w:p w14:paraId="58B68AD5" w14:textId="77777777" w:rsidR="00896FA9" w:rsidRPr="006B27F0" w:rsidRDefault="00896FA9" w:rsidP="00896FA9">
      <w:pPr>
        <w:rPr>
          <w:rFonts w:cstheme="minorHAnsi"/>
        </w:rPr>
      </w:pPr>
      <w:r w:rsidRPr="006B27F0">
        <w:rPr>
          <w:rFonts w:cstheme="minorHAnsi"/>
        </w:rPr>
        <w:t xml:space="preserve">PCN PPG meeting cancelled due to ill-health, and training days. Next one in November. </w:t>
      </w:r>
    </w:p>
    <w:p w14:paraId="6DF8E531" w14:textId="77777777" w:rsidR="00896FA9" w:rsidRPr="006B27F0" w:rsidRDefault="00896FA9" w:rsidP="00896FA9">
      <w:pPr>
        <w:rPr>
          <w:rFonts w:cstheme="minorHAnsi"/>
        </w:rPr>
      </w:pPr>
    </w:p>
    <w:p w14:paraId="007D8483" w14:textId="77777777" w:rsidR="00896FA9" w:rsidRDefault="00896FA9" w:rsidP="00896FA9">
      <w:pPr>
        <w:rPr>
          <w:rFonts w:cstheme="minorHAnsi"/>
        </w:rPr>
      </w:pPr>
      <w:r w:rsidRPr="006B27F0">
        <w:rPr>
          <w:rFonts w:cstheme="minorHAnsi"/>
        </w:rPr>
        <w:t xml:space="preserve">PPG Champions.   </w:t>
      </w:r>
      <w:r>
        <w:rPr>
          <w:rFonts w:cstheme="minorHAnsi"/>
        </w:rPr>
        <w:t>Work</w:t>
      </w:r>
      <w:r w:rsidRPr="006B27F0">
        <w:rPr>
          <w:rFonts w:cstheme="minorHAnsi"/>
        </w:rPr>
        <w:t xml:space="preserve"> is being done across the country involving PPGs and ICBs.  Not really happening in Kent &amp; Medway.</w:t>
      </w:r>
    </w:p>
    <w:p w14:paraId="6A5144DE" w14:textId="77777777" w:rsidR="00896FA9" w:rsidRDefault="00896FA9" w:rsidP="00896FA9">
      <w:pPr>
        <w:rPr>
          <w:rFonts w:cstheme="minorHAnsi"/>
        </w:rPr>
      </w:pPr>
    </w:p>
    <w:p w14:paraId="4ACBEA17" w14:textId="77777777" w:rsidR="00896FA9" w:rsidRPr="006B27F0" w:rsidRDefault="00896FA9" w:rsidP="00896FA9">
      <w:pPr>
        <w:rPr>
          <w:rFonts w:cstheme="minorHAnsi"/>
        </w:rPr>
      </w:pPr>
      <w:r>
        <w:rPr>
          <w:rFonts w:cstheme="minorHAnsi"/>
        </w:rPr>
        <w:t xml:space="preserve">The Chair has been invited on to the KCC Adult Social Care People’s Panel.  Many Reach patients come under KCC (Maidstone BC or Tonbridge &amp; Malling BC).  </w:t>
      </w:r>
    </w:p>
    <w:p w14:paraId="0BE059D0" w14:textId="77777777" w:rsidR="00896FA9" w:rsidRPr="006B27F0" w:rsidRDefault="00896FA9" w:rsidP="00896FA9">
      <w:pPr>
        <w:rPr>
          <w:rFonts w:cstheme="minorHAnsi"/>
        </w:rPr>
      </w:pPr>
    </w:p>
    <w:p w14:paraId="38E231CB" w14:textId="77777777" w:rsidR="00896FA9" w:rsidRPr="006B27F0" w:rsidRDefault="00896FA9" w:rsidP="00896FA9">
      <w:pPr>
        <w:rPr>
          <w:rFonts w:cstheme="minorHAnsi"/>
        </w:rPr>
      </w:pPr>
      <w:r w:rsidRPr="006B27F0">
        <w:rPr>
          <w:rFonts w:cstheme="minorHAnsi"/>
        </w:rPr>
        <w:t xml:space="preserve">The Chair asked if members still wanted information shared </w:t>
      </w:r>
      <w:r>
        <w:rPr>
          <w:rFonts w:cstheme="minorHAnsi"/>
        </w:rPr>
        <w:t xml:space="preserve">online </w:t>
      </w:r>
      <w:r w:rsidRPr="006B27F0">
        <w:rPr>
          <w:rFonts w:cstheme="minorHAnsi"/>
        </w:rPr>
        <w:t>from various organisations which she receive</w:t>
      </w:r>
      <w:r>
        <w:rPr>
          <w:rFonts w:cstheme="minorHAnsi"/>
        </w:rPr>
        <w:t>s.</w:t>
      </w:r>
      <w:r w:rsidRPr="006B27F0">
        <w:rPr>
          <w:rFonts w:cstheme="minorHAnsi"/>
        </w:rPr>
        <w:t xml:space="preserve">   All members present said yes, they were useful.</w:t>
      </w:r>
    </w:p>
    <w:p w14:paraId="589CF92F" w14:textId="080879EB" w:rsidR="00896FA9" w:rsidRDefault="00896FA9" w:rsidP="00896FA9">
      <w:pPr>
        <w:rPr>
          <w:rFonts w:cstheme="minorHAnsi"/>
        </w:rPr>
      </w:pPr>
      <w:r>
        <w:rPr>
          <w:rFonts w:cstheme="minorHAnsi"/>
        </w:rPr>
        <w:t xml:space="preserve"> </w:t>
      </w:r>
    </w:p>
    <w:p w14:paraId="4839E504" w14:textId="77777777" w:rsidR="00750117" w:rsidRPr="002D2782" w:rsidRDefault="00750117" w:rsidP="00896FA9">
      <w:pPr>
        <w:rPr>
          <w:rFonts w:cstheme="minorHAnsi"/>
        </w:rPr>
      </w:pPr>
    </w:p>
    <w:p w14:paraId="19106202" w14:textId="77777777" w:rsidR="00896FA9" w:rsidRPr="00FF137B" w:rsidRDefault="00896FA9" w:rsidP="00896FA9">
      <w:pPr>
        <w:pStyle w:val="ListParagraph"/>
        <w:numPr>
          <w:ilvl w:val="0"/>
          <w:numId w:val="29"/>
        </w:numPr>
        <w:rPr>
          <w:rFonts w:cstheme="minorHAnsi"/>
          <w:u w:val="single"/>
        </w:rPr>
      </w:pPr>
      <w:r w:rsidRPr="00FF137B">
        <w:rPr>
          <w:rFonts w:cstheme="minorHAnsi"/>
          <w:u w:val="single"/>
        </w:rPr>
        <w:t>Appointment of PPG officers (Annual)</w:t>
      </w:r>
    </w:p>
    <w:p w14:paraId="248CA9B7" w14:textId="77777777" w:rsidR="00896FA9" w:rsidRDefault="00896FA9" w:rsidP="00896FA9">
      <w:pPr>
        <w:rPr>
          <w:rFonts w:cstheme="minorHAnsi"/>
        </w:rPr>
      </w:pPr>
    </w:p>
    <w:p w14:paraId="435793CB" w14:textId="367FC1D4" w:rsidR="00896FA9" w:rsidRPr="002D2782" w:rsidRDefault="00896FA9" w:rsidP="00896FA9">
      <w:pPr>
        <w:rPr>
          <w:rFonts w:cstheme="minorHAnsi"/>
        </w:rPr>
      </w:pPr>
      <w:r>
        <w:rPr>
          <w:rFonts w:cstheme="minorHAnsi"/>
        </w:rPr>
        <w:t>It was proposed</w:t>
      </w:r>
      <w:r w:rsidR="00E1564B">
        <w:rPr>
          <w:rFonts w:cstheme="minorHAnsi"/>
        </w:rPr>
        <w:t xml:space="preserve"> and </w:t>
      </w:r>
      <w:r>
        <w:rPr>
          <w:rFonts w:cstheme="minorHAnsi"/>
        </w:rPr>
        <w:t xml:space="preserve">seconded that the Chair should continue for another year.  The Chair </w:t>
      </w:r>
      <w:r w:rsidR="008B22EE">
        <w:rPr>
          <w:rFonts w:cstheme="minorHAnsi"/>
        </w:rPr>
        <w:t>will</w:t>
      </w:r>
      <w:r>
        <w:rPr>
          <w:rFonts w:cstheme="minorHAnsi"/>
        </w:rPr>
        <w:t xml:space="preserve"> continue taking meeting notes</w:t>
      </w:r>
      <w:r w:rsidR="008B22EE">
        <w:rPr>
          <w:rFonts w:cstheme="minorHAnsi"/>
        </w:rPr>
        <w:t>/admin</w:t>
      </w:r>
      <w:r>
        <w:rPr>
          <w:rFonts w:cstheme="minorHAnsi"/>
        </w:rPr>
        <w:t xml:space="preserve"> until another member steps forward.  But asked the members for help on various issues throughout the year.   Members expressed they would, when requested.  </w:t>
      </w:r>
    </w:p>
    <w:p w14:paraId="11CDA313" w14:textId="7013B094" w:rsidR="00896FA9" w:rsidRDefault="00896FA9" w:rsidP="00896FA9">
      <w:pPr>
        <w:rPr>
          <w:rFonts w:cstheme="minorHAnsi"/>
        </w:rPr>
      </w:pPr>
      <w:r>
        <w:rPr>
          <w:rFonts w:cstheme="minorHAnsi"/>
        </w:rPr>
        <w:t xml:space="preserve"> </w:t>
      </w:r>
    </w:p>
    <w:p w14:paraId="3E6A0DB5" w14:textId="77777777" w:rsidR="00750117" w:rsidRPr="006D7D52" w:rsidRDefault="00750117" w:rsidP="00896FA9">
      <w:pPr>
        <w:rPr>
          <w:rFonts w:cstheme="minorHAnsi"/>
        </w:rPr>
      </w:pPr>
    </w:p>
    <w:p w14:paraId="18F5B897" w14:textId="77777777" w:rsidR="00896FA9" w:rsidRPr="00FF137B" w:rsidRDefault="00896FA9" w:rsidP="00896FA9">
      <w:pPr>
        <w:pStyle w:val="ListParagraph"/>
        <w:numPr>
          <w:ilvl w:val="0"/>
          <w:numId w:val="29"/>
        </w:numPr>
        <w:rPr>
          <w:rFonts w:cstheme="minorHAnsi"/>
          <w:u w:val="single"/>
        </w:rPr>
      </w:pPr>
      <w:r w:rsidRPr="00FF137B">
        <w:rPr>
          <w:rFonts w:cstheme="minorHAnsi"/>
          <w:u w:val="single"/>
        </w:rPr>
        <w:t>Any other business</w:t>
      </w:r>
    </w:p>
    <w:p w14:paraId="25B74489" w14:textId="77777777" w:rsidR="00896FA9" w:rsidRDefault="00896FA9" w:rsidP="00896FA9">
      <w:pPr>
        <w:rPr>
          <w:rFonts w:cstheme="minorHAnsi"/>
        </w:rPr>
      </w:pPr>
    </w:p>
    <w:p w14:paraId="02CD00C8" w14:textId="56542C17" w:rsidR="00896FA9" w:rsidRPr="00750117" w:rsidRDefault="00896FA9" w:rsidP="00750117">
      <w:pPr>
        <w:pStyle w:val="ListParagraph"/>
        <w:numPr>
          <w:ilvl w:val="0"/>
          <w:numId w:val="36"/>
        </w:numPr>
        <w:rPr>
          <w:rFonts w:cstheme="minorHAnsi"/>
        </w:rPr>
      </w:pPr>
      <w:r w:rsidRPr="00750117">
        <w:rPr>
          <w:rFonts w:cstheme="minorHAnsi"/>
        </w:rPr>
        <w:t>The group was reminded that, from 1st November 2023, NHS England, via the NHS App, will be giving access to all NHS patients of their medical records going forward.  This will include consultations, prescriptions, and other areas.    The practice is currently carrying out an audit of consultations and will ensure there will be sufficient information about care plans.  It was requested that this information be shared with all patients in the Winter Patients Newsletter.   The Chair will find the link on NHS England website and share with the group for more detailed information.</w:t>
      </w:r>
    </w:p>
    <w:p w14:paraId="0DA3B74D" w14:textId="77777777" w:rsidR="00896FA9" w:rsidRDefault="00896FA9" w:rsidP="00896FA9">
      <w:pPr>
        <w:rPr>
          <w:rFonts w:cstheme="minorHAnsi"/>
        </w:rPr>
      </w:pPr>
    </w:p>
    <w:p w14:paraId="5CBBB2C1" w14:textId="3F9BF8F6" w:rsidR="00896FA9" w:rsidRPr="00750117" w:rsidRDefault="00896FA9" w:rsidP="00750117">
      <w:pPr>
        <w:pStyle w:val="ListParagraph"/>
        <w:numPr>
          <w:ilvl w:val="0"/>
          <w:numId w:val="36"/>
        </w:numPr>
        <w:rPr>
          <w:rFonts w:cstheme="minorHAnsi"/>
        </w:rPr>
      </w:pPr>
      <w:r w:rsidRPr="00750117">
        <w:rPr>
          <w:rFonts w:cstheme="minorHAnsi"/>
        </w:rPr>
        <w:t>All members requested the practice pass on their appreciation to Ann E for the assistance she had given the group over the years and hopes she will enjoy a happy retirement.</w:t>
      </w:r>
    </w:p>
    <w:p w14:paraId="27C58648" w14:textId="059CC0FC" w:rsidR="00896FA9" w:rsidRDefault="00896FA9" w:rsidP="00896FA9">
      <w:pPr>
        <w:pStyle w:val="ListParagraph"/>
        <w:rPr>
          <w:rFonts w:cstheme="minorHAnsi"/>
        </w:rPr>
      </w:pPr>
    </w:p>
    <w:p w14:paraId="69A42A0F" w14:textId="77777777" w:rsidR="00750117" w:rsidRDefault="00750117" w:rsidP="00896FA9">
      <w:pPr>
        <w:pStyle w:val="ListParagraph"/>
        <w:rPr>
          <w:rFonts w:cstheme="minorHAnsi"/>
        </w:rPr>
      </w:pPr>
    </w:p>
    <w:p w14:paraId="5FBD4EC6" w14:textId="365320D6" w:rsidR="00896FA9" w:rsidRPr="0062782C" w:rsidRDefault="00896FA9" w:rsidP="00896FA9">
      <w:pPr>
        <w:pStyle w:val="ListParagraph"/>
        <w:numPr>
          <w:ilvl w:val="0"/>
          <w:numId w:val="29"/>
        </w:numPr>
        <w:rPr>
          <w:rFonts w:cstheme="minorHAnsi"/>
          <w:color w:val="FF0000"/>
        </w:rPr>
      </w:pPr>
      <w:r w:rsidRPr="00FF137B">
        <w:rPr>
          <w:rFonts w:cstheme="minorHAnsi"/>
          <w:u w:val="single"/>
        </w:rPr>
        <w:t>Date for next meeting</w:t>
      </w:r>
      <w:r w:rsidRPr="0062782C">
        <w:rPr>
          <w:rFonts w:cstheme="minorHAnsi"/>
          <w:color w:val="FF0000"/>
        </w:rPr>
        <w:t xml:space="preserve"> </w:t>
      </w:r>
      <w:r>
        <w:rPr>
          <w:rFonts w:cstheme="minorHAnsi"/>
        </w:rPr>
        <w:t>is</w:t>
      </w:r>
      <w:r w:rsidRPr="0062782C">
        <w:rPr>
          <w:rFonts w:cstheme="minorHAnsi"/>
          <w:sz w:val="28"/>
          <w:szCs w:val="28"/>
        </w:rPr>
        <w:t xml:space="preserve"> </w:t>
      </w:r>
      <w:r w:rsidRPr="00750117">
        <w:rPr>
          <w:rFonts w:cstheme="minorHAnsi"/>
          <w:b/>
          <w:bCs/>
        </w:rPr>
        <w:t>Thursday 11</w:t>
      </w:r>
      <w:r w:rsidRPr="00750117">
        <w:rPr>
          <w:rFonts w:cstheme="minorHAnsi"/>
          <w:b/>
          <w:bCs/>
          <w:vertAlign w:val="superscript"/>
        </w:rPr>
        <w:t>th</w:t>
      </w:r>
      <w:r w:rsidRPr="00750117">
        <w:rPr>
          <w:rFonts w:cstheme="minorHAnsi"/>
          <w:b/>
          <w:bCs/>
        </w:rPr>
        <w:t xml:space="preserve"> January 2024</w:t>
      </w:r>
      <w:r w:rsidRPr="0062782C">
        <w:rPr>
          <w:rFonts w:cstheme="minorHAnsi"/>
        </w:rPr>
        <w:t xml:space="preserve"> at 6pm at Lordswood. </w:t>
      </w:r>
      <w:r w:rsidR="006F7935">
        <w:rPr>
          <w:rFonts w:cstheme="minorHAnsi"/>
        </w:rPr>
        <w:t xml:space="preserve"> </w:t>
      </w:r>
      <w:r w:rsidR="00750117">
        <w:rPr>
          <w:rFonts w:cstheme="minorHAnsi"/>
        </w:rPr>
        <w:t>Reach to book.</w:t>
      </w:r>
    </w:p>
    <w:p w14:paraId="7C83DADE" w14:textId="59EE6939" w:rsidR="00896FA9" w:rsidRDefault="00896FA9" w:rsidP="00896FA9">
      <w:pPr>
        <w:rPr>
          <w:rFonts w:cstheme="minorHAnsi"/>
          <w:u w:val="single"/>
        </w:rPr>
      </w:pPr>
    </w:p>
    <w:p w14:paraId="2A479F80" w14:textId="77777777" w:rsidR="00750117" w:rsidRPr="00091DCC" w:rsidRDefault="00750117" w:rsidP="00896FA9">
      <w:pPr>
        <w:rPr>
          <w:rFonts w:cstheme="minorHAnsi"/>
          <w:u w:val="single"/>
        </w:rPr>
      </w:pPr>
    </w:p>
    <w:p w14:paraId="697067CA" w14:textId="1C2D85AF" w:rsidR="00896FA9" w:rsidRDefault="00896FA9" w:rsidP="00896FA9">
      <w:pPr>
        <w:rPr>
          <w:rFonts w:cstheme="minorHAnsi"/>
          <w:u w:val="single"/>
        </w:rPr>
      </w:pPr>
      <w:r w:rsidRPr="004E2435">
        <w:rPr>
          <w:rFonts w:cstheme="minorHAnsi"/>
          <w:u w:val="single"/>
        </w:rPr>
        <w:t>ACTIONS</w:t>
      </w:r>
    </w:p>
    <w:p w14:paraId="196E3C2E" w14:textId="77777777" w:rsidR="00BA0F56" w:rsidRDefault="00BA0F56" w:rsidP="00896FA9">
      <w:pPr>
        <w:rPr>
          <w:rFonts w:cstheme="minorHAnsi"/>
          <w:u w:val="single"/>
        </w:rPr>
      </w:pPr>
    </w:p>
    <w:p w14:paraId="184A9504" w14:textId="77777777" w:rsidR="00896FA9" w:rsidRDefault="00896FA9" w:rsidP="00896FA9">
      <w:pPr>
        <w:rPr>
          <w:rFonts w:cstheme="minorHAnsi"/>
        </w:rPr>
      </w:pPr>
      <w:r w:rsidRPr="003316CC">
        <w:rPr>
          <w:rFonts w:cstheme="minorHAnsi"/>
        </w:rPr>
        <w:t>Follow up HOPT invitation</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Man Team AY</w:t>
      </w:r>
    </w:p>
    <w:p w14:paraId="00436BC3" w14:textId="77777777" w:rsidR="00896FA9" w:rsidRDefault="00896FA9" w:rsidP="00896FA9">
      <w:pPr>
        <w:rPr>
          <w:rFonts w:cstheme="minorHAnsi"/>
        </w:rPr>
      </w:pPr>
      <w:r>
        <w:rPr>
          <w:rFonts w:cstheme="minorHAnsi"/>
        </w:rPr>
        <w:t>Check sensor Walderslade car park</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Man Team AB</w:t>
      </w:r>
    </w:p>
    <w:p w14:paraId="3589B8E2" w14:textId="750290DB" w:rsidR="00896FA9" w:rsidRDefault="00896FA9" w:rsidP="00896FA9">
      <w:pPr>
        <w:rPr>
          <w:rFonts w:cstheme="minorHAnsi"/>
        </w:rPr>
      </w:pPr>
      <w:r>
        <w:rPr>
          <w:rFonts w:cstheme="minorHAnsi"/>
        </w:rPr>
        <w:t xml:space="preserve">Equality, </w:t>
      </w:r>
      <w:r w:rsidR="00750117">
        <w:rPr>
          <w:rFonts w:cstheme="minorHAnsi"/>
        </w:rPr>
        <w:t>Diversity,</w:t>
      </w:r>
      <w:r>
        <w:rPr>
          <w:rFonts w:cstheme="minorHAnsi"/>
        </w:rPr>
        <w:t xml:space="preserve"> and Inclusion issues</w:t>
      </w:r>
      <w:r>
        <w:rPr>
          <w:rFonts w:cstheme="minorHAnsi"/>
        </w:rPr>
        <w:tab/>
      </w:r>
      <w:r>
        <w:rPr>
          <w:rFonts w:cstheme="minorHAnsi"/>
        </w:rPr>
        <w:tab/>
      </w:r>
      <w:r>
        <w:rPr>
          <w:rFonts w:cstheme="minorHAnsi"/>
        </w:rPr>
        <w:tab/>
      </w:r>
      <w:r>
        <w:rPr>
          <w:rFonts w:cstheme="minorHAnsi"/>
        </w:rPr>
        <w:tab/>
      </w:r>
      <w:r>
        <w:rPr>
          <w:rFonts w:cstheme="minorHAnsi"/>
        </w:rPr>
        <w:tab/>
        <w:t>Dr. Lall, PCN, Chair</w:t>
      </w:r>
    </w:p>
    <w:p w14:paraId="7F8693E9" w14:textId="77777777" w:rsidR="00896FA9" w:rsidRDefault="00896FA9" w:rsidP="00896FA9">
      <w:pPr>
        <w:rPr>
          <w:rFonts w:cstheme="minorHAnsi"/>
        </w:rPr>
      </w:pPr>
      <w:r>
        <w:rPr>
          <w:rFonts w:cstheme="minorHAnsi"/>
        </w:rPr>
        <w:t>Update on discussions with Anima developers re info on times</w:t>
      </w:r>
      <w:r>
        <w:rPr>
          <w:rFonts w:cstheme="minorHAnsi"/>
        </w:rPr>
        <w:tab/>
      </w:r>
      <w:r>
        <w:rPr>
          <w:rFonts w:cstheme="minorHAnsi"/>
        </w:rPr>
        <w:tab/>
        <w:t xml:space="preserve">Man Team </w:t>
      </w:r>
    </w:p>
    <w:p w14:paraId="68E549C1" w14:textId="77777777" w:rsidR="00896FA9" w:rsidRDefault="00896FA9" w:rsidP="00896FA9">
      <w:pPr>
        <w:rPr>
          <w:rFonts w:cstheme="minorHAnsi"/>
        </w:rPr>
      </w:pPr>
      <w:r>
        <w:rPr>
          <w:rFonts w:cstheme="minorHAnsi"/>
        </w:rPr>
        <w:t>Check Anima Admin box should remain open during day</w:t>
      </w:r>
      <w:r>
        <w:rPr>
          <w:rFonts w:cstheme="minorHAnsi"/>
        </w:rPr>
        <w:tab/>
      </w:r>
      <w:r>
        <w:rPr>
          <w:rFonts w:cstheme="minorHAnsi"/>
        </w:rPr>
        <w:tab/>
      </w:r>
      <w:r>
        <w:rPr>
          <w:rFonts w:cstheme="minorHAnsi"/>
        </w:rPr>
        <w:tab/>
        <w:t>Man Team AY</w:t>
      </w:r>
    </w:p>
    <w:p w14:paraId="3F4B518C" w14:textId="77777777" w:rsidR="00896FA9" w:rsidRDefault="00896FA9" w:rsidP="00896FA9">
      <w:pPr>
        <w:rPr>
          <w:rFonts w:cstheme="minorHAnsi"/>
        </w:rPr>
      </w:pPr>
      <w:r>
        <w:rPr>
          <w:rFonts w:cstheme="minorHAnsi"/>
        </w:rPr>
        <w:t>Update regarding equipment in waiting rooms</w:t>
      </w:r>
      <w:r>
        <w:rPr>
          <w:rFonts w:cstheme="minorHAnsi"/>
        </w:rPr>
        <w:tab/>
      </w:r>
      <w:r>
        <w:rPr>
          <w:rFonts w:cstheme="minorHAnsi"/>
        </w:rPr>
        <w:tab/>
      </w:r>
      <w:r>
        <w:rPr>
          <w:rFonts w:cstheme="minorHAnsi"/>
        </w:rPr>
        <w:tab/>
      </w:r>
      <w:r>
        <w:rPr>
          <w:rFonts w:cstheme="minorHAnsi"/>
        </w:rPr>
        <w:tab/>
        <w:t>Man Team</w:t>
      </w:r>
    </w:p>
    <w:p w14:paraId="478438EF" w14:textId="77777777" w:rsidR="00896FA9" w:rsidRDefault="00896FA9" w:rsidP="00896FA9">
      <w:pPr>
        <w:rPr>
          <w:rFonts w:cstheme="minorHAnsi"/>
        </w:rPr>
      </w:pPr>
      <w:r>
        <w:rPr>
          <w:rFonts w:cstheme="minorHAnsi"/>
        </w:rPr>
        <w:t>Draft Patients Newsletter sent to PPG as soon as possible</w:t>
      </w:r>
      <w:r>
        <w:rPr>
          <w:rFonts w:cstheme="minorHAnsi"/>
        </w:rPr>
        <w:tab/>
      </w:r>
      <w:r>
        <w:rPr>
          <w:rFonts w:cstheme="minorHAnsi"/>
        </w:rPr>
        <w:tab/>
      </w:r>
      <w:r>
        <w:rPr>
          <w:rFonts w:cstheme="minorHAnsi"/>
        </w:rPr>
        <w:tab/>
        <w:t>SF and Chair</w:t>
      </w:r>
    </w:p>
    <w:p w14:paraId="3688F0D5" w14:textId="77777777" w:rsidR="00896FA9" w:rsidRDefault="00896FA9" w:rsidP="00896FA9">
      <w:pPr>
        <w:rPr>
          <w:rFonts w:cstheme="minorHAnsi"/>
        </w:rPr>
      </w:pPr>
      <w:r>
        <w:rPr>
          <w:rFonts w:cstheme="minorHAnsi"/>
        </w:rPr>
        <w:t>Distribution of First Newsletter online and in print</w:t>
      </w:r>
      <w:r>
        <w:rPr>
          <w:rFonts w:cstheme="minorHAnsi"/>
        </w:rPr>
        <w:tab/>
      </w:r>
      <w:r>
        <w:rPr>
          <w:rFonts w:cstheme="minorHAnsi"/>
        </w:rPr>
        <w:tab/>
      </w:r>
      <w:r>
        <w:rPr>
          <w:rFonts w:cstheme="minorHAnsi"/>
        </w:rPr>
        <w:tab/>
      </w:r>
      <w:r>
        <w:rPr>
          <w:rFonts w:cstheme="minorHAnsi"/>
        </w:rPr>
        <w:tab/>
        <w:t>SF and Chair</w:t>
      </w:r>
    </w:p>
    <w:p w14:paraId="3E8BE436" w14:textId="77777777" w:rsidR="00896FA9" w:rsidRDefault="00896FA9" w:rsidP="00896FA9">
      <w:pPr>
        <w:rPr>
          <w:rFonts w:cstheme="minorHAnsi"/>
        </w:rPr>
      </w:pPr>
      <w:r>
        <w:rPr>
          <w:rFonts w:cstheme="minorHAnsi"/>
        </w:rPr>
        <w:t>Produce IDs or volunteers in waiting rooms</w:t>
      </w:r>
      <w:r>
        <w:rPr>
          <w:rFonts w:cstheme="minorHAnsi"/>
        </w:rPr>
        <w:tab/>
      </w:r>
      <w:r>
        <w:rPr>
          <w:rFonts w:cstheme="minorHAnsi"/>
        </w:rPr>
        <w:tab/>
      </w:r>
      <w:r>
        <w:rPr>
          <w:rFonts w:cstheme="minorHAnsi"/>
        </w:rPr>
        <w:tab/>
      </w:r>
      <w:r>
        <w:rPr>
          <w:rFonts w:cstheme="minorHAnsi"/>
        </w:rPr>
        <w:tab/>
      </w:r>
      <w:r>
        <w:rPr>
          <w:rFonts w:cstheme="minorHAnsi"/>
        </w:rPr>
        <w:tab/>
        <w:t>Man Team</w:t>
      </w:r>
    </w:p>
    <w:p w14:paraId="17BEB460" w14:textId="77777777" w:rsidR="00896FA9" w:rsidRDefault="00896FA9" w:rsidP="00896FA9">
      <w:pPr>
        <w:rPr>
          <w:rFonts w:cstheme="minorHAnsi"/>
        </w:rPr>
      </w:pPr>
      <w:r>
        <w:rPr>
          <w:rFonts w:cstheme="minorHAnsi"/>
        </w:rPr>
        <w:t>Arrange dates for training of PPG in waiting rooms and arrange Rota</w:t>
      </w:r>
      <w:r>
        <w:rPr>
          <w:rFonts w:cstheme="minorHAnsi"/>
        </w:rPr>
        <w:tab/>
        <w:t>Chair</w:t>
      </w:r>
    </w:p>
    <w:p w14:paraId="0A1A88AA" w14:textId="77777777" w:rsidR="00896FA9" w:rsidRDefault="00896FA9" w:rsidP="00896FA9">
      <w:pPr>
        <w:rPr>
          <w:rFonts w:cstheme="minorHAnsi"/>
        </w:rPr>
      </w:pPr>
      <w:r>
        <w:rPr>
          <w:rFonts w:cstheme="minorHAnsi"/>
        </w:rPr>
        <w:t>Send NHS England link to members re Access to Records</w:t>
      </w:r>
      <w:r>
        <w:rPr>
          <w:rFonts w:cstheme="minorHAnsi"/>
        </w:rPr>
        <w:tab/>
      </w:r>
      <w:r>
        <w:rPr>
          <w:rFonts w:cstheme="minorHAnsi"/>
        </w:rPr>
        <w:tab/>
      </w:r>
      <w:r>
        <w:rPr>
          <w:rFonts w:cstheme="minorHAnsi"/>
        </w:rPr>
        <w:tab/>
        <w:t>Chair</w:t>
      </w:r>
    </w:p>
    <w:p w14:paraId="36F9A7AB" w14:textId="77777777" w:rsidR="00896FA9" w:rsidRDefault="00896FA9" w:rsidP="00896FA9">
      <w:pPr>
        <w:rPr>
          <w:rFonts w:cstheme="minorHAnsi"/>
        </w:rPr>
      </w:pPr>
      <w:r>
        <w:rPr>
          <w:rFonts w:cstheme="minorHAnsi"/>
        </w:rPr>
        <w:t>Pass on PPG’s appreciation to Ann 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AY</w:t>
      </w:r>
    </w:p>
    <w:p w14:paraId="1456DEA8" w14:textId="3C871A69" w:rsidR="003316CC" w:rsidRDefault="00896FA9" w:rsidP="004E2435">
      <w:pPr>
        <w:rPr>
          <w:rFonts w:cstheme="minorHAnsi"/>
        </w:rPr>
      </w:pPr>
      <w:r>
        <w:rPr>
          <w:rFonts w:cstheme="minorHAnsi"/>
        </w:rPr>
        <w:t>Book room for next meeting</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Man Tea</w:t>
      </w:r>
      <w:r>
        <w:rPr>
          <w:rFonts w:cstheme="minorHAnsi"/>
        </w:rPr>
        <w:t>m</w:t>
      </w:r>
    </w:p>
    <w:p w14:paraId="5311DCD6" w14:textId="77777777" w:rsidR="003316CC" w:rsidRPr="003316CC" w:rsidRDefault="003316CC" w:rsidP="004E2435">
      <w:pPr>
        <w:rPr>
          <w:rFonts w:cstheme="minorHAnsi"/>
        </w:rPr>
      </w:pPr>
    </w:p>
    <w:p w14:paraId="68BDC3AF" w14:textId="53090802" w:rsidR="004E2435" w:rsidRDefault="004E2435" w:rsidP="004E2435">
      <w:pPr>
        <w:rPr>
          <w:rFonts w:cstheme="minorHAnsi"/>
          <w:u w:val="single"/>
        </w:rPr>
      </w:pPr>
    </w:p>
    <w:p w14:paraId="1C852319" w14:textId="77777777" w:rsidR="004E2435" w:rsidRPr="004E2435" w:rsidRDefault="004E2435" w:rsidP="004E2435">
      <w:pPr>
        <w:rPr>
          <w:rFonts w:cstheme="minorHAnsi"/>
          <w:color w:val="FF0000"/>
          <w:u w:val="single"/>
        </w:rPr>
      </w:pPr>
    </w:p>
    <w:sectPr w:rsidR="004E2435" w:rsidRPr="004E2435" w:rsidSect="00896FA9">
      <w:headerReference w:type="even" r:id="rId7"/>
      <w:headerReference w:type="default" r:id="rId8"/>
      <w:footerReference w:type="even" r:id="rId9"/>
      <w:footerReference w:type="default" r:id="rId10"/>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33B3D" w14:textId="77777777" w:rsidR="00FC3949" w:rsidRDefault="00FC3949" w:rsidP="00D96704">
      <w:r>
        <w:separator/>
      </w:r>
    </w:p>
  </w:endnote>
  <w:endnote w:type="continuationSeparator" w:id="0">
    <w:p w14:paraId="29A7EA36" w14:textId="77777777" w:rsidR="00FC3949" w:rsidRDefault="00FC3949" w:rsidP="00D9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6021227"/>
      <w:docPartObj>
        <w:docPartGallery w:val="Page Numbers (Bottom of Page)"/>
        <w:docPartUnique/>
      </w:docPartObj>
    </w:sdtPr>
    <w:sdtContent>
      <w:p w14:paraId="5EF43D8D" w14:textId="676A1DF6" w:rsidR="00750117" w:rsidRDefault="00750117" w:rsidP="009558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036987" w14:textId="77777777" w:rsidR="00750117" w:rsidRDefault="00750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5539431"/>
      <w:docPartObj>
        <w:docPartGallery w:val="Page Numbers (Bottom of Page)"/>
        <w:docPartUnique/>
      </w:docPartObj>
    </w:sdtPr>
    <w:sdtContent>
      <w:p w14:paraId="02D5C42E" w14:textId="76A56860" w:rsidR="00750117" w:rsidRDefault="00750117" w:rsidP="009558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1716E3" w14:textId="77777777" w:rsidR="00750117" w:rsidRDefault="00750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DC38D" w14:textId="77777777" w:rsidR="00FC3949" w:rsidRDefault="00FC3949" w:rsidP="00D96704">
      <w:r>
        <w:separator/>
      </w:r>
    </w:p>
  </w:footnote>
  <w:footnote w:type="continuationSeparator" w:id="0">
    <w:p w14:paraId="7E227F78" w14:textId="77777777" w:rsidR="00FC3949" w:rsidRDefault="00FC3949" w:rsidP="00D96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1457437"/>
      <w:docPartObj>
        <w:docPartGallery w:val="Page Numbers (Top of Page)"/>
        <w:docPartUnique/>
      </w:docPartObj>
    </w:sdtPr>
    <w:sdtContent>
      <w:p w14:paraId="0002A8D2" w14:textId="59736F57" w:rsidR="00D96704" w:rsidRDefault="00D96704" w:rsidP="0095589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529A9F" w14:textId="77777777" w:rsidR="00D96704" w:rsidRDefault="00D96704" w:rsidP="00D9670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D0F0" w14:textId="77777777" w:rsidR="00D96704" w:rsidRDefault="00D96704" w:rsidP="00D9670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6C1"/>
    <w:multiLevelType w:val="hybridMultilevel"/>
    <w:tmpl w:val="FDFA021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933B93"/>
    <w:multiLevelType w:val="hybridMultilevel"/>
    <w:tmpl w:val="632AD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F076CF"/>
    <w:multiLevelType w:val="hybridMultilevel"/>
    <w:tmpl w:val="8AB24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3D3911"/>
    <w:multiLevelType w:val="hybridMultilevel"/>
    <w:tmpl w:val="21B22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26DBB"/>
    <w:multiLevelType w:val="hybridMultilevel"/>
    <w:tmpl w:val="D1880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1682C"/>
    <w:multiLevelType w:val="hybridMultilevel"/>
    <w:tmpl w:val="35F41F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50052"/>
    <w:multiLevelType w:val="hybridMultilevel"/>
    <w:tmpl w:val="EF94ADC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6A0319"/>
    <w:multiLevelType w:val="hybridMultilevel"/>
    <w:tmpl w:val="0DBE8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A974C0"/>
    <w:multiLevelType w:val="hybridMultilevel"/>
    <w:tmpl w:val="BD76EB4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20001F9"/>
    <w:multiLevelType w:val="hybridMultilevel"/>
    <w:tmpl w:val="061E16BE"/>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91A0024"/>
    <w:multiLevelType w:val="hybridMultilevel"/>
    <w:tmpl w:val="7B0E330A"/>
    <w:lvl w:ilvl="0" w:tplc="269EF9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B31522"/>
    <w:multiLevelType w:val="hybridMultilevel"/>
    <w:tmpl w:val="D226B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E50F0A"/>
    <w:multiLevelType w:val="hybridMultilevel"/>
    <w:tmpl w:val="53402D9E"/>
    <w:lvl w:ilvl="0" w:tplc="08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9B412F"/>
    <w:multiLevelType w:val="hybridMultilevel"/>
    <w:tmpl w:val="DB889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8F2BF9"/>
    <w:multiLevelType w:val="hybridMultilevel"/>
    <w:tmpl w:val="3AFC500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BFC7EC6"/>
    <w:multiLevelType w:val="hybridMultilevel"/>
    <w:tmpl w:val="8F1CA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C27718"/>
    <w:multiLevelType w:val="hybridMultilevel"/>
    <w:tmpl w:val="2BBE7C9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ECB3DDD"/>
    <w:multiLevelType w:val="hybridMultilevel"/>
    <w:tmpl w:val="96D4B49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1644AE8"/>
    <w:multiLevelType w:val="hybridMultilevel"/>
    <w:tmpl w:val="DDD23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B43255"/>
    <w:multiLevelType w:val="hybridMultilevel"/>
    <w:tmpl w:val="2FE26E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6217908"/>
    <w:multiLevelType w:val="hybridMultilevel"/>
    <w:tmpl w:val="ED928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4F0113"/>
    <w:multiLevelType w:val="hybridMultilevel"/>
    <w:tmpl w:val="D4CE6F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6453D3"/>
    <w:multiLevelType w:val="hybridMultilevel"/>
    <w:tmpl w:val="2F9A8B9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0D812D1"/>
    <w:multiLevelType w:val="hybridMultilevel"/>
    <w:tmpl w:val="219E0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3044FD"/>
    <w:multiLevelType w:val="hybridMultilevel"/>
    <w:tmpl w:val="9712FB0E"/>
    <w:lvl w:ilvl="0" w:tplc="B5A4F714">
      <w:start w:val="1"/>
      <w:numFmt w:val="decimal"/>
      <w:lvlText w:val="%1."/>
      <w:lvlJc w:val="left"/>
      <w:pPr>
        <w:ind w:left="36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5862F9"/>
    <w:multiLevelType w:val="hybridMultilevel"/>
    <w:tmpl w:val="739215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7131070"/>
    <w:multiLevelType w:val="hybridMultilevel"/>
    <w:tmpl w:val="A45CE6B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83B7D58"/>
    <w:multiLevelType w:val="hybridMultilevel"/>
    <w:tmpl w:val="E222B3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84575AB"/>
    <w:multiLevelType w:val="hybridMultilevel"/>
    <w:tmpl w:val="BD04DA54"/>
    <w:lvl w:ilvl="0" w:tplc="0809000F">
      <w:start w:val="1"/>
      <w:numFmt w:val="decimal"/>
      <w:lvlText w:val="%1."/>
      <w:lvlJc w:val="left"/>
      <w:pPr>
        <w:ind w:left="1069"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9A7022D"/>
    <w:multiLevelType w:val="hybridMultilevel"/>
    <w:tmpl w:val="55D0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8B5F8A"/>
    <w:multiLevelType w:val="hybridMultilevel"/>
    <w:tmpl w:val="21B0D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134B5A"/>
    <w:multiLevelType w:val="hybridMultilevel"/>
    <w:tmpl w:val="F9E8F57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4A6684F"/>
    <w:multiLevelType w:val="hybridMultilevel"/>
    <w:tmpl w:val="C50024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F77A00"/>
    <w:multiLevelType w:val="hybridMultilevel"/>
    <w:tmpl w:val="90C8D742"/>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AD16B8"/>
    <w:multiLevelType w:val="hybridMultilevel"/>
    <w:tmpl w:val="6D40C9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6B0603"/>
    <w:multiLevelType w:val="hybridMultilevel"/>
    <w:tmpl w:val="0F98792C"/>
    <w:lvl w:ilvl="0" w:tplc="2F66DEC2">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3924350">
    <w:abstractNumId w:val="29"/>
  </w:num>
  <w:num w:numId="2" w16cid:durableId="407770970">
    <w:abstractNumId w:val="30"/>
  </w:num>
  <w:num w:numId="3" w16cid:durableId="1121268356">
    <w:abstractNumId w:val="6"/>
  </w:num>
  <w:num w:numId="4" w16cid:durableId="1272319294">
    <w:abstractNumId w:val="4"/>
  </w:num>
  <w:num w:numId="5" w16cid:durableId="1790515210">
    <w:abstractNumId w:val="27"/>
  </w:num>
  <w:num w:numId="6" w16cid:durableId="130905686">
    <w:abstractNumId w:val="5"/>
  </w:num>
  <w:num w:numId="7" w16cid:durableId="1310399616">
    <w:abstractNumId w:val="12"/>
  </w:num>
  <w:num w:numId="8" w16cid:durableId="803084348">
    <w:abstractNumId w:val="25"/>
  </w:num>
  <w:num w:numId="9" w16cid:durableId="1930431551">
    <w:abstractNumId w:val="33"/>
  </w:num>
  <w:num w:numId="10" w16cid:durableId="1794324893">
    <w:abstractNumId w:val="2"/>
  </w:num>
  <w:num w:numId="11" w16cid:durableId="1336375530">
    <w:abstractNumId w:val="3"/>
  </w:num>
  <w:num w:numId="12" w16cid:durableId="478616672">
    <w:abstractNumId w:val="16"/>
  </w:num>
  <w:num w:numId="13" w16cid:durableId="1043362852">
    <w:abstractNumId w:val="21"/>
  </w:num>
  <w:num w:numId="14" w16cid:durableId="258149781">
    <w:abstractNumId w:val="17"/>
  </w:num>
  <w:num w:numId="15" w16cid:durableId="897472401">
    <w:abstractNumId w:val="9"/>
  </w:num>
  <w:num w:numId="16" w16cid:durableId="53821830">
    <w:abstractNumId w:val="34"/>
  </w:num>
  <w:num w:numId="17" w16cid:durableId="270817081">
    <w:abstractNumId w:val="28"/>
  </w:num>
  <w:num w:numId="18" w16cid:durableId="511341591">
    <w:abstractNumId w:val="23"/>
  </w:num>
  <w:num w:numId="19" w16cid:durableId="1648321367">
    <w:abstractNumId w:val="19"/>
  </w:num>
  <w:num w:numId="20" w16cid:durableId="1049647973">
    <w:abstractNumId w:val="32"/>
  </w:num>
  <w:num w:numId="21" w16cid:durableId="1714302232">
    <w:abstractNumId w:val="8"/>
  </w:num>
  <w:num w:numId="22" w16cid:durableId="1212772230">
    <w:abstractNumId w:val="14"/>
  </w:num>
  <w:num w:numId="23" w16cid:durableId="1947687257">
    <w:abstractNumId w:val="0"/>
  </w:num>
  <w:num w:numId="24" w16cid:durableId="1980571475">
    <w:abstractNumId w:val="22"/>
  </w:num>
  <w:num w:numId="25" w16cid:durableId="1112699874">
    <w:abstractNumId w:val="31"/>
  </w:num>
  <w:num w:numId="26" w16cid:durableId="944657435">
    <w:abstractNumId w:val="26"/>
  </w:num>
  <w:num w:numId="27" w16cid:durableId="575746118">
    <w:abstractNumId w:val="15"/>
  </w:num>
  <w:num w:numId="28" w16cid:durableId="873729552">
    <w:abstractNumId w:val="18"/>
  </w:num>
  <w:num w:numId="29" w16cid:durableId="103157582">
    <w:abstractNumId w:val="24"/>
  </w:num>
  <w:num w:numId="30" w16cid:durableId="23599939">
    <w:abstractNumId w:val="35"/>
  </w:num>
  <w:num w:numId="31" w16cid:durableId="23290000">
    <w:abstractNumId w:val="13"/>
  </w:num>
  <w:num w:numId="32" w16cid:durableId="1398747695">
    <w:abstractNumId w:val="1"/>
  </w:num>
  <w:num w:numId="33" w16cid:durableId="340595783">
    <w:abstractNumId w:val="7"/>
  </w:num>
  <w:num w:numId="34" w16cid:durableId="1679035483">
    <w:abstractNumId w:val="11"/>
  </w:num>
  <w:num w:numId="35" w16cid:durableId="1744912790">
    <w:abstractNumId w:val="20"/>
  </w:num>
  <w:num w:numId="36" w16cid:durableId="5104614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B0"/>
    <w:rsid w:val="00000D03"/>
    <w:rsid w:val="000153C2"/>
    <w:rsid w:val="00017E5C"/>
    <w:rsid w:val="00021569"/>
    <w:rsid w:val="00021FD6"/>
    <w:rsid w:val="000254CF"/>
    <w:rsid w:val="00025C72"/>
    <w:rsid w:val="000378F1"/>
    <w:rsid w:val="00052461"/>
    <w:rsid w:val="00071014"/>
    <w:rsid w:val="0007125B"/>
    <w:rsid w:val="0007397A"/>
    <w:rsid w:val="00091DCC"/>
    <w:rsid w:val="000A3E44"/>
    <w:rsid w:val="000A51A1"/>
    <w:rsid w:val="000C0EB6"/>
    <w:rsid w:val="000C320F"/>
    <w:rsid w:val="000D52FF"/>
    <w:rsid w:val="000D6F38"/>
    <w:rsid w:val="000F016B"/>
    <w:rsid w:val="00121845"/>
    <w:rsid w:val="00123D19"/>
    <w:rsid w:val="0013311D"/>
    <w:rsid w:val="001406B3"/>
    <w:rsid w:val="00155F96"/>
    <w:rsid w:val="0016424F"/>
    <w:rsid w:val="00174B56"/>
    <w:rsid w:val="00180103"/>
    <w:rsid w:val="001D4490"/>
    <w:rsid w:val="001D5981"/>
    <w:rsid w:val="001F6468"/>
    <w:rsid w:val="0021716B"/>
    <w:rsid w:val="00250D34"/>
    <w:rsid w:val="00252551"/>
    <w:rsid w:val="0025709B"/>
    <w:rsid w:val="002602FA"/>
    <w:rsid w:val="00271842"/>
    <w:rsid w:val="00272613"/>
    <w:rsid w:val="00273AAE"/>
    <w:rsid w:val="002815C3"/>
    <w:rsid w:val="0028389E"/>
    <w:rsid w:val="002961B5"/>
    <w:rsid w:val="002A44D9"/>
    <w:rsid w:val="002D2782"/>
    <w:rsid w:val="002D3723"/>
    <w:rsid w:val="002E6D07"/>
    <w:rsid w:val="00304622"/>
    <w:rsid w:val="00311316"/>
    <w:rsid w:val="003316CC"/>
    <w:rsid w:val="00332CFC"/>
    <w:rsid w:val="003524A7"/>
    <w:rsid w:val="003718AC"/>
    <w:rsid w:val="003754D4"/>
    <w:rsid w:val="00392271"/>
    <w:rsid w:val="003A62CD"/>
    <w:rsid w:val="003C1E55"/>
    <w:rsid w:val="003C753F"/>
    <w:rsid w:val="003E76DC"/>
    <w:rsid w:val="004104B0"/>
    <w:rsid w:val="00417DE4"/>
    <w:rsid w:val="00435879"/>
    <w:rsid w:val="0045049B"/>
    <w:rsid w:val="00452630"/>
    <w:rsid w:val="004764F8"/>
    <w:rsid w:val="004808A5"/>
    <w:rsid w:val="00482B15"/>
    <w:rsid w:val="004A419F"/>
    <w:rsid w:val="004B2CBC"/>
    <w:rsid w:val="004C5267"/>
    <w:rsid w:val="004E2435"/>
    <w:rsid w:val="004E463F"/>
    <w:rsid w:val="00526207"/>
    <w:rsid w:val="0053087D"/>
    <w:rsid w:val="005422D3"/>
    <w:rsid w:val="00544FEC"/>
    <w:rsid w:val="00546E2C"/>
    <w:rsid w:val="005518BE"/>
    <w:rsid w:val="00561619"/>
    <w:rsid w:val="00567DE0"/>
    <w:rsid w:val="00590248"/>
    <w:rsid w:val="00593B66"/>
    <w:rsid w:val="00597CD5"/>
    <w:rsid w:val="005B7920"/>
    <w:rsid w:val="005E5BF7"/>
    <w:rsid w:val="005E663E"/>
    <w:rsid w:val="005E6BCE"/>
    <w:rsid w:val="00603556"/>
    <w:rsid w:val="00606927"/>
    <w:rsid w:val="006074B0"/>
    <w:rsid w:val="00614431"/>
    <w:rsid w:val="006157E6"/>
    <w:rsid w:val="0062782C"/>
    <w:rsid w:val="00636B70"/>
    <w:rsid w:val="0064704B"/>
    <w:rsid w:val="00650CD5"/>
    <w:rsid w:val="00666CB1"/>
    <w:rsid w:val="00671031"/>
    <w:rsid w:val="00681C0E"/>
    <w:rsid w:val="00684CD7"/>
    <w:rsid w:val="006A0AED"/>
    <w:rsid w:val="006A2B5C"/>
    <w:rsid w:val="006A5236"/>
    <w:rsid w:val="006B27F0"/>
    <w:rsid w:val="006B3E84"/>
    <w:rsid w:val="006B7A75"/>
    <w:rsid w:val="006C4C44"/>
    <w:rsid w:val="006D4350"/>
    <w:rsid w:val="006D7C89"/>
    <w:rsid w:val="006D7D52"/>
    <w:rsid w:val="006E1E75"/>
    <w:rsid w:val="006E1F4F"/>
    <w:rsid w:val="006E5373"/>
    <w:rsid w:val="006F7935"/>
    <w:rsid w:val="00701DAB"/>
    <w:rsid w:val="007061E8"/>
    <w:rsid w:val="00750117"/>
    <w:rsid w:val="00750121"/>
    <w:rsid w:val="007805E9"/>
    <w:rsid w:val="00797B13"/>
    <w:rsid w:val="007A383F"/>
    <w:rsid w:val="007A75F8"/>
    <w:rsid w:val="007A7CC1"/>
    <w:rsid w:val="007B4C70"/>
    <w:rsid w:val="007C07F3"/>
    <w:rsid w:val="007D3A2D"/>
    <w:rsid w:val="007F19BE"/>
    <w:rsid w:val="00827D96"/>
    <w:rsid w:val="00852A90"/>
    <w:rsid w:val="00860879"/>
    <w:rsid w:val="0086549B"/>
    <w:rsid w:val="008927C2"/>
    <w:rsid w:val="00896FA9"/>
    <w:rsid w:val="008A5FF1"/>
    <w:rsid w:val="008B22EE"/>
    <w:rsid w:val="008D5F33"/>
    <w:rsid w:val="008F101A"/>
    <w:rsid w:val="009266AE"/>
    <w:rsid w:val="00931C0F"/>
    <w:rsid w:val="00946696"/>
    <w:rsid w:val="00975BE3"/>
    <w:rsid w:val="009A7F8D"/>
    <w:rsid w:val="009C54DA"/>
    <w:rsid w:val="009E3952"/>
    <w:rsid w:val="009E3968"/>
    <w:rsid w:val="009E4788"/>
    <w:rsid w:val="00A15A07"/>
    <w:rsid w:val="00A17C45"/>
    <w:rsid w:val="00A315F1"/>
    <w:rsid w:val="00A4058C"/>
    <w:rsid w:val="00A70267"/>
    <w:rsid w:val="00A97A27"/>
    <w:rsid w:val="00AB1E4B"/>
    <w:rsid w:val="00AC0B5D"/>
    <w:rsid w:val="00AD272C"/>
    <w:rsid w:val="00AE4C56"/>
    <w:rsid w:val="00AE7972"/>
    <w:rsid w:val="00AF5A78"/>
    <w:rsid w:val="00AF65A4"/>
    <w:rsid w:val="00B0263A"/>
    <w:rsid w:val="00B14CD8"/>
    <w:rsid w:val="00B20EEF"/>
    <w:rsid w:val="00B46451"/>
    <w:rsid w:val="00B52E48"/>
    <w:rsid w:val="00B57355"/>
    <w:rsid w:val="00B8072B"/>
    <w:rsid w:val="00B82C1E"/>
    <w:rsid w:val="00B97806"/>
    <w:rsid w:val="00BA0DCC"/>
    <w:rsid w:val="00BA0F56"/>
    <w:rsid w:val="00BA160D"/>
    <w:rsid w:val="00BB0D4D"/>
    <w:rsid w:val="00BB1324"/>
    <w:rsid w:val="00BB5BB1"/>
    <w:rsid w:val="00BC0ED3"/>
    <w:rsid w:val="00BE44A9"/>
    <w:rsid w:val="00C00A32"/>
    <w:rsid w:val="00C03CB6"/>
    <w:rsid w:val="00C0665D"/>
    <w:rsid w:val="00C06975"/>
    <w:rsid w:val="00C07F2A"/>
    <w:rsid w:val="00C25EA4"/>
    <w:rsid w:val="00C336BE"/>
    <w:rsid w:val="00C50262"/>
    <w:rsid w:val="00C60588"/>
    <w:rsid w:val="00C73B6F"/>
    <w:rsid w:val="00C77CC5"/>
    <w:rsid w:val="00C80E7E"/>
    <w:rsid w:val="00C8297C"/>
    <w:rsid w:val="00C94D86"/>
    <w:rsid w:val="00C97D6D"/>
    <w:rsid w:val="00CB1055"/>
    <w:rsid w:val="00CC5280"/>
    <w:rsid w:val="00CE1312"/>
    <w:rsid w:val="00CE588F"/>
    <w:rsid w:val="00D2371B"/>
    <w:rsid w:val="00D3140D"/>
    <w:rsid w:val="00D34199"/>
    <w:rsid w:val="00D37DFC"/>
    <w:rsid w:val="00D6050E"/>
    <w:rsid w:val="00D733B7"/>
    <w:rsid w:val="00D77F59"/>
    <w:rsid w:val="00D8416D"/>
    <w:rsid w:val="00D96704"/>
    <w:rsid w:val="00D971EB"/>
    <w:rsid w:val="00DD4899"/>
    <w:rsid w:val="00DE1CE5"/>
    <w:rsid w:val="00DF005B"/>
    <w:rsid w:val="00E04C38"/>
    <w:rsid w:val="00E05EEB"/>
    <w:rsid w:val="00E12585"/>
    <w:rsid w:val="00E1564B"/>
    <w:rsid w:val="00E20F85"/>
    <w:rsid w:val="00E243FF"/>
    <w:rsid w:val="00E26FDA"/>
    <w:rsid w:val="00E35748"/>
    <w:rsid w:val="00E36D54"/>
    <w:rsid w:val="00E42FC3"/>
    <w:rsid w:val="00E54FF1"/>
    <w:rsid w:val="00E65EF0"/>
    <w:rsid w:val="00E73D64"/>
    <w:rsid w:val="00E95765"/>
    <w:rsid w:val="00EA76F0"/>
    <w:rsid w:val="00EB2882"/>
    <w:rsid w:val="00EC6731"/>
    <w:rsid w:val="00EE560C"/>
    <w:rsid w:val="00F16564"/>
    <w:rsid w:val="00F20BAC"/>
    <w:rsid w:val="00F21B2B"/>
    <w:rsid w:val="00F42BA2"/>
    <w:rsid w:val="00F535C7"/>
    <w:rsid w:val="00F64601"/>
    <w:rsid w:val="00F6723E"/>
    <w:rsid w:val="00FA0953"/>
    <w:rsid w:val="00FA681E"/>
    <w:rsid w:val="00FC124F"/>
    <w:rsid w:val="00FC3949"/>
    <w:rsid w:val="00FD0F8D"/>
    <w:rsid w:val="00FE7DD7"/>
    <w:rsid w:val="00FF137B"/>
    <w:rsid w:val="00FF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782A45"/>
  <w15:chartTrackingRefBased/>
  <w15:docId w15:val="{32508EB3-11DE-7440-AD5C-5066B3AE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4B0"/>
    <w:pPr>
      <w:ind w:left="720"/>
      <w:contextualSpacing/>
    </w:pPr>
  </w:style>
  <w:style w:type="character" w:customStyle="1" w:styleId="apple-converted-space">
    <w:name w:val="apple-converted-space"/>
    <w:basedOn w:val="DefaultParagraphFont"/>
    <w:rsid w:val="00B82C1E"/>
  </w:style>
  <w:style w:type="paragraph" w:styleId="Header">
    <w:name w:val="header"/>
    <w:basedOn w:val="Normal"/>
    <w:link w:val="HeaderChar"/>
    <w:uiPriority w:val="99"/>
    <w:unhideWhenUsed/>
    <w:rsid w:val="00D96704"/>
    <w:pPr>
      <w:tabs>
        <w:tab w:val="center" w:pos="4513"/>
        <w:tab w:val="right" w:pos="9026"/>
      </w:tabs>
    </w:pPr>
  </w:style>
  <w:style w:type="character" w:customStyle="1" w:styleId="HeaderChar">
    <w:name w:val="Header Char"/>
    <w:basedOn w:val="DefaultParagraphFont"/>
    <w:link w:val="Header"/>
    <w:uiPriority w:val="99"/>
    <w:rsid w:val="00D96704"/>
    <w:rPr>
      <w:lang w:val="en-GB"/>
    </w:rPr>
  </w:style>
  <w:style w:type="character" w:styleId="PageNumber">
    <w:name w:val="page number"/>
    <w:basedOn w:val="DefaultParagraphFont"/>
    <w:uiPriority w:val="99"/>
    <w:semiHidden/>
    <w:unhideWhenUsed/>
    <w:rsid w:val="00D96704"/>
  </w:style>
  <w:style w:type="paragraph" w:styleId="Footer">
    <w:name w:val="footer"/>
    <w:basedOn w:val="Normal"/>
    <w:link w:val="FooterChar"/>
    <w:uiPriority w:val="99"/>
    <w:unhideWhenUsed/>
    <w:rsid w:val="00750117"/>
    <w:pPr>
      <w:tabs>
        <w:tab w:val="center" w:pos="4513"/>
        <w:tab w:val="right" w:pos="9026"/>
      </w:tabs>
    </w:pPr>
  </w:style>
  <w:style w:type="character" w:customStyle="1" w:styleId="FooterChar">
    <w:name w:val="Footer Char"/>
    <w:basedOn w:val="DefaultParagraphFont"/>
    <w:link w:val="Footer"/>
    <w:uiPriority w:val="99"/>
    <w:rsid w:val="0075011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646785">
      <w:bodyDiv w:val="1"/>
      <w:marLeft w:val="0"/>
      <w:marRight w:val="0"/>
      <w:marTop w:val="0"/>
      <w:marBottom w:val="0"/>
      <w:divBdr>
        <w:top w:val="none" w:sz="0" w:space="0" w:color="auto"/>
        <w:left w:val="none" w:sz="0" w:space="0" w:color="auto"/>
        <w:bottom w:val="none" w:sz="0" w:space="0" w:color="auto"/>
        <w:right w:val="none" w:sz="0" w:space="0" w:color="auto"/>
      </w:divBdr>
      <w:divsChild>
        <w:div w:id="229659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Scanlan</dc:creator>
  <cp:keywords/>
  <dc:description/>
  <cp:lastModifiedBy>Peter Scanlan</cp:lastModifiedBy>
  <cp:revision>3</cp:revision>
  <cp:lastPrinted>2023-10-11T14:22:00Z</cp:lastPrinted>
  <dcterms:created xsi:type="dcterms:W3CDTF">2023-10-23T11:44:00Z</dcterms:created>
  <dcterms:modified xsi:type="dcterms:W3CDTF">2023-10-23T11:44:00Z</dcterms:modified>
</cp:coreProperties>
</file>