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rPr>
          <w:rFonts w:ascii="Times New Roman"/>
          <w:b w:val="0"/>
          <w:sz w:val="20"/>
        </w:rPr>
      </w:pPr>
    </w:p>
    <w:p w:rsidR="001B553D" w:rsidRDefault="001B553D">
      <w:pPr>
        <w:pStyle w:val="BodyText"/>
        <w:spacing w:before="1"/>
        <w:rPr>
          <w:rFonts w:ascii="Times New Roman"/>
          <w:b w:val="0"/>
          <w:sz w:val="17"/>
        </w:rPr>
      </w:pPr>
    </w:p>
    <w:p w:rsidR="001B553D" w:rsidRDefault="001B553D">
      <w:pPr>
        <w:rPr>
          <w:rFonts w:ascii="Times New Roman"/>
          <w:sz w:val="17"/>
        </w:rPr>
        <w:sectPr w:rsidR="001B553D">
          <w:type w:val="continuous"/>
          <w:pgSz w:w="16840" w:h="11910" w:orient="landscape"/>
          <w:pgMar w:top="900" w:right="480" w:bottom="280" w:left="800" w:header="720" w:footer="720" w:gutter="0"/>
          <w:cols w:space="720"/>
        </w:sectPr>
      </w:pPr>
    </w:p>
    <w:p w:rsidR="001B553D" w:rsidRDefault="009A1317">
      <w:pPr>
        <w:pStyle w:val="ListParagraph"/>
        <w:numPr>
          <w:ilvl w:val="0"/>
          <w:numId w:val="2"/>
        </w:numPr>
        <w:tabs>
          <w:tab w:val="left" w:pos="604"/>
        </w:tabs>
        <w:spacing w:before="100"/>
        <w:ind w:right="422"/>
        <w:jc w:val="both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-1475740</wp:posOffset>
                </wp:positionV>
                <wp:extent cx="2514600" cy="80010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2"/>
                              <w:rPr>
                                <w:b w:val="0"/>
                                <w:sz w:val="35"/>
                              </w:rPr>
                            </w:pPr>
                          </w:p>
                          <w:p w:rsidR="001B553D" w:rsidRDefault="009A1317">
                            <w:pPr>
                              <w:ind w:left="4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Terms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4pt;margin-top:-116.2pt;width:198pt;height:6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" filled="f" strokeweight="2.25pt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2"/>
                        <w:rPr>
                          <w:b w:val="0"/>
                          <w:sz w:val="35"/>
                        </w:rPr>
                      </w:pPr>
                    </w:p>
                    <w:p w:rsidR="001B553D" w:rsidRDefault="009A1317">
                      <w:pPr>
                        <w:ind w:left="47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Terms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Conditions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-1590040</wp:posOffset>
                </wp:positionV>
                <wp:extent cx="2743200" cy="80010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2"/>
                              <w:rPr>
                                <w:b w:val="0"/>
                                <w:sz w:val="35"/>
                              </w:rPr>
                            </w:pPr>
                          </w:p>
                          <w:p w:rsidR="001B553D" w:rsidRDefault="009A1317">
                            <w:pPr>
                              <w:ind w:left="5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Norheads Lane Surgery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585pt;margin-top:-125.2pt;width:3in;height:6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" filled="f" strokeweight="2.25pt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2"/>
                        <w:rPr>
                          <w:b w:val="0"/>
                          <w:sz w:val="35"/>
                        </w:rPr>
                      </w:pPr>
                    </w:p>
                    <w:p w:rsidR="001B553D" w:rsidRDefault="009A1317">
                      <w:pPr>
                        <w:ind w:left="58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Norheads Lane Surgery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Iplato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text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reminder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 working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days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ahead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booked </w:t>
      </w:r>
      <w:r>
        <w:rPr>
          <w:b/>
          <w:spacing w:val="-2"/>
          <w:sz w:val="18"/>
        </w:rPr>
        <w:t>appointment.</w:t>
      </w:r>
    </w:p>
    <w:p w:rsidR="001B553D" w:rsidRDefault="001B553D">
      <w:pPr>
        <w:pStyle w:val="BodyText"/>
        <w:rPr>
          <w:sz w:val="20"/>
        </w:rPr>
      </w:pPr>
    </w:p>
    <w:p w:rsidR="001B553D" w:rsidRDefault="001B553D">
      <w:pPr>
        <w:pStyle w:val="BodyText"/>
        <w:spacing w:before="4"/>
        <w:rPr>
          <w:sz w:val="16"/>
        </w:rPr>
      </w:pPr>
    </w:p>
    <w:p w:rsidR="001B553D" w:rsidRDefault="009A1317">
      <w:pPr>
        <w:pStyle w:val="ListParagraph"/>
        <w:numPr>
          <w:ilvl w:val="1"/>
          <w:numId w:val="2"/>
        </w:numPr>
        <w:tabs>
          <w:tab w:val="left" w:pos="887"/>
          <w:tab w:val="left" w:pos="888"/>
        </w:tabs>
        <w:ind w:right="149"/>
        <w:rPr>
          <w:sz w:val="18"/>
        </w:rPr>
      </w:pPr>
      <w:r>
        <w:rPr>
          <w:sz w:val="18"/>
        </w:rPr>
        <w:t>Please note that if you book within 2 working</w:t>
      </w:r>
      <w:r>
        <w:rPr>
          <w:spacing w:val="-8"/>
          <w:sz w:val="18"/>
        </w:rPr>
        <w:t xml:space="preserve"> </w:t>
      </w:r>
      <w:r>
        <w:rPr>
          <w:sz w:val="18"/>
        </w:rPr>
        <w:t>days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9"/>
          <w:sz w:val="18"/>
        </w:rPr>
        <w:t xml:space="preserve"> </w:t>
      </w:r>
      <w:r>
        <w:rPr>
          <w:sz w:val="18"/>
        </w:rPr>
        <w:t>appointment,</w:t>
      </w:r>
      <w:r>
        <w:rPr>
          <w:spacing w:val="-8"/>
          <w:sz w:val="18"/>
        </w:rPr>
        <w:t xml:space="preserve"> </w:t>
      </w:r>
      <w:r>
        <w:rPr>
          <w:sz w:val="18"/>
        </w:rPr>
        <w:t>you will not receive a reminder.</w:t>
      </w:r>
    </w:p>
    <w:p w:rsidR="001B553D" w:rsidRDefault="001B553D">
      <w:pPr>
        <w:pStyle w:val="BodyText"/>
        <w:rPr>
          <w:b w:val="0"/>
        </w:rPr>
      </w:pPr>
    </w:p>
    <w:p w:rsidR="001B553D" w:rsidRDefault="009A1317">
      <w:pPr>
        <w:pStyle w:val="ListParagraph"/>
        <w:numPr>
          <w:ilvl w:val="1"/>
          <w:numId w:val="2"/>
        </w:numPr>
        <w:tabs>
          <w:tab w:val="left" w:pos="887"/>
          <w:tab w:val="left" w:pos="888"/>
        </w:tabs>
        <w:rPr>
          <w:sz w:val="18"/>
        </w:rPr>
      </w:pPr>
      <w:r>
        <w:rPr>
          <w:sz w:val="18"/>
        </w:rPr>
        <w:t>If your appointment is on a Monday or Tuesday, you should receive your reminder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Friday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week</w:t>
      </w:r>
      <w:r>
        <w:rPr>
          <w:spacing w:val="-6"/>
          <w:sz w:val="18"/>
        </w:rPr>
        <w:t xml:space="preserve"> </w:t>
      </w:r>
      <w:r>
        <w:rPr>
          <w:sz w:val="18"/>
        </w:rPr>
        <w:t>before.</w:t>
      </w: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9A1317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79"/>
        <w:ind w:left="527" w:right="76" w:hanging="284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confidentiality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purposes,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service is only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available to patients over the age of 16 only</w:t>
      </w:r>
    </w:p>
    <w:p w:rsidR="001B553D" w:rsidRDefault="009A1317">
      <w:pPr>
        <w:pStyle w:val="BodyText"/>
        <w:spacing w:before="10"/>
        <w:rPr>
          <w:sz w:val="17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91440</wp:posOffset>
                </wp:positionV>
                <wp:extent cx="2572385" cy="187960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87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9"/>
                              <w:rPr>
                                <w:b w:val="0"/>
                                <w:sz w:val="27"/>
                              </w:rPr>
                            </w:pPr>
                          </w:p>
                          <w:p w:rsidR="001B553D" w:rsidRDefault="009A1317">
                            <w:pPr>
                              <w:pStyle w:val="BodyText"/>
                              <w:ind w:left="832" w:right="826"/>
                              <w:jc w:val="center"/>
                            </w:pPr>
                            <w:r>
                              <w:t>Version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 December 2021</w:t>
                            </w:r>
                          </w:p>
                          <w:p w:rsidR="001B553D" w:rsidRDefault="001B553D">
                            <w:pPr>
                              <w:pStyle w:val="BodyText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1B553D" w:rsidRDefault="009A1317">
                            <w:pPr>
                              <w:pStyle w:val="BodyText"/>
                              <w:spacing w:before="1"/>
                              <w:ind w:left="829" w:right="826"/>
                              <w:jc w:val="center"/>
                            </w:pPr>
                            <w:r>
                              <w:t>Norheads Lane Surgery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before="1"/>
                              <w:ind w:left="829" w:right="826"/>
                              <w:jc w:val="center"/>
                            </w:pPr>
                            <w:r>
                              <w:t>14a Norheads Lane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before="1"/>
                              <w:ind w:left="829" w:right="826"/>
                              <w:jc w:val="center"/>
                            </w:pPr>
                            <w:r>
                              <w:t>Biggin Hill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before="1"/>
                              <w:ind w:left="829" w:right="826"/>
                              <w:jc w:val="center"/>
                            </w:pPr>
                            <w:r>
                              <w:t>Kent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before="1"/>
                              <w:ind w:left="829" w:right="826"/>
                              <w:jc w:val="center"/>
                            </w:pPr>
                            <w:r>
                              <w:t>TN16 3XS</w:t>
                            </w:r>
                          </w:p>
                          <w:p w:rsidR="001B553D" w:rsidRDefault="001B553D">
                            <w:pPr>
                              <w:pStyle w:val="BodyText"/>
                              <w:spacing w:before="1"/>
                            </w:pPr>
                          </w:p>
                          <w:p w:rsidR="001B553D" w:rsidRDefault="009A1317">
                            <w:pPr>
                              <w:pStyle w:val="BodyText"/>
                              <w:spacing w:line="207" w:lineRule="exact"/>
                              <w:ind w:left="827" w:right="826"/>
                              <w:jc w:val="center"/>
                            </w:pPr>
                            <w:r>
                              <w:t>Tel: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01959 574488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line="247" w:lineRule="auto"/>
                              <w:ind w:left="494" w:right="488" w:hanging="1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Pr="00781A5E">
                                <w:rPr>
                                  <w:rStyle w:val="Hyperlink"/>
                                </w:rPr>
                                <w:t>broccg.norheads@nhs.net</w:t>
                              </w:r>
                            </w:hyperlink>
                          </w:p>
                          <w:p w:rsidR="001B553D" w:rsidRDefault="001B553D">
                            <w:pPr>
                              <w:pStyle w:val="BodyText"/>
                              <w:spacing w:line="247" w:lineRule="auto"/>
                              <w:ind w:left="494" w:right="488" w:hanging="1"/>
                              <w:jc w:val="center"/>
                            </w:pPr>
                          </w:p>
                          <w:p w:rsidR="009A1317" w:rsidRDefault="009A1317">
                            <w:pPr>
                              <w:pStyle w:val="BodyText"/>
                              <w:spacing w:line="247" w:lineRule="auto"/>
                              <w:ind w:left="494" w:right="488" w:hanging="1"/>
                              <w:jc w:val="center"/>
                            </w:pPr>
                            <w:hyperlink r:id="rId6" w:history="1">
                              <w:r w:rsidRPr="00781A5E">
                                <w:rPr>
                                  <w:rStyle w:val="Hyperlink"/>
                                </w:rPr>
                                <w:t>https://norheadslanesurgery.co.uk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332.8pt;margin-top:7.2pt;width:202.55pt;height:14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" filled="f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9"/>
                        <w:rPr>
                          <w:b w:val="0"/>
                          <w:sz w:val="27"/>
                        </w:rPr>
                      </w:pPr>
                    </w:p>
                    <w:p w:rsidR="001B553D" w:rsidRDefault="009A1317">
                      <w:pPr>
                        <w:pStyle w:val="BodyText"/>
                        <w:ind w:left="832" w:right="826"/>
                        <w:jc w:val="center"/>
                      </w:pPr>
                      <w:r>
                        <w:t>Version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 December 2021</w:t>
                      </w:r>
                    </w:p>
                    <w:p w:rsidR="001B553D" w:rsidRDefault="001B553D">
                      <w:pPr>
                        <w:pStyle w:val="BodyText"/>
                        <w:spacing w:before="10"/>
                        <w:rPr>
                          <w:sz w:val="17"/>
                        </w:rPr>
                      </w:pPr>
                    </w:p>
                    <w:p w:rsidR="001B553D" w:rsidRDefault="009A1317">
                      <w:pPr>
                        <w:pStyle w:val="BodyText"/>
                        <w:spacing w:before="1"/>
                        <w:ind w:left="829" w:right="826"/>
                        <w:jc w:val="center"/>
                      </w:pPr>
                      <w:r>
                        <w:t>Norheads Lane Surgery</w:t>
                      </w:r>
                    </w:p>
                    <w:p w:rsidR="009A1317" w:rsidRDefault="009A1317">
                      <w:pPr>
                        <w:pStyle w:val="BodyText"/>
                        <w:spacing w:before="1"/>
                        <w:ind w:left="829" w:right="826"/>
                        <w:jc w:val="center"/>
                      </w:pPr>
                      <w:r>
                        <w:t>14a Norheads Lane</w:t>
                      </w:r>
                    </w:p>
                    <w:p w:rsidR="009A1317" w:rsidRDefault="009A1317">
                      <w:pPr>
                        <w:pStyle w:val="BodyText"/>
                        <w:spacing w:before="1"/>
                        <w:ind w:left="829" w:right="826"/>
                        <w:jc w:val="center"/>
                      </w:pPr>
                      <w:r>
                        <w:t>Biggin Hill</w:t>
                      </w:r>
                    </w:p>
                    <w:p w:rsidR="009A1317" w:rsidRDefault="009A1317">
                      <w:pPr>
                        <w:pStyle w:val="BodyText"/>
                        <w:spacing w:before="1"/>
                        <w:ind w:left="829" w:right="826"/>
                        <w:jc w:val="center"/>
                      </w:pPr>
                      <w:r>
                        <w:t>Kent</w:t>
                      </w:r>
                    </w:p>
                    <w:p w:rsidR="009A1317" w:rsidRDefault="009A1317">
                      <w:pPr>
                        <w:pStyle w:val="BodyText"/>
                        <w:spacing w:before="1"/>
                        <w:ind w:left="829" w:right="826"/>
                        <w:jc w:val="center"/>
                      </w:pPr>
                      <w:r>
                        <w:t>TN16 3XS</w:t>
                      </w:r>
                    </w:p>
                    <w:p w:rsidR="001B553D" w:rsidRDefault="001B553D">
                      <w:pPr>
                        <w:pStyle w:val="BodyText"/>
                        <w:spacing w:before="1"/>
                      </w:pPr>
                    </w:p>
                    <w:p w:rsidR="001B553D" w:rsidRDefault="009A1317">
                      <w:pPr>
                        <w:pStyle w:val="BodyText"/>
                        <w:spacing w:line="207" w:lineRule="exact"/>
                        <w:ind w:left="827" w:right="826"/>
                        <w:jc w:val="center"/>
                      </w:pPr>
                      <w:r>
                        <w:t>Tel: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01959 574488</w:t>
                      </w:r>
                    </w:p>
                    <w:p w:rsidR="009A1317" w:rsidRDefault="009A1317">
                      <w:pPr>
                        <w:pStyle w:val="BodyText"/>
                        <w:spacing w:line="247" w:lineRule="auto"/>
                        <w:ind w:left="494" w:right="488" w:hanging="1"/>
                        <w:jc w:val="center"/>
                      </w:pPr>
                      <w:r>
                        <w:t xml:space="preserve">Email: </w:t>
                      </w:r>
                      <w:hyperlink r:id="rId7" w:history="1">
                        <w:r w:rsidRPr="00781A5E">
                          <w:rPr>
                            <w:rStyle w:val="Hyperlink"/>
                          </w:rPr>
                          <w:t>broccg.norheads@nhs.net</w:t>
                        </w:r>
                      </w:hyperlink>
                    </w:p>
                    <w:p w:rsidR="001B553D" w:rsidRDefault="001B553D">
                      <w:pPr>
                        <w:pStyle w:val="BodyText"/>
                        <w:spacing w:line="247" w:lineRule="auto"/>
                        <w:ind w:left="494" w:right="488" w:hanging="1"/>
                        <w:jc w:val="center"/>
                      </w:pPr>
                    </w:p>
                    <w:p w:rsidR="009A1317" w:rsidRDefault="009A1317">
                      <w:pPr>
                        <w:pStyle w:val="BodyText"/>
                        <w:spacing w:line="247" w:lineRule="auto"/>
                        <w:ind w:left="494" w:right="488" w:hanging="1"/>
                        <w:jc w:val="center"/>
                      </w:pPr>
                      <w:hyperlink r:id="rId8" w:history="1">
                        <w:r w:rsidRPr="00781A5E">
                          <w:rPr>
                            <w:rStyle w:val="Hyperlink"/>
                          </w:rPr>
                          <w:t>https://norheadslanesurgery.co.uk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553D" w:rsidRDefault="009A1317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ind w:left="527" w:right="125" w:hanging="284"/>
        <w:rPr>
          <w:b/>
          <w:sz w:val="18"/>
        </w:rPr>
      </w:pPr>
      <w:r>
        <w:rPr>
          <w:b/>
          <w:sz w:val="18"/>
        </w:rPr>
        <w:t>For confiden</w:t>
      </w:r>
      <w:r>
        <w:rPr>
          <w:b/>
          <w:sz w:val="18"/>
        </w:rPr>
        <w:t>tiality purposes - this will only be available via your mobile at present (As other household members may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pick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up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message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intended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 via your landline phone)</w:t>
      </w:r>
    </w:p>
    <w:p w:rsidR="001B553D" w:rsidRDefault="001B553D">
      <w:pPr>
        <w:pStyle w:val="BodyText"/>
      </w:pPr>
    </w:p>
    <w:p w:rsidR="001B553D" w:rsidRDefault="009A1317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ind w:left="527" w:right="137" w:hanging="284"/>
        <w:rPr>
          <w:b/>
          <w:sz w:val="18"/>
        </w:rPr>
      </w:pPr>
      <w:r>
        <w:rPr>
          <w:b/>
          <w:sz w:val="18"/>
        </w:rPr>
        <w:t>We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 clinical reasons such as invitations to chronic disease reviews, flu clinics, health promotions, patient information, test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results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help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keep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records up to date.</w:t>
      </w:r>
    </w:p>
    <w:p w:rsidR="001B553D" w:rsidRDefault="001B553D">
      <w:pPr>
        <w:pStyle w:val="BodyText"/>
        <w:spacing w:before="8"/>
        <w:rPr>
          <w:sz w:val="17"/>
        </w:rPr>
      </w:pPr>
    </w:p>
    <w:p w:rsidR="001B553D" w:rsidRDefault="009A1317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1"/>
        <w:ind w:left="527" w:right="109" w:hanging="284"/>
        <w:rPr>
          <w:b/>
          <w:sz w:val="18"/>
        </w:rPr>
      </w:pPr>
      <w:r>
        <w:rPr>
          <w:b/>
          <w:sz w:val="18"/>
        </w:rPr>
        <w:t>Don’t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forget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let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know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change your telephone number(s).</w:t>
      </w:r>
    </w:p>
    <w:p w:rsidR="001B553D" w:rsidRDefault="009A1317" w:rsidP="009A1317">
      <w:pPr>
        <w:ind w:left="720" w:firstLine="720"/>
        <w:rPr>
          <w:b/>
          <w:sz w:val="20"/>
        </w:rPr>
      </w:pPr>
      <w:r>
        <w:br w:type="column"/>
      </w:r>
      <w:bookmarkStart w:id="0" w:name="_GoBack"/>
      <w:bookmarkEnd w:id="0"/>
      <w:r>
        <w:t>© iPLATO Healthcare Ltd.</w:t>
      </w:r>
    </w:p>
    <w:p w:rsidR="001B553D" w:rsidRDefault="001B553D">
      <w:pPr>
        <w:pStyle w:val="BodyText"/>
        <w:rPr>
          <w:sz w:val="20"/>
        </w:rPr>
      </w:pPr>
    </w:p>
    <w:p w:rsidR="001B553D" w:rsidRDefault="001B553D">
      <w:pPr>
        <w:pStyle w:val="BodyText"/>
        <w:rPr>
          <w:sz w:val="20"/>
        </w:rPr>
      </w:pPr>
    </w:p>
    <w:p w:rsidR="001B553D" w:rsidRDefault="001B553D">
      <w:pPr>
        <w:pStyle w:val="BodyText"/>
        <w:rPr>
          <w:sz w:val="20"/>
        </w:rPr>
      </w:pPr>
    </w:p>
    <w:p w:rsidR="001B553D" w:rsidRDefault="009A1317">
      <w:pPr>
        <w:pStyle w:val="BodyText"/>
        <w:spacing w:before="3"/>
        <w:rPr>
          <w:sz w:val="19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7798841</wp:posOffset>
            </wp:positionH>
            <wp:positionV relativeFrom="paragraph">
              <wp:posOffset>155891</wp:posOffset>
            </wp:positionV>
            <wp:extent cx="2018915" cy="3931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915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53D" w:rsidRDefault="001B553D">
      <w:pPr>
        <w:pStyle w:val="BodyText"/>
        <w:rPr>
          <w:sz w:val="26"/>
        </w:rPr>
      </w:pPr>
    </w:p>
    <w:p w:rsidR="001B553D" w:rsidRDefault="001B553D">
      <w:pPr>
        <w:pStyle w:val="BodyText"/>
        <w:rPr>
          <w:sz w:val="26"/>
        </w:rPr>
      </w:pPr>
    </w:p>
    <w:p w:rsidR="001B553D" w:rsidRDefault="001B553D">
      <w:pPr>
        <w:pStyle w:val="BodyText"/>
        <w:rPr>
          <w:sz w:val="26"/>
        </w:rPr>
      </w:pPr>
    </w:p>
    <w:p w:rsidR="001B553D" w:rsidRDefault="001B553D">
      <w:pPr>
        <w:pStyle w:val="BodyText"/>
        <w:spacing w:before="5"/>
        <w:rPr>
          <w:sz w:val="22"/>
        </w:rPr>
      </w:pPr>
    </w:p>
    <w:p w:rsidR="001B553D" w:rsidRDefault="009A1317">
      <w:pPr>
        <w:ind w:left="618" w:hanging="375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leaflet</w:t>
      </w:r>
      <w:r>
        <w:rPr>
          <w:spacing w:val="-7"/>
          <w:sz w:val="24"/>
        </w:rPr>
        <w:t xml:space="preserve"> </w:t>
      </w:r>
      <w:r>
        <w:rPr>
          <w:sz w:val="24"/>
        </w:rPr>
        <w:t>explains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Iplato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AccuRx reminder and text messaging services</w:t>
      </w: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9A1317">
      <w:pPr>
        <w:pStyle w:val="BodyText"/>
        <w:spacing w:before="5"/>
        <w:rPr>
          <w:b w:val="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199390</wp:posOffset>
                </wp:positionV>
                <wp:extent cx="2743200" cy="102870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8"/>
                              <w:rPr>
                                <w:b w:val="0"/>
                                <w:sz w:val="27"/>
                              </w:rPr>
                            </w:pPr>
                          </w:p>
                          <w:p w:rsidR="001B553D" w:rsidRDefault="009A1317">
                            <w:pPr>
                              <w:pStyle w:val="BodyText"/>
                              <w:spacing w:line="206" w:lineRule="exact"/>
                              <w:ind w:left="1144" w:right="1141"/>
                              <w:jc w:val="center"/>
                            </w:pPr>
                            <w:r>
                              <w:t>Dr Nandita Sabharwal</w:t>
                            </w:r>
                          </w:p>
                          <w:p w:rsidR="009A1317" w:rsidRDefault="009A1317">
                            <w:pPr>
                              <w:pStyle w:val="BodyText"/>
                              <w:spacing w:line="206" w:lineRule="exact"/>
                              <w:ind w:left="1144" w:right="1141"/>
                              <w:jc w:val="center"/>
                            </w:pPr>
                            <w:r>
                              <w:t>Dr Bolanle Idowu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585pt;margin-top:15.7pt;width:3in;height:8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" filled="f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8"/>
                        <w:rPr>
                          <w:b w:val="0"/>
                          <w:sz w:val="27"/>
                        </w:rPr>
                      </w:pPr>
                    </w:p>
                    <w:p w:rsidR="001B553D" w:rsidRDefault="009A1317">
                      <w:pPr>
                        <w:pStyle w:val="BodyText"/>
                        <w:spacing w:line="206" w:lineRule="exact"/>
                        <w:ind w:left="1144" w:right="1141"/>
                        <w:jc w:val="center"/>
                      </w:pPr>
                      <w:r>
                        <w:t>Dr Nandita Sabharwal</w:t>
                      </w:r>
                    </w:p>
                    <w:p w:rsidR="009A1317" w:rsidRDefault="009A1317">
                      <w:pPr>
                        <w:pStyle w:val="BodyText"/>
                        <w:spacing w:line="206" w:lineRule="exact"/>
                        <w:ind w:left="1144" w:right="1141"/>
                        <w:jc w:val="center"/>
                      </w:pPr>
                      <w:r>
                        <w:t>Dr Bolanle Idowu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53D" w:rsidRDefault="001B553D">
      <w:pPr>
        <w:rPr>
          <w:sz w:val="24"/>
        </w:rPr>
        <w:sectPr w:rsidR="001B553D">
          <w:type w:val="continuous"/>
          <w:pgSz w:w="16840" w:h="11910" w:orient="landscape"/>
          <w:pgMar w:top="900" w:right="480" w:bottom="280" w:left="800" w:header="720" w:footer="720" w:gutter="0"/>
          <w:cols w:num="2" w:space="720" w:equalWidth="0">
            <w:col w:w="4119" w:space="6304"/>
            <w:col w:w="5137"/>
          </w:cols>
        </w:sectPr>
      </w:pPr>
    </w:p>
    <w:p w:rsidR="001B553D" w:rsidRDefault="009A1317">
      <w:pPr>
        <w:tabs>
          <w:tab w:val="left" w:pos="5837"/>
          <w:tab w:val="left" w:pos="11417"/>
        </w:tabs>
        <w:ind w:left="77"/>
        <w:rPr>
          <w:sz w:val="20"/>
        </w:rPr>
      </w:pPr>
      <w:r>
        <w:rPr>
          <w:noProof/>
          <w:position w:val="1"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2514600" cy="800100"/>
                <wp:effectExtent l="23495" t="15875" r="14605" b="22225"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2"/>
                              <w:rPr>
                                <w:b w:val="0"/>
                                <w:sz w:val="35"/>
                              </w:rPr>
                            </w:pPr>
                          </w:p>
                          <w:p w:rsidR="001B553D" w:rsidRDefault="009A1317">
                            <w:pPr>
                              <w:ind w:left="118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Iplato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30" type="#_x0000_t202" style="width:19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" filled="f" strokeweight="2.25pt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2"/>
                        <w:rPr>
                          <w:b w:val="0"/>
                          <w:sz w:val="35"/>
                        </w:rPr>
                      </w:pPr>
                    </w:p>
                    <w:p w:rsidR="001B553D" w:rsidRDefault="009A1317">
                      <w:pPr>
                        <w:ind w:left="118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About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Iplato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514600" cy="800100"/>
                <wp:effectExtent l="23495" t="22225" r="14605" b="15875"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5"/>
                              <w:rPr>
                                <w:b w:val="0"/>
                                <w:sz w:val="34"/>
                              </w:rPr>
                            </w:pPr>
                          </w:p>
                          <w:p w:rsidR="001B553D" w:rsidRDefault="009A1317">
                            <w:pPr>
                              <w:ind w:left="933"/>
                              <w:rPr>
                                <w:rFonts w:asci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rFonts w:ascii="Bookman Old Style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spacing w:val="-2"/>
                                <w:sz w:val="28"/>
                              </w:rPr>
                              <w:t>AccuRx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" o:spid="_x0000_s1031" type="#_x0000_t202" style="width:19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" filled="f" strokeweight="2.25pt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5"/>
                        <w:rPr>
                          <w:b w:val="0"/>
                          <w:sz w:val="34"/>
                        </w:rPr>
                      </w:pPr>
                    </w:p>
                    <w:p w:rsidR="001B553D" w:rsidRDefault="009A1317">
                      <w:pPr>
                        <w:ind w:left="933"/>
                        <w:rPr>
                          <w:rFonts w:asci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/>
                          <w:b/>
                          <w:sz w:val="28"/>
                        </w:rPr>
                        <w:t>About</w:t>
                      </w:r>
                      <w:r>
                        <w:rPr>
                          <w:rFonts w:ascii="Bookman Old Style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spacing w:val="-2"/>
                          <w:sz w:val="28"/>
                        </w:rPr>
                        <w:t>AccuRx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514600" cy="800100"/>
                <wp:effectExtent l="23495" t="22225" r="14605" b="15875"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53D" w:rsidRDefault="001B553D">
                            <w:pPr>
                              <w:pStyle w:val="BodyText"/>
                              <w:spacing w:before="6"/>
                              <w:rPr>
                                <w:b w:val="0"/>
                                <w:sz w:val="34"/>
                              </w:rPr>
                            </w:pPr>
                          </w:p>
                          <w:p w:rsidR="001B553D" w:rsidRDefault="009A1317">
                            <w:pPr>
                              <w:spacing w:before="1"/>
                              <w:ind w:left="8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32" type="#_x0000_t202" style="width:19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" filled="f" strokeweight="2.25pt">
                <v:textbox inset="0,0,0,0">
                  <w:txbxContent>
                    <w:p w:rsidR="001B553D" w:rsidRDefault="001B553D">
                      <w:pPr>
                        <w:pStyle w:val="BodyText"/>
                        <w:spacing w:before="6"/>
                        <w:rPr>
                          <w:b w:val="0"/>
                          <w:sz w:val="34"/>
                        </w:rPr>
                      </w:pPr>
                    </w:p>
                    <w:p w:rsidR="001B553D" w:rsidRDefault="009A1317">
                      <w:pPr>
                        <w:spacing w:before="1"/>
                        <w:ind w:left="8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Important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553D" w:rsidRDefault="001B553D">
      <w:pPr>
        <w:pStyle w:val="BodyText"/>
        <w:spacing w:before="1"/>
        <w:rPr>
          <w:b w:val="0"/>
          <w:sz w:val="6"/>
        </w:rPr>
      </w:pPr>
    </w:p>
    <w:p w:rsidR="001B553D" w:rsidRDefault="001B553D">
      <w:pPr>
        <w:rPr>
          <w:sz w:val="6"/>
        </w:rPr>
        <w:sectPr w:rsidR="001B553D">
          <w:pgSz w:w="16840" w:h="11910" w:orient="landscape"/>
          <w:pgMar w:top="880" w:right="480" w:bottom="280" w:left="800" w:header="720" w:footer="720" w:gutter="0"/>
          <w:cols w:space="720"/>
        </w:sect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rPr>
          <w:b w:val="0"/>
          <w:sz w:val="20"/>
        </w:rPr>
      </w:pPr>
    </w:p>
    <w:p w:rsidR="001B553D" w:rsidRDefault="001B553D">
      <w:pPr>
        <w:pStyle w:val="BodyText"/>
        <w:spacing w:before="3"/>
        <w:rPr>
          <w:b w:val="0"/>
        </w:rPr>
      </w:pPr>
    </w:p>
    <w:p w:rsidR="001B553D" w:rsidRDefault="009A1317">
      <w:pPr>
        <w:pStyle w:val="BodyText"/>
        <w:ind w:left="172"/>
      </w:pPr>
      <w:r>
        <w:t>Iplato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voice messaging service, which reduces missed appointments and assists with health or promotional campaigns.</w:t>
      </w:r>
    </w:p>
    <w:p w:rsidR="001B553D" w:rsidRDefault="001B553D">
      <w:pPr>
        <w:pStyle w:val="BodyText"/>
      </w:pPr>
    </w:p>
    <w:p w:rsidR="001B553D" w:rsidRDefault="009A1317">
      <w:pPr>
        <w:pStyle w:val="BodyText"/>
        <w:ind w:left="172"/>
      </w:pPr>
      <w:r>
        <w:t>Approximately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 xml:space="preserve">their appointments and have to wait for </w:t>
      </w:r>
      <w:r>
        <w:rPr>
          <w:spacing w:val="-2"/>
        </w:rPr>
        <w:t>another</w:t>
      </w:r>
    </w:p>
    <w:p w:rsidR="001B553D" w:rsidRDefault="001B553D">
      <w:pPr>
        <w:pStyle w:val="BodyText"/>
      </w:pPr>
    </w:p>
    <w:p w:rsidR="001B553D" w:rsidRDefault="009A1317">
      <w:pPr>
        <w:pStyle w:val="BodyText"/>
        <w:ind w:left="172"/>
      </w:pPr>
      <w:r>
        <w:t>Missed</w:t>
      </w:r>
      <w:r>
        <w:rPr>
          <w:spacing w:val="-7"/>
        </w:rPr>
        <w:t xml:space="preserve"> </w:t>
      </w:r>
      <w:r>
        <w:t>appointments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NHS</w:t>
      </w:r>
    </w:p>
    <w:p w:rsidR="001B553D" w:rsidRDefault="009A1317">
      <w:pPr>
        <w:pStyle w:val="BodyText"/>
        <w:spacing w:before="2"/>
        <w:ind w:left="172"/>
      </w:pPr>
      <w:r>
        <w:rPr>
          <w:spacing w:val="-2"/>
        </w:rPr>
        <w:t>£millions.</w:t>
      </w:r>
    </w:p>
    <w:p w:rsidR="001B553D" w:rsidRDefault="001B553D">
      <w:pPr>
        <w:pStyle w:val="BodyText"/>
        <w:spacing w:before="10"/>
        <w:rPr>
          <w:sz w:val="17"/>
        </w:rPr>
      </w:pPr>
    </w:p>
    <w:p w:rsidR="001B553D" w:rsidRDefault="009A1317">
      <w:pPr>
        <w:pStyle w:val="BodyText"/>
        <w:ind w:left="172"/>
      </w:pPr>
      <w:r>
        <w:t>Missed appointments delay your treatment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waiting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for all patients.</w:t>
      </w:r>
    </w:p>
    <w:p w:rsidR="001B553D" w:rsidRDefault="001B553D">
      <w:pPr>
        <w:pStyle w:val="BodyText"/>
        <w:rPr>
          <w:sz w:val="20"/>
        </w:rPr>
      </w:pPr>
    </w:p>
    <w:p w:rsidR="001B553D" w:rsidRDefault="001B553D">
      <w:pPr>
        <w:pStyle w:val="BodyText"/>
        <w:rPr>
          <w:sz w:val="16"/>
        </w:rPr>
      </w:pPr>
    </w:p>
    <w:p w:rsidR="001B553D" w:rsidRDefault="009A1317">
      <w:pPr>
        <w:pStyle w:val="BodyText"/>
        <w:ind w:left="172"/>
      </w:pPr>
      <w:r>
        <w:t>Iplato</w:t>
      </w:r>
      <w:r>
        <w:rPr>
          <w:spacing w:val="-4"/>
        </w:rPr>
        <w:t xml:space="preserve"> </w:t>
      </w:r>
      <w:r>
        <w:rPr>
          <w:spacing w:val="-2"/>
        </w:rPr>
        <w:t>Features:</w:t>
      </w:r>
    </w:p>
    <w:p w:rsidR="001B553D" w:rsidRDefault="001B553D">
      <w:pPr>
        <w:pStyle w:val="BodyText"/>
        <w:spacing w:before="6"/>
      </w:pPr>
    </w:p>
    <w:p w:rsidR="001B553D" w:rsidRDefault="009A1317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ind w:left="531" w:right="129"/>
        <w:rPr>
          <w:sz w:val="18"/>
        </w:rPr>
      </w:pPr>
      <w:r>
        <w:rPr>
          <w:sz w:val="18"/>
        </w:rPr>
        <w:t>Free automated appointment reminders</w:t>
      </w:r>
      <w:r>
        <w:rPr>
          <w:spacing w:val="-6"/>
          <w:sz w:val="18"/>
        </w:rPr>
        <w:t xml:space="preserve"> </w:t>
      </w:r>
      <w:r>
        <w:rPr>
          <w:sz w:val="18"/>
        </w:rPr>
        <w:t>(sent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text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mobile </w:t>
      </w:r>
      <w:r>
        <w:rPr>
          <w:spacing w:val="-2"/>
          <w:sz w:val="18"/>
        </w:rPr>
        <w:t>phone)</w:t>
      </w:r>
    </w:p>
    <w:p w:rsidR="001B553D" w:rsidRDefault="001B553D">
      <w:pPr>
        <w:pStyle w:val="BodyText"/>
        <w:rPr>
          <w:b w:val="0"/>
        </w:rPr>
      </w:pPr>
    </w:p>
    <w:p w:rsidR="001B553D" w:rsidRDefault="009A1317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ind w:left="531" w:right="88"/>
        <w:rPr>
          <w:sz w:val="18"/>
        </w:rPr>
      </w:pPr>
      <w:r>
        <w:rPr>
          <w:sz w:val="18"/>
        </w:rPr>
        <w:t>2</w:t>
      </w:r>
      <w:r>
        <w:rPr>
          <w:spacing w:val="-8"/>
          <w:sz w:val="18"/>
        </w:rPr>
        <w:t xml:space="preserve"> </w:t>
      </w:r>
      <w:r>
        <w:rPr>
          <w:sz w:val="18"/>
        </w:rPr>
        <w:t>Way</w:t>
      </w:r>
      <w:r>
        <w:rPr>
          <w:spacing w:val="-8"/>
          <w:sz w:val="18"/>
        </w:rPr>
        <w:t xml:space="preserve"> </w:t>
      </w:r>
      <w:r>
        <w:rPr>
          <w:sz w:val="18"/>
        </w:rPr>
        <w:t>messaging</w:t>
      </w:r>
      <w:r>
        <w:rPr>
          <w:spacing w:val="-4"/>
          <w:sz w:val="18"/>
        </w:rPr>
        <w:t xml:space="preserve"> </w:t>
      </w:r>
      <w:r>
        <w:rPr>
          <w:sz w:val="18"/>
        </w:rPr>
        <w:t>(you</w:t>
      </w:r>
      <w:r>
        <w:rPr>
          <w:spacing w:val="-6"/>
          <w:sz w:val="18"/>
        </w:rPr>
        <w:t xml:space="preserve"> </w:t>
      </w:r>
      <w:r>
        <w:rPr>
          <w:sz w:val="18"/>
        </w:rPr>
        <w:t>pay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cost</w:t>
      </w:r>
      <w:r>
        <w:rPr>
          <w:spacing w:val="-4"/>
          <w:sz w:val="18"/>
        </w:rPr>
        <w:t xml:space="preserve"> </w:t>
      </w:r>
      <w:r>
        <w:rPr>
          <w:sz w:val="18"/>
        </w:rPr>
        <w:t>of a normal text message)</w:t>
      </w:r>
    </w:p>
    <w:p w:rsidR="001B553D" w:rsidRDefault="001B553D">
      <w:pPr>
        <w:pStyle w:val="BodyText"/>
        <w:spacing w:before="10"/>
        <w:rPr>
          <w:b w:val="0"/>
          <w:sz w:val="17"/>
        </w:rPr>
      </w:pPr>
    </w:p>
    <w:p w:rsidR="001B553D" w:rsidRDefault="009A1317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line="242" w:lineRule="auto"/>
        <w:ind w:left="531" w:right="157"/>
        <w:rPr>
          <w:sz w:val="18"/>
        </w:rPr>
      </w:pPr>
      <w:r>
        <w:rPr>
          <w:sz w:val="18"/>
        </w:rPr>
        <w:t>Appointment cancellation function if you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longer</w:t>
      </w:r>
      <w:r>
        <w:rPr>
          <w:spacing w:val="-10"/>
          <w:sz w:val="18"/>
        </w:rPr>
        <w:t xml:space="preserve"> </w:t>
      </w:r>
      <w:r>
        <w:rPr>
          <w:sz w:val="18"/>
        </w:rPr>
        <w:t>need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z w:val="18"/>
        </w:rPr>
        <w:t>appointment</w:t>
      </w:r>
    </w:p>
    <w:p w:rsidR="001B553D" w:rsidRDefault="001B553D">
      <w:pPr>
        <w:pStyle w:val="BodyText"/>
        <w:spacing w:before="2"/>
        <w:rPr>
          <w:b w:val="0"/>
        </w:rPr>
      </w:pPr>
    </w:p>
    <w:p w:rsidR="001B553D" w:rsidRDefault="009A1317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line="232" w:lineRule="auto"/>
        <w:ind w:left="531"/>
        <w:rPr>
          <w:sz w:val="18"/>
        </w:rPr>
      </w:pPr>
      <w:r>
        <w:rPr>
          <w:sz w:val="18"/>
        </w:rPr>
        <w:t>Health</w:t>
      </w:r>
      <w:r>
        <w:rPr>
          <w:spacing w:val="-15"/>
          <w:sz w:val="18"/>
        </w:rPr>
        <w:t xml:space="preserve"> </w:t>
      </w:r>
      <w:r>
        <w:rPr>
          <w:sz w:val="18"/>
        </w:rPr>
        <w:t>campaign</w:t>
      </w:r>
      <w:r>
        <w:rPr>
          <w:spacing w:val="-12"/>
          <w:sz w:val="18"/>
        </w:rPr>
        <w:t xml:space="preserve"> </w:t>
      </w:r>
      <w:r>
        <w:rPr>
          <w:sz w:val="18"/>
        </w:rPr>
        <w:t>invitations/automated patient recalls</w:t>
      </w:r>
    </w:p>
    <w:p w:rsidR="001B553D" w:rsidRDefault="009A1317">
      <w:pPr>
        <w:pStyle w:val="BodyText"/>
        <w:spacing w:before="91"/>
        <w:ind w:left="172" w:right="27"/>
      </w:pPr>
      <w:r>
        <w:rPr>
          <w:b w:val="0"/>
        </w:rPr>
        <w:br w:type="column"/>
      </w:r>
      <w:r>
        <w:rPr>
          <w:color w:val="5A5E5F"/>
        </w:rPr>
        <w:t>Accurx Chain SMS is a free, easy-to-use messaging service that allows practice staff to instantly send text messages to patient</w:t>
      </w:r>
      <w:r>
        <w:rPr>
          <w:color w:val="5A5E5F"/>
        </w:rPr>
        <w:t>s. It can be used to send advice, notify</w:t>
      </w:r>
      <w:r>
        <w:rPr>
          <w:color w:val="5A5E5F"/>
          <w:spacing w:val="-11"/>
        </w:rPr>
        <w:t xml:space="preserve"> </w:t>
      </w:r>
      <w:r>
        <w:rPr>
          <w:color w:val="5A5E5F"/>
        </w:rPr>
        <w:t>a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patient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of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results,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remind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them</w:t>
      </w:r>
      <w:r>
        <w:rPr>
          <w:color w:val="5A5E5F"/>
          <w:spacing w:val="-5"/>
        </w:rPr>
        <w:t xml:space="preserve"> </w:t>
      </w:r>
      <w:r>
        <w:rPr>
          <w:color w:val="5A5E5F"/>
        </w:rPr>
        <w:t>to book appointments, follow up after a consultation, and more.</w:t>
      </w:r>
    </w:p>
    <w:p w:rsidR="001B553D" w:rsidRDefault="009A1317">
      <w:pPr>
        <w:pStyle w:val="BodyText"/>
        <w:spacing w:before="5" w:line="410" w:lineRule="atLeast"/>
        <w:ind w:left="172" w:right="498"/>
      </w:pPr>
      <w:r>
        <w:rPr>
          <w:color w:val="139393"/>
        </w:rPr>
        <w:t xml:space="preserve">Simplify patient communication </w:t>
      </w:r>
      <w:r>
        <w:t>Chain</w:t>
      </w:r>
      <w:r>
        <w:rPr>
          <w:spacing w:val="-6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quick,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of</w:t>
      </w:r>
    </w:p>
    <w:p w:rsidR="001B553D" w:rsidRDefault="009A1317">
      <w:pPr>
        <w:pStyle w:val="BodyText"/>
        <w:spacing w:before="2"/>
        <w:ind w:left="172" w:right="27"/>
      </w:pPr>
      <w:r>
        <w:t>contact between staff and patients. Staff don't have to keep calling a patient who doesn't</w:t>
      </w:r>
      <w:r>
        <w:rPr>
          <w:spacing w:val="-7"/>
        </w:rPr>
        <w:t xml:space="preserve"> </w:t>
      </w:r>
      <w:r>
        <w:t>pick</w:t>
      </w:r>
      <w:r>
        <w:rPr>
          <w:spacing w:val="-7"/>
        </w:rPr>
        <w:t xml:space="preserve"> </w:t>
      </w:r>
      <w:r>
        <w:t>up,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letters</w:t>
      </w:r>
      <w:r>
        <w:rPr>
          <w:spacing w:val="-8"/>
        </w:rPr>
        <w:t xml:space="preserve"> </w:t>
      </w:r>
      <w:r>
        <w:t>that may not reach a patient for weeks.</w:t>
      </w:r>
    </w:p>
    <w:p w:rsidR="001B553D" w:rsidRDefault="009A1317">
      <w:pPr>
        <w:pStyle w:val="BodyText"/>
        <w:ind w:left="172" w:right="27"/>
      </w:pPr>
      <w:r>
        <w:t>Patients no longer have to chase their practice or healthcare professional, sit in the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q</w:t>
      </w:r>
      <w:r>
        <w:t>ueue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for a letter to arrive.</w:t>
      </w:r>
    </w:p>
    <w:p w:rsidR="001B553D" w:rsidRDefault="001B553D">
      <w:pPr>
        <w:pStyle w:val="BodyText"/>
        <w:spacing w:before="3"/>
        <w:rPr>
          <w:sz w:val="24"/>
        </w:rPr>
      </w:pPr>
    </w:p>
    <w:p w:rsidR="001B553D" w:rsidRDefault="009A1317">
      <w:pPr>
        <w:pStyle w:val="BodyText"/>
        <w:ind w:left="172"/>
      </w:pPr>
      <w:r>
        <w:rPr>
          <w:color w:val="139393"/>
        </w:rPr>
        <w:t>Reduce</w:t>
      </w:r>
      <w:r>
        <w:rPr>
          <w:color w:val="139393"/>
          <w:spacing w:val="-5"/>
        </w:rPr>
        <w:t xml:space="preserve"> </w:t>
      </w:r>
      <w:r>
        <w:rPr>
          <w:color w:val="139393"/>
        </w:rPr>
        <w:t>phone</w:t>
      </w:r>
      <w:r>
        <w:rPr>
          <w:color w:val="139393"/>
          <w:spacing w:val="-7"/>
        </w:rPr>
        <w:t xml:space="preserve"> </w:t>
      </w:r>
      <w:r>
        <w:rPr>
          <w:color w:val="139393"/>
          <w:spacing w:val="-2"/>
        </w:rPr>
        <w:t>calls</w:t>
      </w:r>
    </w:p>
    <w:p w:rsidR="001B553D" w:rsidRDefault="001B553D">
      <w:pPr>
        <w:pStyle w:val="BodyText"/>
        <w:spacing w:before="6"/>
        <w:rPr>
          <w:sz w:val="24"/>
        </w:rPr>
      </w:pPr>
    </w:p>
    <w:p w:rsidR="001B553D" w:rsidRDefault="009A1317">
      <w:pPr>
        <w:pStyle w:val="BodyText"/>
        <w:ind w:left="172" w:right="27"/>
      </w:pPr>
      <w:r>
        <w:t>Patients get the information they need proactively, meaning they don't have to repeatedly</w:t>
      </w:r>
      <w:r>
        <w:rPr>
          <w:spacing w:val="-4"/>
        </w:rPr>
        <w:t xml:space="preserve"> </w:t>
      </w:r>
      <w:r>
        <w:t xml:space="preserve">call their practice or healthcare professional. As clinicians can contact patients directly, </w:t>
      </w:r>
      <w:r>
        <w:t>fewer communication tasks are sent through to reception and admin. Using Chain also means clinicians can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patients, many of which often go unanswered as patients are unable to pick up.</w:t>
      </w:r>
    </w:p>
    <w:p w:rsidR="001B553D" w:rsidRDefault="001B553D">
      <w:pPr>
        <w:pStyle w:val="BodyText"/>
        <w:spacing w:before="2"/>
        <w:rPr>
          <w:sz w:val="24"/>
        </w:rPr>
      </w:pPr>
    </w:p>
    <w:p w:rsidR="001B553D" w:rsidRDefault="009A1317">
      <w:pPr>
        <w:pStyle w:val="BodyText"/>
        <w:ind w:left="172"/>
      </w:pPr>
      <w:r>
        <w:rPr>
          <w:color w:val="139393"/>
        </w:rPr>
        <w:t>Provide</w:t>
      </w:r>
      <w:r>
        <w:rPr>
          <w:color w:val="139393"/>
          <w:spacing w:val="-5"/>
        </w:rPr>
        <w:t xml:space="preserve"> </w:t>
      </w:r>
      <w:r>
        <w:rPr>
          <w:color w:val="139393"/>
        </w:rPr>
        <w:t>patients</w:t>
      </w:r>
      <w:r>
        <w:rPr>
          <w:color w:val="139393"/>
          <w:spacing w:val="-9"/>
        </w:rPr>
        <w:t xml:space="preserve"> </w:t>
      </w:r>
      <w:r>
        <w:rPr>
          <w:color w:val="139393"/>
        </w:rPr>
        <w:t>with</w:t>
      </w:r>
      <w:r>
        <w:rPr>
          <w:color w:val="139393"/>
          <w:spacing w:val="-5"/>
        </w:rPr>
        <w:t xml:space="preserve"> </w:t>
      </w:r>
      <w:r>
        <w:rPr>
          <w:color w:val="139393"/>
        </w:rPr>
        <w:t>advice</w:t>
      </w:r>
      <w:r>
        <w:rPr>
          <w:color w:val="139393"/>
          <w:spacing w:val="-7"/>
        </w:rPr>
        <w:t xml:space="preserve"> </w:t>
      </w:r>
      <w:r>
        <w:rPr>
          <w:color w:val="139393"/>
          <w:spacing w:val="-2"/>
        </w:rPr>
        <w:t>easily</w:t>
      </w:r>
    </w:p>
    <w:p w:rsidR="001B553D" w:rsidRDefault="001B553D">
      <w:pPr>
        <w:pStyle w:val="BodyText"/>
        <w:spacing w:before="7"/>
        <w:rPr>
          <w:sz w:val="24"/>
        </w:rPr>
      </w:pPr>
    </w:p>
    <w:p w:rsidR="001B553D" w:rsidRDefault="009A1317">
      <w:pPr>
        <w:pStyle w:val="BodyText"/>
        <w:ind w:left="172" w:right="114"/>
      </w:pPr>
      <w:r>
        <w:t>Chain</w:t>
      </w:r>
      <w:r>
        <w:rPr>
          <w:spacing w:val="-6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clinicians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 to send advice leaflets and other resources direct to their patients.</w:t>
      </w:r>
    </w:p>
    <w:p w:rsidR="001B553D" w:rsidRDefault="009A1317">
      <w:pPr>
        <w:pStyle w:val="BodyText"/>
        <w:spacing w:before="2" w:line="237" w:lineRule="auto"/>
        <w:ind w:left="172" w:right="114"/>
      </w:pPr>
      <w:r>
        <w:t>Receiving in digital form over paper means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the advice they</w:t>
      </w:r>
      <w:r>
        <w:rPr>
          <w:spacing w:val="-3"/>
        </w:rPr>
        <w:t xml:space="preserve"> </w:t>
      </w:r>
      <w:r>
        <w:t>were given and can access it easily again in futu</w:t>
      </w:r>
      <w:r>
        <w:t>re.</w:t>
      </w:r>
    </w:p>
    <w:p w:rsidR="001B553D" w:rsidRDefault="009A1317">
      <w:pPr>
        <w:rPr>
          <w:b/>
          <w:sz w:val="20"/>
        </w:rPr>
      </w:pPr>
      <w:r>
        <w:br w:type="column"/>
      </w:r>
    </w:p>
    <w:p w:rsidR="001B553D" w:rsidRDefault="001B553D">
      <w:pPr>
        <w:pStyle w:val="BodyText"/>
        <w:spacing w:before="1"/>
        <w:rPr>
          <w:sz w:val="21"/>
        </w:rPr>
      </w:pPr>
    </w:p>
    <w:p w:rsidR="001B553D" w:rsidRDefault="009A1317">
      <w:pPr>
        <w:pStyle w:val="BodyText"/>
        <w:ind w:left="172" w:right="534"/>
      </w:pPr>
      <w:r>
        <w:t>For confidentiality purposes, this service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 age of 16 only</w:t>
      </w:r>
    </w:p>
    <w:p w:rsidR="001B553D" w:rsidRDefault="001B553D">
      <w:pPr>
        <w:pStyle w:val="BodyText"/>
        <w:spacing w:before="4"/>
        <w:rPr>
          <w:sz w:val="17"/>
        </w:rPr>
      </w:pPr>
    </w:p>
    <w:p w:rsidR="001B553D" w:rsidRDefault="009A1317">
      <w:pPr>
        <w:pStyle w:val="BodyText"/>
        <w:ind w:left="172" w:right="534"/>
      </w:pPr>
      <w:r>
        <w:t>Please note that if you book within 2 working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appointment,</w:t>
      </w:r>
      <w:r>
        <w:rPr>
          <w:spacing w:val="-8"/>
        </w:rPr>
        <w:t xml:space="preserve"> </w:t>
      </w:r>
      <w:r>
        <w:t>you will not receive a reminder.</w:t>
      </w:r>
    </w:p>
    <w:p w:rsidR="001B553D" w:rsidRDefault="001B553D">
      <w:pPr>
        <w:pStyle w:val="BodyText"/>
        <w:spacing w:before="5"/>
        <w:rPr>
          <w:sz w:val="17"/>
        </w:rPr>
      </w:pPr>
    </w:p>
    <w:p w:rsidR="001B553D" w:rsidRDefault="009A1317">
      <w:pPr>
        <w:pStyle w:val="BodyText"/>
        <w:ind w:left="172" w:right="374"/>
      </w:pPr>
      <w:r>
        <w:t>If your appointment is on a Monday or Tuesday, you should receive your reminder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Friday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before.</w:t>
      </w:r>
    </w:p>
    <w:p w:rsidR="001B553D" w:rsidRDefault="001B553D">
      <w:pPr>
        <w:pStyle w:val="BodyText"/>
        <w:spacing w:before="5"/>
        <w:rPr>
          <w:sz w:val="17"/>
        </w:rPr>
      </w:pPr>
    </w:p>
    <w:p w:rsidR="001B553D" w:rsidRDefault="009A1317">
      <w:pPr>
        <w:pStyle w:val="BodyText"/>
        <w:ind w:left="172" w:right="161"/>
      </w:pPr>
      <w:r>
        <w:t>Don’t</w:t>
      </w:r>
      <w:r>
        <w:rPr>
          <w:spacing w:val="-5"/>
        </w:rPr>
        <w:t xml:space="preserve"> </w:t>
      </w:r>
      <w:r>
        <w:t>forget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change your telephone number.</w:t>
      </w:r>
    </w:p>
    <w:p w:rsidR="001B553D" w:rsidRDefault="001B553D">
      <w:pPr>
        <w:pStyle w:val="BodyText"/>
        <w:spacing w:before="4"/>
        <w:rPr>
          <w:sz w:val="17"/>
        </w:rPr>
      </w:pPr>
    </w:p>
    <w:p w:rsidR="001B553D" w:rsidRDefault="009A1317">
      <w:pPr>
        <w:pStyle w:val="BodyText"/>
        <w:spacing w:before="1"/>
        <w:ind w:left="172" w:right="374"/>
      </w:pP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clinical reasons, such as invitations to chronic disease clinics, health promotions, patient information, delivering</w:t>
      </w:r>
      <w:r>
        <w:rPr>
          <w:spacing w:val="-5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keep your records up to date.</w:t>
      </w:r>
    </w:p>
    <w:p w:rsidR="001B553D" w:rsidRDefault="001B553D">
      <w:pPr>
        <w:pStyle w:val="BodyText"/>
        <w:rPr>
          <w:sz w:val="20"/>
        </w:rPr>
      </w:pPr>
    </w:p>
    <w:p w:rsidR="001B553D" w:rsidRDefault="001B553D">
      <w:pPr>
        <w:pStyle w:val="BodyText"/>
        <w:spacing w:before="1"/>
        <w:rPr>
          <w:sz w:val="16"/>
        </w:rPr>
      </w:pPr>
    </w:p>
    <w:p w:rsidR="001B553D" w:rsidRDefault="001B553D">
      <w:pPr>
        <w:spacing w:before="1"/>
        <w:ind w:left="371" w:right="680"/>
        <w:jc w:val="center"/>
        <w:rPr>
          <w:i/>
          <w:sz w:val="32"/>
        </w:rPr>
      </w:pPr>
    </w:p>
    <w:sectPr w:rsidR="001B553D">
      <w:type w:val="continuous"/>
      <w:pgSz w:w="16840" w:h="11910" w:orient="landscape"/>
      <w:pgMar w:top="900" w:right="480" w:bottom="280" w:left="800" w:header="720" w:footer="720" w:gutter="0"/>
      <w:cols w:num="3" w:space="720" w:equalWidth="0">
        <w:col w:w="3675" w:space="2158"/>
        <w:col w:w="3871" w:space="1709"/>
        <w:col w:w="4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320F"/>
    <w:multiLevelType w:val="hybridMultilevel"/>
    <w:tmpl w:val="3F60BD74"/>
    <w:lvl w:ilvl="0" w:tplc="C49C280C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2EE87AE">
      <w:numFmt w:val="bullet"/>
      <w:lvlText w:val=""/>
      <w:lvlJc w:val="left"/>
      <w:pPr>
        <w:ind w:left="8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B588C3C0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3" w:tplc="3F60A6D8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36C4846E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5" w:tplc="DE8C3576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 w:tplc="3C480D34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7" w:tplc="CA0A721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8" w:tplc="1CE253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9162A9"/>
    <w:multiLevelType w:val="hybridMultilevel"/>
    <w:tmpl w:val="7C6CBA36"/>
    <w:lvl w:ilvl="0" w:tplc="35F0B83C">
      <w:numFmt w:val="bullet"/>
      <w:lvlText w:val=""/>
      <w:lvlJc w:val="left"/>
      <w:pPr>
        <w:ind w:left="5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49E47AA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D53E233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 w:tplc="A5A2B204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ED185C3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5" w:tplc="D960D88C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6" w:tplc="FAE23A1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7" w:tplc="B5CA7D2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F2401A0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D"/>
    <w:rsid w:val="001B553D"/>
    <w:rsid w:val="009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E4D2"/>
  <w15:docId w15:val="{FF5855BB-2395-43D0-B291-0561741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27" w:right="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1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headslanesurger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ccg.norhead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headslanesurgery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occg.norheads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 CCG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Tracey Wilkinson</cp:lastModifiedBy>
  <cp:revision>2</cp:revision>
  <dcterms:created xsi:type="dcterms:W3CDTF">2021-12-03T12:21:00Z</dcterms:created>
  <dcterms:modified xsi:type="dcterms:W3CDTF">2021-12-03T12:21:00Z</dcterms:modified>
</cp:coreProperties>
</file>