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16FF4570" w:rsidR="007967C7" w:rsidRPr="00022B03" w:rsidRDefault="00022B03" w:rsidP="00022B03">
            <w:pPr>
              <w:rPr>
                <w:rFonts w:ascii="Arial" w:hAnsi="Arial" w:cs="Arial"/>
                <w:b/>
                <w:color w:val="FF0066"/>
                <w:sz w:val="32"/>
                <w:szCs w:val="24"/>
              </w:rPr>
            </w:pPr>
            <w:r w:rsidRPr="00022B03">
              <w:rPr>
                <w:rFonts w:ascii="Arial" w:hAnsi="Arial" w:cs="Arial"/>
                <w:b/>
                <w:sz w:val="28"/>
                <w:szCs w:val="24"/>
              </w:rPr>
              <w:t>The Greyswood Practice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w:t>
            </w:r>
            <w:bookmarkStart w:id="0" w:name="_GoBack"/>
            <w:bookmarkEnd w:id="0"/>
            <w:r>
              <w:rPr>
                <w:rFonts w:ascii="Arial" w:hAnsi="Arial" w:cs="Arial"/>
                <w:sz w:val="28"/>
                <w:szCs w:val="24"/>
              </w:rPr>
              <w: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53C61EFB" w:rsidR="007967C7" w:rsidRPr="00022B03" w:rsidRDefault="00022B03" w:rsidP="00DD1471">
            <w:pPr>
              <w:spacing w:after="300" w:line="562" w:lineRule="atLeast"/>
              <w:rPr>
                <w:b/>
              </w:rPr>
            </w:pPr>
            <w:r w:rsidRPr="00022B03">
              <w:rPr>
                <w:rFonts w:ascii="Arial" w:hAnsi="Arial" w:cs="Arial"/>
                <w:b/>
                <w:sz w:val="28"/>
                <w:szCs w:val="24"/>
              </w:rPr>
              <w:t>Z5773662</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7AC18EDD" w:rsidR="007967C7" w:rsidRDefault="00101427">
            <w:pPr>
              <w:spacing w:after="0" w:line="235" w:lineRule="auto"/>
              <w:ind w:right="260"/>
            </w:pPr>
            <w:r>
              <w:rPr>
                <w:rFonts w:ascii="Arial" w:hAnsi="Arial" w:cs="Arial"/>
                <w:sz w:val="28"/>
                <w:szCs w:val="24"/>
              </w:rPr>
              <w:t>For more information you can contact the Practice Manager or Data Protection officer</w:t>
            </w:r>
            <w:r w:rsidR="002F04EB">
              <w:rPr>
                <w:rFonts w:ascii="Arial" w:hAnsi="Arial" w:cs="Arial"/>
                <w:sz w:val="28"/>
                <w:szCs w:val="24"/>
              </w:rPr>
              <w:t xml:space="preserve"> via the Practice.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8"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B522C" w14:textId="77777777" w:rsidR="008351BD" w:rsidRDefault="008351BD">
      <w:pPr>
        <w:spacing w:after="0" w:line="240" w:lineRule="auto"/>
      </w:pPr>
      <w:r>
        <w:separator/>
      </w:r>
    </w:p>
  </w:endnote>
  <w:endnote w:type="continuationSeparator" w:id="0">
    <w:p w14:paraId="0EEA23EA" w14:textId="77777777" w:rsidR="008351BD" w:rsidRDefault="00835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22A0F2" w14:textId="77777777" w:rsidR="008351BD" w:rsidRDefault="008351BD">
      <w:pPr>
        <w:spacing w:after="0" w:line="240" w:lineRule="auto"/>
      </w:pPr>
      <w:r>
        <w:rPr>
          <w:color w:val="000000"/>
        </w:rPr>
        <w:separator/>
      </w:r>
    </w:p>
  </w:footnote>
  <w:footnote w:type="continuationSeparator" w:id="0">
    <w:p w14:paraId="38F627F7" w14:textId="77777777" w:rsidR="008351BD" w:rsidRDefault="008351B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67C7"/>
    <w:rsid w:val="00022B03"/>
    <w:rsid w:val="00101427"/>
    <w:rsid w:val="00226B23"/>
    <w:rsid w:val="0023680A"/>
    <w:rsid w:val="002F04EB"/>
    <w:rsid w:val="00421D4F"/>
    <w:rsid w:val="00520699"/>
    <w:rsid w:val="007967C7"/>
    <w:rsid w:val="008351BD"/>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customStyle="1" w:styleId="UnresolvedMention">
    <w:name w:val="Unresolved Mention"/>
    <w:basedOn w:val="DefaultParagraphFont"/>
    <w:uiPriority w:val="99"/>
    <w:semiHidden/>
    <w:unhideWhenUsed/>
    <w:rsid w:val="002F04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hyperlink" Target="mailto:casework@ico.org.uk"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11</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5264</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Anton Ambrose</cp:lastModifiedBy>
  <cp:revision>5</cp:revision>
  <dcterms:created xsi:type="dcterms:W3CDTF">2019-11-21T14:03:00Z</dcterms:created>
  <dcterms:modified xsi:type="dcterms:W3CDTF">2020-01-27T13:46:00Z</dcterms:modified>
</cp:coreProperties>
</file>