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697C" w14:textId="77777777" w:rsidR="006237E2" w:rsidRPr="00932301" w:rsidRDefault="00932301" w:rsidP="009D4AD5">
      <w:pPr>
        <w:widowControl w:val="0"/>
        <w:ind w:firstLine="720"/>
        <w:rPr>
          <w:rFonts w:ascii="Arial" w:hAnsi="Arial" w:cs="Arial"/>
          <w:b/>
          <w:bCs/>
          <w:color w:val="00B0F0"/>
          <w:sz w:val="24"/>
          <w:szCs w:val="24"/>
        </w:rPr>
      </w:pPr>
      <w:r w:rsidRPr="0031158A">
        <w:rPr>
          <w:rFonts w:ascii="Verdana" w:hAnsi="Verdana"/>
          <w:noProof/>
        </w:rPr>
        <w:drawing>
          <wp:anchor distT="0" distB="0" distL="114300" distR="114300" simplePos="0" relativeHeight="251658240" behindDoc="1" locked="0" layoutInCell="1" allowOverlap="1" wp14:anchorId="07C21BB6" wp14:editId="3CADD28F">
            <wp:simplePos x="0" y="0"/>
            <wp:positionH relativeFrom="column">
              <wp:posOffset>-66675</wp:posOffset>
            </wp:positionH>
            <wp:positionV relativeFrom="paragraph">
              <wp:posOffset>-685800</wp:posOffset>
            </wp:positionV>
            <wp:extent cx="1428750" cy="774700"/>
            <wp:effectExtent l="0" t="0" r="0" b="6350"/>
            <wp:wrapTight wrapText="bothSides">
              <wp:wrapPolygon edited="0">
                <wp:start x="0" y="0"/>
                <wp:lineTo x="0" y="21246"/>
                <wp:lineTo x="21312" y="21246"/>
                <wp:lineTo x="21312" y="0"/>
                <wp:lineTo x="0" y="0"/>
              </wp:wrapPolygon>
            </wp:wrapTight>
            <wp:docPr id="8" name="Picture 8" descr="Amersham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sham Health Cent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AD5">
        <w:rPr>
          <w:rFonts w:ascii="Arial" w:hAnsi="Arial" w:cs="Arial"/>
          <w:b/>
          <w:bCs/>
          <w:color w:val="00B0F0"/>
          <w:sz w:val="24"/>
          <w:szCs w:val="24"/>
        </w:rPr>
        <w:t xml:space="preserve"> </w:t>
      </w:r>
      <w:r w:rsidR="006237E2" w:rsidRPr="00932301">
        <w:rPr>
          <w:rFonts w:ascii="Arial" w:hAnsi="Arial" w:cs="Arial"/>
          <w:b/>
          <w:bCs/>
          <w:color w:val="00B0F0"/>
          <w:sz w:val="24"/>
          <w:szCs w:val="24"/>
        </w:rPr>
        <w:t>Amersham Health Centre</w:t>
      </w:r>
    </w:p>
    <w:p w14:paraId="2B7A9742" w14:textId="77777777" w:rsidR="006237E2" w:rsidRPr="00932301" w:rsidRDefault="006237E2" w:rsidP="006237E2">
      <w:pPr>
        <w:widowControl w:val="0"/>
        <w:jc w:val="center"/>
        <w:rPr>
          <w:rFonts w:ascii="Arial" w:hAnsi="Arial" w:cs="Arial"/>
          <w:b/>
          <w:bCs/>
          <w:color w:val="00B0F0"/>
          <w:sz w:val="24"/>
          <w:szCs w:val="24"/>
        </w:rPr>
      </w:pPr>
      <w:r w:rsidRPr="00932301">
        <w:rPr>
          <w:rFonts w:ascii="Arial" w:hAnsi="Arial" w:cs="Arial"/>
          <w:b/>
          <w:bCs/>
          <w:color w:val="00B0F0"/>
          <w:sz w:val="24"/>
          <w:szCs w:val="24"/>
        </w:rPr>
        <w:t>Dr Gabe &amp; Partners</w:t>
      </w:r>
    </w:p>
    <w:p w14:paraId="19099752" w14:textId="77777777" w:rsidR="006237E2" w:rsidRDefault="006237E2" w:rsidP="006237E2">
      <w:pPr>
        <w:widowControl w:val="0"/>
        <w:rPr>
          <w:rFonts w:ascii="Arial" w:hAnsi="Arial" w:cs="Arial"/>
          <w:b/>
          <w:bCs/>
          <w:color w:val="0000FF"/>
          <w:sz w:val="24"/>
          <w:szCs w:val="24"/>
        </w:rPr>
      </w:pPr>
    </w:p>
    <w:p w14:paraId="1FFEDE30" w14:textId="77777777" w:rsidR="00932301" w:rsidRDefault="006237E2" w:rsidP="00932301">
      <w:pPr>
        <w:widowControl w:val="0"/>
        <w:rPr>
          <w:rFonts w:ascii="Verdana" w:hAnsi="Verdana" w:cs="Arial"/>
          <w:b/>
          <w:bCs/>
          <w:color w:val="00B0F0"/>
        </w:rPr>
      </w:pPr>
      <w:r w:rsidRPr="009D4AD5">
        <w:rPr>
          <w:rFonts w:ascii="Verdana" w:hAnsi="Verdana" w:cs="Arial"/>
          <w:b/>
          <w:bCs/>
          <w:color w:val="00B0F0"/>
        </w:rPr>
        <w:t>Making a Complaint</w:t>
      </w:r>
    </w:p>
    <w:p w14:paraId="0F9E9029" w14:textId="77777777" w:rsidR="006237E2" w:rsidRPr="009D4AD5" w:rsidRDefault="009D4AD5" w:rsidP="006237E2">
      <w:pPr>
        <w:widowControl w:val="0"/>
        <w:spacing w:after="120"/>
        <w:rPr>
          <w:rFonts w:ascii="Verdana" w:hAnsi="Verdana" w:cs="Arial"/>
        </w:rPr>
      </w:pPr>
      <w:r>
        <w:rPr>
          <w:rFonts w:ascii="Verdana" w:hAnsi="Verdana" w:cs="Arial"/>
        </w:rPr>
        <w:t>M</w:t>
      </w:r>
      <w:r w:rsidR="006237E2" w:rsidRPr="009D4AD5">
        <w:rPr>
          <w:rFonts w:ascii="Verdana" w:hAnsi="Verdana" w:cs="Arial"/>
        </w:rPr>
        <w:t>ost problems can be sorted out quickly and easily, often at the time they arise with the person concerned and this may be the approach you try first.</w:t>
      </w:r>
    </w:p>
    <w:p w14:paraId="510D3BA0" w14:textId="77777777" w:rsidR="006237E2" w:rsidRPr="009D4AD5" w:rsidRDefault="006237E2" w:rsidP="006237E2">
      <w:pPr>
        <w:widowControl w:val="0"/>
        <w:rPr>
          <w:rFonts w:ascii="Verdana" w:hAnsi="Verdana" w:cs="Arial"/>
        </w:rPr>
      </w:pPr>
      <w:r w:rsidRPr="009D4AD5">
        <w:rPr>
          <w:rFonts w:ascii="Verdana" w:hAnsi="Verdana" w:cs="Arial"/>
        </w:rPr>
        <w:t>Where you are not able to resolve your complaint in this way and wish to make a formal complaint</w:t>
      </w:r>
      <w:r w:rsidR="00932301" w:rsidRPr="009D4AD5">
        <w:rPr>
          <w:rFonts w:ascii="Verdana" w:hAnsi="Verdana" w:cs="Arial"/>
        </w:rPr>
        <w:t>,</w:t>
      </w:r>
      <w:r w:rsidRPr="009D4AD5">
        <w:rPr>
          <w:rFonts w:ascii="Verdana" w:hAnsi="Verdana" w:cs="Arial"/>
        </w:rPr>
        <w:t xml:space="preserve"> you should do so, preferably </w:t>
      </w:r>
      <w:r w:rsidRPr="009D4AD5">
        <w:rPr>
          <w:rFonts w:ascii="Verdana" w:hAnsi="Verdana" w:cs="Arial"/>
          <w:b/>
          <w:bCs/>
        </w:rPr>
        <w:t>in writing</w:t>
      </w:r>
      <w:r w:rsidR="00932301" w:rsidRPr="009D4AD5">
        <w:rPr>
          <w:rFonts w:ascii="Verdana" w:hAnsi="Verdana" w:cs="Arial"/>
          <w:b/>
          <w:bCs/>
        </w:rPr>
        <w:t>,</w:t>
      </w:r>
      <w:r w:rsidRPr="009D4AD5">
        <w:rPr>
          <w:rFonts w:ascii="Verdana" w:hAnsi="Verdana" w:cs="Arial"/>
          <w:b/>
          <w:bCs/>
        </w:rPr>
        <w:t xml:space="preserve"> </w:t>
      </w:r>
      <w:r w:rsidRPr="009D4AD5">
        <w:rPr>
          <w:rFonts w:ascii="Verdana" w:hAnsi="Verdana" w:cs="Arial"/>
        </w:rPr>
        <w:t>as soon as possible after the event and ideally within a few days, as this helps us to establish what happened more easily. In any event, this should be:</w:t>
      </w:r>
    </w:p>
    <w:p w14:paraId="03B554F3" w14:textId="77777777" w:rsidR="006237E2" w:rsidRPr="009D4AD5" w:rsidRDefault="006237E2" w:rsidP="006237E2">
      <w:pPr>
        <w:widowControl w:val="0"/>
        <w:rPr>
          <w:rFonts w:ascii="Verdana" w:hAnsi="Verdana" w:cs="Arial"/>
        </w:rPr>
      </w:pPr>
    </w:p>
    <w:p w14:paraId="5E88B05D" w14:textId="77777777" w:rsidR="006237E2" w:rsidRPr="009D4AD5" w:rsidRDefault="006237E2" w:rsidP="009D4AD5">
      <w:pPr>
        <w:widowControl w:val="0"/>
        <w:ind w:left="566" w:hanging="566"/>
        <w:rPr>
          <w:rFonts w:ascii="Verdana" w:hAnsi="Verdana" w:cs="Arial"/>
          <w:b/>
          <w:color w:val="FF0000"/>
        </w:rPr>
      </w:pPr>
      <w:r w:rsidRPr="009D4AD5">
        <w:rPr>
          <w:rFonts w:ascii="Verdana" w:hAnsi="Verdana" w:cs="Arial"/>
          <w:color w:val="FF0000"/>
        </w:rPr>
        <w:t xml:space="preserve">Within 12 months of the incident, </w:t>
      </w:r>
    </w:p>
    <w:p w14:paraId="3CE2C191" w14:textId="77777777" w:rsidR="006237E2" w:rsidRPr="009D4AD5" w:rsidRDefault="003D0A43" w:rsidP="006237E2">
      <w:pPr>
        <w:widowControl w:val="0"/>
        <w:rPr>
          <w:rFonts w:ascii="Verdana" w:hAnsi="Verdana" w:cs="Arial"/>
          <w:color w:val="FF0000"/>
        </w:rPr>
      </w:pPr>
      <w:r w:rsidRPr="009D4AD5">
        <w:rPr>
          <w:rFonts w:ascii="Verdana" w:hAnsi="Verdana" w:cs="Arial"/>
          <w:b/>
          <w:color w:val="FF0000"/>
        </w:rPr>
        <w:t>Or</w:t>
      </w:r>
      <w:r w:rsidR="006237E2" w:rsidRPr="009D4AD5">
        <w:rPr>
          <w:rFonts w:ascii="Verdana" w:hAnsi="Verdana" w:cs="Arial"/>
          <w:color w:val="FF0000"/>
        </w:rPr>
        <w:t xml:space="preserve"> within 12 months of you discovering that you giving as much detail as you can.</w:t>
      </w:r>
    </w:p>
    <w:p w14:paraId="6228B316" w14:textId="77777777" w:rsidR="006237E2" w:rsidRPr="009D4AD5" w:rsidRDefault="006237E2" w:rsidP="006237E2">
      <w:pPr>
        <w:widowControl w:val="0"/>
        <w:rPr>
          <w:rFonts w:ascii="Verdana" w:hAnsi="Verdana" w:cs="Arial"/>
        </w:rPr>
      </w:pPr>
    </w:p>
    <w:p w14:paraId="4E6B43E9" w14:textId="77777777" w:rsidR="006237E2" w:rsidRPr="009D4AD5" w:rsidRDefault="006237E2" w:rsidP="006237E2">
      <w:pPr>
        <w:widowControl w:val="0"/>
        <w:rPr>
          <w:rFonts w:ascii="Verdana" w:hAnsi="Verdana" w:cs="Arial"/>
        </w:rPr>
      </w:pPr>
      <w:r w:rsidRPr="009D4AD5">
        <w:rPr>
          <w:rFonts w:ascii="Verdana" w:hAnsi="Verdana" w:cs="Arial"/>
        </w:rPr>
        <w:t>If you are a registered patient</w:t>
      </w:r>
      <w:r w:rsidR="00932301" w:rsidRPr="009D4AD5">
        <w:rPr>
          <w:rFonts w:ascii="Verdana" w:hAnsi="Verdana" w:cs="Arial"/>
        </w:rPr>
        <w:t>,</w:t>
      </w:r>
      <w:r w:rsidRPr="009D4AD5">
        <w:rPr>
          <w:rFonts w:ascii="Verdana" w:hAnsi="Verdana" w:cs="Arial"/>
        </w:rPr>
        <w:t xml:space="preserve"> you can complain about your own care. You are unable to complain about someone else’s treatment without their written authority. See the separate section in this </w:t>
      </w:r>
      <w:r w:rsidR="00932301" w:rsidRPr="009D4AD5">
        <w:rPr>
          <w:rFonts w:ascii="Verdana" w:hAnsi="Verdana" w:cs="Arial"/>
        </w:rPr>
        <w:t>document</w:t>
      </w:r>
      <w:r w:rsidRPr="009D4AD5">
        <w:rPr>
          <w:rFonts w:ascii="Verdana" w:hAnsi="Verdana" w:cs="Arial"/>
        </w:rPr>
        <w:t>.</w:t>
      </w:r>
    </w:p>
    <w:p w14:paraId="04191139" w14:textId="77777777" w:rsidR="006237E2" w:rsidRPr="009D4AD5" w:rsidRDefault="006237E2" w:rsidP="006237E2">
      <w:pPr>
        <w:widowControl w:val="0"/>
        <w:rPr>
          <w:rFonts w:ascii="Verdana" w:hAnsi="Verdana" w:cs="Arial"/>
        </w:rPr>
      </w:pPr>
    </w:p>
    <w:p w14:paraId="50B66770" w14:textId="77777777" w:rsidR="006237E2" w:rsidRPr="009D4AD5" w:rsidRDefault="006237E2" w:rsidP="006237E2">
      <w:pPr>
        <w:widowControl w:val="0"/>
        <w:rPr>
          <w:rFonts w:ascii="Verdana" w:hAnsi="Verdana" w:cs="Arial"/>
        </w:rPr>
      </w:pPr>
      <w:r w:rsidRPr="009D4AD5">
        <w:rPr>
          <w:rFonts w:ascii="Verdana" w:hAnsi="Verdana" w:cs="Arial"/>
        </w:rPr>
        <w:t>We are able to provide you with a separate</w:t>
      </w:r>
      <w:r w:rsidR="00932301" w:rsidRPr="009D4AD5">
        <w:rPr>
          <w:rFonts w:ascii="Verdana" w:hAnsi="Verdana" w:cs="Arial"/>
        </w:rPr>
        <w:t xml:space="preserve"> </w:t>
      </w:r>
      <w:r w:rsidRPr="009D4AD5">
        <w:rPr>
          <w:rFonts w:ascii="Verdana" w:hAnsi="Verdana" w:cs="Arial"/>
          <w:color w:val="FF0000"/>
        </w:rPr>
        <w:t xml:space="preserve">complaints form </w:t>
      </w:r>
      <w:r w:rsidRPr="009D4AD5">
        <w:rPr>
          <w:rFonts w:ascii="Verdana" w:hAnsi="Verdana" w:cs="Arial"/>
        </w:rPr>
        <w:t>to register your complaint and this includes a third-party authority form to enable a complaint to be made by someone else. You can provide this in</w:t>
      </w:r>
      <w:r w:rsidR="00932301" w:rsidRPr="009D4AD5">
        <w:rPr>
          <w:rFonts w:ascii="Verdana" w:hAnsi="Verdana" w:cs="Arial"/>
        </w:rPr>
        <w:t xml:space="preserve"> </w:t>
      </w:r>
      <w:r w:rsidRPr="009D4AD5">
        <w:rPr>
          <w:rFonts w:ascii="Verdana" w:hAnsi="Verdana" w:cs="Arial"/>
        </w:rPr>
        <w:t>your own format providing this covers all the</w:t>
      </w:r>
      <w:r w:rsidR="00932301" w:rsidRPr="009D4AD5">
        <w:rPr>
          <w:rFonts w:ascii="Verdana" w:hAnsi="Verdana" w:cs="Arial"/>
        </w:rPr>
        <w:t xml:space="preserve"> </w:t>
      </w:r>
      <w:r w:rsidRPr="009D4AD5">
        <w:rPr>
          <w:rFonts w:ascii="Verdana" w:hAnsi="Verdana" w:cs="Arial"/>
        </w:rPr>
        <w:t>necessary aspects.</w:t>
      </w:r>
    </w:p>
    <w:p w14:paraId="00AB0237" w14:textId="77777777" w:rsidR="006237E2" w:rsidRPr="009D4AD5" w:rsidRDefault="006237E2" w:rsidP="006237E2">
      <w:pPr>
        <w:widowControl w:val="0"/>
        <w:spacing w:after="120"/>
        <w:rPr>
          <w:rFonts w:ascii="Verdana" w:hAnsi="Verdana" w:cs="Arial"/>
          <w:b/>
          <w:bCs/>
        </w:rPr>
      </w:pPr>
    </w:p>
    <w:p w14:paraId="3B80B93E" w14:textId="77777777" w:rsidR="006237E2" w:rsidRPr="009D4AD5" w:rsidRDefault="006237E2" w:rsidP="006237E2">
      <w:pPr>
        <w:widowControl w:val="0"/>
        <w:spacing w:after="120"/>
        <w:rPr>
          <w:rFonts w:ascii="Verdana" w:hAnsi="Verdana" w:cs="Arial"/>
          <w:b/>
          <w:bCs/>
        </w:rPr>
      </w:pPr>
      <w:r w:rsidRPr="009D4AD5">
        <w:rPr>
          <w:rFonts w:ascii="Verdana" w:hAnsi="Verdana" w:cs="Arial"/>
          <w:b/>
          <w:bCs/>
        </w:rPr>
        <w:t>Send your written complaint to:</w:t>
      </w:r>
    </w:p>
    <w:p w14:paraId="544F6161" w14:textId="77777777" w:rsidR="006237E2" w:rsidRPr="009D4AD5" w:rsidRDefault="006237E2" w:rsidP="006237E2">
      <w:pPr>
        <w:widowControl w:val="0"/>
        <w:spacing w:after="60"/>
        <w:rPr>
          <w:rFonts w:ascii="Verdana" w:hAnsi="Verdana" w:cs="Arial"/>
        </w:rPr>
      </w:pPr>
      <w:r w:rsidRPr="009D4AD5">
        <w:rPr>
          <w:rFonts w:ascii="Verdana" w:hAnsi="Verdana" w:cs="Arial"/>
        </w:rPr>
        <w:t>Meeta Jobanputra</w:t>
      </w:r>
    </w:p>
    <w:p w14:paraId="0457B416" w14:textId="77777777" w:rsidR="006237E2" w:rsidRPr="009D4AD5" w:rsidRDefault="006237E2" w:rsidP="006237E2">
      <w:pPr>
        <w:widowControl w:val="0"/>
        <w:spacing w:after="60"/>
        <w:rPr>
          <w:rFonts w:ascii="Verdana" w:hAnsi="Verdana" w:cs="Arial"/>
        </w:rPr>
      </w:pPr>
      <w:r w:rsidRPr="009D4AD5">
        <w:rPr>
          <w:rFonts w:ascii="Verdana" w:hAnsi="Verdana" w:cs="Arial"/>
        </w:rPr>
        <w:t>Practice Manager</w:t>
      </w:r>
    </w:p>
    <w:p w14:paraId="33A46E69" w14:textId="77777777" w:rsidR="006237E2" w:rsidRPr="009D4AD5" w:rsidRDefault="006237E2" w:rsidP="006237E2">
      <w:pPr>
        <w:widowControl w:val="0"/>
        <w:spacing w:after="60"/>
        <w:rPr>
          <w:rFonts w:ascii="Verdana" w:hAnsi="Verdana" w:cs="Arial"/>
        </w:rPr>
      </w:pPr>
      <w:r w:rsidRPr="009D4AD5">
        <w:rPr>
          <w:rFonts w:ascii="Verdana" w:hAnsi="Verdana" w:cs="Arial"/>
        </w:rPr>
        <w:t>Dr C Gabe &amp; Partners</w:t>
      </w:r>
    </w:p>
    <w:p w14:paraId="462C7162" w14:textId="77777777" w:rsidR="006237E2" w:rsidRPr="009D4AD5" w:rsidRDefault="006237E2" w:rsidP="006237E2">
      <w:pPr>
        <w:widowControl w:val="0"/>
        <w:spacing w:after="60"/>
        <w:rPr>
          <w:rFonts w:ascii="Verdana" w:hAnsi="Verdana" w:cs="Arial"/>
        </w:rPr>
      </w:pPr>
      <w:r w:rsidRPr="009D4AD5">
        <w:rPr>
          <w:rFonts w:ascii="Verdana" w:hAnsi="Verdana" w:cs="Arial"/>
        </w:rPr>
        <w:t xml:space="preserve">Amersham Health Centre </w:t>
      </w:r>
    </w:p>
    <w:p w14:paraId="3206A221" w14:textId="77777777" w:rsidR="006237E2" w:rsidRPr="009D4AD5" w:rsidRDefault="006237E2" w:rsidP="006237E2">
      <w:pPr>
        <w:widowControl w:val="0"/>
        <w:spacing w:after="60"/>
        <w:rPr>
          <w:rFonts w:ascii="Verdana" w:hAnsi="Verdana" w:cs="Arial"/>
        </w:rPr>
      </w:pPr>
      <w:r w:rsidRPr="009D4AD5">
        <w:rPr>
          <w:rFonts w:ascii="Verdana" w:hAnsi="Verdana" w:cs="Arial"/>
        </w:rPr>
        <w:t>Chiltern Avenue</w:t>
      </w:r>
    </w:p>
    <w:p w14:paraId="4386AA8C" w14:textId="77777777" w:rsidR="006237E2" w:rsidRPr="009D4AD5" w:rsidRDefault="006237E2" w:rsidP="006237E2">
      <w:pPr>
        <w:widowControl w:val="0"/>
        <w:spacing w:after="60"/>
        <w:rPr>
          <w:rFonts w:ascii="Verdana" w:hAnsi="Verdana" w:cs="Arial"/>
        </w:rPr>
      </w:pPr>
      <w:r w:rsidRPr="009D4AD5">
        <w:rPr>
          <w:rFonts w:ascii="Verdana" w:hAnsi="Verdana" w:cs="Arial"/>
        </w:rPr>
        <w:t>Amersham, HP6 5AY</w:t>
      </w:r>
    </w:p>
    <w:p w14:paraId="20499F8B" w14:textId="77777777" w:rsidR="006237E2" w:rsidRPr="009D4AD5" w:rsidRDefault="006237E2" w:rsidP="006237E2">
      <w:pPr>
        <w:widowControl w:val="0"/>
        <w:spacing w:after="60"/>
        <w:rPr>
          <w:rFonts w:ascii="Verdana" w:hAnsi="Verdana" w:cs="Arial"/>
        </w:rPr>
      </w:pPr>
    </w:p>
    <w:p w14:paraId="437A5370" w14:textId="77777777" w:rsidR="009D4AD5" w:rsidRDefault="003A63B3" w:rsidP="009D4AD5">
      <w:pPr>
        <w:spacing w:line="276" w:lineRule="auto"/>
        <w:rPr>
          <w:rFonts w:ascii="Verdana" w:hAnsi="Verdana" w:cs="Arial"/>
          <w:b/>
          <w:bCs/>
          <w:color w:val="00B0F0"/>
        </w:rPr>
      </w:pPr>
      <w:r w:rsidRPr="009D4AD5">
        <w:rPr>
          <w:rFonts w:ascii="Verdana" w:hAnsi="Verdana" w:cs="Arial"/>
          <w:b/>
          <w:bCs/>
          <w:color w:val="00B0F0"/>
        </w:rPr>
        <w:t>What we do next</w:t>
      </w:r>
    </w:p>
    <w:p w14:paraId="46DFD584" w14:textId="77777777" w:rsidR="009D4AD5" w:rsidRDefault="003A63B3" w:rsidP="009D4AD5">
      <w:pPr>
        <w:spacing w:line="276" w:lineRule="auto"/>
        <w:rPr>
          <w:rFonts w:ascii="Verdana" w:hAnsi="Verdana" w:cs="Arial"/>
        </w:rPr>
      </w:pPr>
      <w:r w:rsidRPr="009D4AD5">
        <w:rPr>
          <w:rFonts w:ascii="Verdana" w:hAnsi="Verdana" w:cs="Arial"/>
        </w:rPr>
        <w:t>We look to settle complaints as soon as possible.</w:t>
      </w:r>
    </w:p>
    <w:p w14:paraId="140EFD07" w14:textId="77777777" w:rsidR="009D4AD5" w:rsidRDefault="009D4AD5" w:rsidP="009D4AD5">
      <w:pPr>
        <w:spacing w:line="276" w:lineRule="auto"/>
        <w:rPr>
          <w:rFonts w:ascii="Verdana" w:hAnsi="Verdana" w:cs="Arial"/>
        </w:rPr>
      </w:pPr>
    </w:p>
    <w:p w14:paraId="1E0DA161" w14:textId="77777777" w:rsidR="003A63B3" w:rsidRPr="009D4AD5" w:rsidRDefault="003A63B3" w:rsidP="009D4AD5">
      <w:pPr>
        <w:spacing w:line="276" w:lineRule="auto"/>
        <w:rPr>
          <w:rFonts w:ascii="Verdana" w:hAnsi="Verdana" w:cs="Arial"/>
        </w:rPr>
      </w:pPr>
      <w:r w:rsidRPr="003D0A43">
        <w:rPr>
          <w:rFonts w:ascii="Verdana" w:hAnsi="Verdana" w:cs="Arial"/>
          <w:b/>
        </w:rPr>
        <w:t>We will acknowledge</w:t>
      </w:r>
      <w:r w:rsidR="00CA59A8" w:rsidRPr="003D0A43">
        <w:rPr>
          <w:rFonts w:ascii="Verdana" w:hAnsi="Verdana" w:cs="Arial"/>
          <w:b/>
        </w:rPr>
        <w:t xml:space="preserve"> receipt within 3 working days and will respond to your complaint within 6 months as per NHS guidance</w:t>
      </w:r>
      <w:r w:rsidR="00CA59A8">
        <w:rPr>
          <w:rFonts w:ascii="Verdana" w:hAnsi="Verdana" w:cs="Arial"/>
        </w:rPr>
        <w:t xml:space="preserve">. If you made a complaint but do not receive a response or decision for more than 6 months, you must be told the reason for the delay.  </w:t>
      </w:r>
      <w:r w:rsidRPr="009D4AD5">
        <w:rPr>
          <w:rFonts w:ascii="Verdana" w:hAnsi="Verdana" w:cs="Arial"/>
        </w:rPr>
        <w:t>You may then receive a formal reply in writing, or you may be invited to meet with the person(s) concerned to attempt to resolve the issue. If the matter is likely to take longer than this we will let you know, and keep you informed as the investigation progresses.</w:t>
      </w:r>
    </w:p>
    <w:p w14:paraId="0BF4C3AF" w14:textId="77777777" w:rsidR="009D4AD5" w:rsidRDefault="009D4AD5" w:rsidP="009D4AD5">
      <w:pPr>
        <w:pStyle w:val="NormalWeb"/>
        <w:shd w:val="clear" w:color="auto" w:fill="F0F4F5"/>
        <w:spacing w:before="0" w:beforeAutospacing="0" w:after="0" w:afterAutospacing="0"/>
        <w:rPr>
          <w:rFonts w:ascii="Verdana" w:hAnsi="Verdana" w:cs="Arial"/>
          <w:color w:val="212B32"/>
          <w:sz w:val="20"/>
          <w:szCs w:val="20"/>
        </w:rPr>
      </w:pPr>
    </w:p>
    <w:p w14:paraId="4803C1F4" w14:textId="77777777" w:rsidR="003A63B3" w:rsidRPr="009D4AD5" w:rsidRDefault="003A63B3" w:rsidP="003A63B3">
      <w:pPr>
        <w:widowControl w:val="0"/>
        <w:spacing w:after="120"/>
        <w:rPr>
          <w:rFonts w:ascii="Verdana" w:hAnsi="Verdana" w:cs="Arial"/>
        </w:rPr>
      </w:pPr>
      <w:r w:rsidRPr="009D4AD5">
        <w:rPr>
          <w:rFonts w:ascii="Verdana" w:hAnsi="Verdana" w:cs="Arial"/>
        </w:rPr>
        <w:t>When looking into a complaint we attempt to see what happened and why, to see if there is something we can learn from this, and make it possible for you to discuss the issue with those involved if you would like to do so.</w:t>
      </w:r>
    </w:p>
    <w:p w14:paraId="53347C04" w14:textId="77777777" w:rsidR="003A63B3" w:rsidRDefault="003A63B3" w:rsidP="003A63B3">
      <w:pPr>
        <w:widowControl w:val="0"/>
        <w:spacing w:after="120"/>
        <w:rPr>
          <w:rFonts w:ascii="Verdana" w:hAnsi="Verdana" w:cs="Arial"/>
        </w:rPr>
      </w:pPr>
      <w:r w:rsidRPr="009D4AD5">
        <w:rPr>
          <w:rFonts w:ascii="Verdana" w:hAnsi="Verdana" w:cs="Arial"/>
        </w:rPr>
        <w:t>When the investigations are complete</w:t>
      </w:r>
      <w:r w:rsidR="00932301" w:rsidRPr="009D4AD5">
        <w:rPr>
          <w:rFonts w:ascii="Verdana" w:hAnsi="Verdana" w:cs="Arial"/>
        </w:rPr>
        <w:t>,</w:t>
      </w:r>
      <w:r w:rsidRPr="009D4AD5">
        <w:rPr>
          <w:rFonts w:ascii="Verdana" w:hAnsi="Verdana" w:cs="Arial"/>
        </w:rPr>
        <w:t xml:space="preserve"> your complaint will be determined and a final response sent to you.</w:t>
      </w:r>
    </w:p>
    <w:p w14:paraId="1F867F25" w14:textId="77777777" w:rsidR="009D4AD5" w:rsidRDefault="009D4AD5" w:rsidP="003A63B3">
      <w:pPr>
        <w:widowControl w:val="0"/>
        <w:spacing w:after="120"/>
        <w:rPr>
          <w:rFonts w:ascii="Verdana" w:hAnsi="Verdana" w:cs="Arial"/>
        </w:rPr>
      </w:pPr>
    </w:p>
    <w:p w14:paraId="05C8722E" w14:textId="77777777" w:rsidR="009D4AD5" w:rsidRDefault="009D4AD5" w:rsidP="003A63B3">
      <w:pPr>
        <w:widowControl w:val="0"/>
        <w:spacing w:after="120"/>
        <w:rPr>
          <w:rFonts w:ascii="Verdana" w:hAnsi="Verdana" w:cs="Arial"/>
        </w:rPr>
      </w:pPr>
    </w:p>
    <w:p w14:paraId="75D109FA" w14:textId="77777777" w:rsidR="00590F14" w:rsidRDefault="00590F14" w:rsidP="003A63B3">
      <w:pPr>
        <w:widowControl w:val="0"/>
        <w:spacing w:after="120"/>
        <w:rPr>
          <w:rFonts w:ascii="Verdana" w:hAnsi="Verdana" w:cs="Arial"/>
        </w:rPr>
      </w:pPr>
    </w:p>
    <w:p w14:paraId="6F78AFA8" w14:textId="77777777" w:rsidR="00590F14" w:rsidRDefault="00590F14" w:rsidP="003A63B3">
      <w:pPr>
        <w:widowControl w:val="0"/>
        <w:spacing w:after="120"/>
        <w:rPr>
          <w:rFonts w:ascii="Verdana" w:hAnsi="Verdana" w:cs="Arial"/>
        </w:rPr>
      </w:pPr>
    </w:p>
    <w:p w14:paraId="03F7B958" w14:textId="77777777" w:rsidR="003A63B3" w:rsidRPr="009D4AD5" w:rsidRDefault="003A63B3" w:rsidP="003A63B3">
      <w:pPr>
        <w:widowControl w:val="0"/>
        <w:spacing w:after="120"/>
        <w:rPr>
          <w:rFonts w:ascii="Verdana" w:hAnsi="Verdana" w:cs="Arial"/>
        </w:rPr>
      </w:pPr>
      <w:r w:rsidRPr="009D4AD5">
        <w:rPr>
          <w:rFonts w:ascii="Verdana" w:hAnsi="Verdana" w:cs="Arial"/>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518E1B71" w14:textId="77777777" w:rsidR="003A63B3" w:rsidRPr="009D4AD5" w:rsidRDefault="003A63B3" w:rsidP="003A63B3">
      <w:pPr>
        <w:widowControl w:val="0"/>
        <w:spacing w:after="120"/>
        <w:rPr>
          <w:rFonts w:ascii="Verdana" w:hAnsi="Verdana" w:cs="Arial"/>
        </w:rPr>
      </w:pPr>
      <w:r w:rsidRPr="009D4AD5">
        <w:rPr>
          <w:rFonts w:ascii="Verdana" w:hAnsi="Verdana" w:cs="Arial"/>
        </w:rPr>
        <w:t>The final response letter will include details of the result of your complaint and also your right to escalate the matter further if you remain dissatisfied with the response.</w:t>
      </w:r>
    </w:p>
    <w:p w14:paraId="53BF99E9" w14:textId="77777777" w:rsidR="009D4AD5" w:rsidRDefault="009D4AD5" w:rsidP="003A63B3">
      <w:pPr>
        <w:widowControl w:val="0"/>
        <w:ind w:right="-228"/>
        <w:rPr>
          <w:rFonts w:ascii="Verdana" w:hAnsi="Verdana" w:cs="Arial"/>
          <w:b/>
          <w:bCs/>
          <w:color w:val="00B0F0"/>
        </w:rPr>
      </w:pPr>
    </w:p>
    <w:p w14:paraId="78807401" w14:textId="77777777" w:rsidR="003A63B3" w:rsidRPr="009D4AD5" w:rsidRDefault="003A63B3" w:rsidP="003A63B3">
      <w:pPr>
        <w:widowControl w:val="0"/>
        <w:ind w:right="-228"/>
        <w:rPr>
          <w:rFonts w:ascii="Verdana" w:hAnsi="Verdana" w:cs="Arial"/>
          <w:b/>
          <w:bCs/>
          <w:color w:val="00B0F0"/>
        </w:rPr>
      </w:pPr>
      <w:r w:rsidRPr="009D4AD5">
        <w:rPr>
          <w:rFonts w:ascii="Verdana" w:hAnsi="Verdana" w:cs="Arial"/>
          <w:b/>
          <w:bCs/>
          <w:color w:val="00B0F0"/>
        </w:rPr>
        <w:t>Complaining on Behalf of Someone Else</w:t>
      </w:r>
    </w:p>
    <w:p w14:paraId="72EF4DEF" w14:textId="77777777" w:rsidR="003A63B3" w:rsidRPr="009D4AD5" w:rsidRDefault="003A63B3" w:rsidP="003A63B3">
      <w:pPr>
        <w:widowControl w:val="0"/>
        <w:rPr>
          <w:rFonts w:ascii="Verdana" w:hAnsi="Verdana" w:cs="Arial"/>
        </w:rPr>
      </w:pPr>
      <w:r w:rsidRPr="009D4AD5">
        <w:rPr>
          <w:rFonts w:ascii="Verdana" w:hAnsi="Verdana" w:cs="Arial"/>
        </w:rPr>
        <w:t>We keep to the strict rules of medical and personal confidentiality. If you wish to make a complaint and are not the patient involved, we will require the written consent of the patient to confirm that they are</w:t>
      </w:r>
      <w:r w:rsidR="00932301" w:rsidRPr="009D4AD5">
        <w:rPr>
          <w:rFonts w:ascii="Verdana" w:hAnsi="Verdana" w:cs="Arial"/>
        </w:rPr>
        <w:t xml:space="preserve"> </w:t>
      </w:r>
      <w:r w:rsidRPr="009D4AD5">
        <w:rPr>
          <w:rFonts w:ascii="Verdana" w:hAnsi="Verdana" w:cs="Arial"/>
        </w:rPr>
        <w:t xml:space="preserve">unhappy with their treatment and that we can deal with someone else about it. </w:t>
      </w:r>
    </w:p>
    <w:p w14:paraId="618DC887" w14:textId="77777777" w:rsidR="003A63B3" w:rsidRPr="009D4AD5" w:rsidRDefault="003A63B3" w:rsidP="003A63B3">
      <w:pPr>
        <w:widowControl w:val="0"/>
        <w:spacing w:after="120"/>
        <w:rPr>
          <w:rFonts w:ascii="Verdana" w:hAnsi="Verdana" w:cs="Arial"/>
        </w:rPr>
      </w:pPr>
    </w:p>
    <w:p w14:paraId="1752C2E1" w14:textId="77777777" w:rsidR="003A63B3" w:rsidRPr="009D4AD5" w:rsidRDefault="003A63B3" w:rsidP="003A63B3">
      <w:pPr>
        <w:widowControl w:val="0"/>
        <w:spacing w:after="120"/>
        <w:rPr>
          <w:rFonts w:ascii="Verdana" w:hAnsi="Verdana" w:cs="Arial"/>
        </w:rPr>
      </w:pPr>
      <w:r w:rsidRPr="009D4AD5">
        <w:rPr>
          <w:rFonts w:ascii="Verdana" w:hAnsi="Verdana" w:cs="Arial"/>
        </w:rPr>
        <w:t xml:space="preserve">Please </w:t>
      </w:r>
      <w:r w:rsidR="00932301" w:rsidRPr="009D4AD5">
        <w:rPr>
          <w:rFonts w:ascii="Verdana" w:hAnsi="Verdana" w:cs="Arial"/>
        </w:rPr>
        <w:t>complete the official</w:t>
      </w:r>
      <w:r w:rsidRPr="009D4AD5">
        <w:rPr>
          <w:rFonts w:ascii="Verdana" w:hAnsi="Verdana" w:cs="Arial"/>
        </w:rPr>
        <w:t xml:space="preserve"> </w:t>
      </w:r>
      <w:r w:rsidRPr="009D4AD5">
        <w:rPr>
          <w:rFonts w:ascii="Verdana" w:hAnsi="Verdana" w:cs="Arial"/>
          <w:color w:val="FF0000"/>
        </w:rPr>
        <w:t xml:space="preserve">Complaints Form </w:t>
      </w:r>
      <w:r w:rsidRPr="009D4AD5">
        <w:rPr>
          <w:rFonts w:ascii="Verdana" w:hAnsi="Verdana" w:cs="Arial"/>
        </w:rPr>
        <w:t>which contains a suitable authority for the patient to sign to enable the complaint to proceed.</w:t>
      </w:r>
    </w:p>
    <w:p w14:paraId="5D0AF16D" w14:textId="77777777" w:rsidR="003A63B3" w:rsidRPr="009D4AD5" w:rsidRDefault="003A63B3" w:rsidP="003A63B3">
      <w:pPr>
        <w:widowControl w:val="0"/>
        <w:spacing w:after="120"/>
        <w:rPr>
          <w:rFonts w:ascii="Verdana" w:hAnsi="Verdana" w:cs="Arial"/>
        </w:rPr>
      </w:pPr>
      <w:r w:rsidRPr="009D4AD5">
        <w:rPr>
          <w:rFonts w:ascii="Verdana" w:hAnsi="Verdana" w:cs="Arial"/>
        </w:rPr>
        <w:t>Where the patient is incapable of providing consent due to illness or accident</w:t>
      </w:r>
      <w:r w:rsidR="00932301" w:rsidRPr="009D4AD5">
        <w:rPr>
          <w:rFonts w:ascii="Verdana" w:hAnsi="Verdana" w:cs="Arial"/>
        </w:rPr>
        <w:t>,</w:t>
      </w:r>
      <w:r w:rsidRPr="009D4AD5">
        <w:rPr>
          <w:rFonts w:ascii="Verdana" w:hAnsi="Verdana" w:cs="Arial"/>
        </w:rPr>
        <w:t xml:space="preserve"> it may be possible to deal with the complaint. Please provide the precise details of the circumstances which prevent this in your covering letter.</w:t>
      </w:r>
    </w:p>
    <w:p w14:paraId="07DCCB93" w14:textId="77777777" w:rsidR="003A63B3" w:rsidRPr="009D4AD5" w:rsidRDefault="003A63B3" w:rsidP="003A63B3">
      <w:pPr>
        <w:widowControl w:val="0"/>
        <w:spacing w:after="120"/>
        <w:rPr>
          <w:rFonts w:ascii="Verdana" w:hAnsi="Verdana" w:cs="Arial"/>
        </w:rPr>
      </w:pPr>
      <w:r w:rsidRPr="009D4AD5">
        <w:rPr>
          <w:rFonts w:ascii="Verdana" w:hAnsi="Verdana" w:cs="Arial"/>
        </w:rPr>
        <w:t>Please note that we are unable to discuss any issue relating to someone else without their express</w:t>
      </w:r>
      <w:r w:rsidRPr="009D4AD5">
        <w:rPr>
          <w:rFonts w:ascii="Verdana" w:hAnsi="Verdana" w:cs="Arial"/>
        </w:rPr>
        <w:br/>
        <w:t>permission, which must be in writing, unless the circumstances above apply.</w:t>
      </w:r>
    </w:p>
    <w:p w14:paraId="3C7A8C3C" w14:textId="77777777" w:rsidR="003A63B3" w:rsidRPr="009C2E82" w:rsidRDefault="003A63B3" w:rsidP="003A63B3">
      <w:pPr>
        <w:widowControl w:val="0"/>
        <w:spacing w:after="120"/>
        <w:rPr>
          <w:rFonts w:ascii="Verdana" w:hAnsi="Verdana" w:cs="Arial"/>
          <w:color w:val="auto"/>
        </w:rPr>
      </w:pPr>
      <w:r w:rsidRPr="009C2E82">
        <w:rPr>
          <w:rFonts w:ascii="Verdana" w:hAnsi="Verdana" w:cs="Arial"/>
          <w:color w:val="auto"/>
        </w:rPr>
        <w:t>We may still need to correspond direct with the patient, or may be able to deal direct with the third party and this depends on the wording of the authority provided.</w:t>
      </w:r>
    </w:p>
    <w:p w14:paraId="4462BEBA" w14:textId="77777777" w:rsidR="003A63B3" w:rsidRPr="009C2E82" w:rsidRDefault="003A63B3" w:rsidP="003A63B3">
      <w:pPr>
        <w:widowControl w:val="0"/>
        <w:jc w:val="center"/>
        <w:rPr>
          <w:rFonts w:ascii="Verdana" w:hAnsi="Verdana" w:cs="Arial"/>
          <w:b/>
          <w:bCs/>
          <w:color w:val="auto"/>
        </w:rPr>
      </w:pPr>
    </w:p>
    <w:p w14:paraId="1B3BB2C0" w14:textId="3BFEF56E" w:rsidR="003A63B3" w:rsidRPr="009C2E82" w:rsidRDefault="003A63B3" w:rsidP="003A63B3">
      <w:pPr>
        <w:widowControl w:val="0"/>
        <w:rPr>
          <w:rFonts w:ascii="Verdana" w:hAnsi="Verdana" w:cs="Arial"/>
          <w:b/>
          <w:color w:val="auto"/>
        </w:rPr>
      </w:pPr>
      <w:r w:rsidRPr="009C2E82">
        <w:rPr>
          <w:rFonts w:ascii="Verdana" w:hAnsi="Verdana" w:cs="Arial"/>
          <w:b/>
          <w:color w:val="auto"/>
        </w:rPr>
        <w:t>Help with making your complaint</w:t>
      </w:r>
      <w:r w:rsidR="009C2E82">
        <w:rPr>
          <w:rFonts w:ascii="Verdana" w:hAnsi="Verdana" w:cs="Arial"/>
          <w:b/>
          <w:color w:val="auto"/>
        </w:rPr>
        <w:t>:</w:t>
      </w:r>
    </w:p>
    <w:p w14:paraId="1B2553C8" w14:textId="77777777"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6B55A" w14:textId="7F786678"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make a complaint about primary care services to the commissioner, please contact the Complaints team via the contact details:</w:t>
      </w:r>
    </w:p>
    <w:p w14:paraId="22705E41" w14:textId="77777777"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B0E71A" w14:textId="2C70BC0E"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 East Complaints Hub</w:t>
      </w:r>
    </w:p>
    <w:p w14:paraId="097E0B6C" w14:textId="3B154F7E"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NHS Frimley ICB</w:t>
      </w:r>
    </w:p>
    <w:p w14:paraId="3C7B2333" w14:textId="6D199669"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Aldershot Centre for Health</w:t>
      </w:r>
    </w:p>
    <w:p w14:paraId="2CE8B54B" w14:textId="1FADF5C3"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Hospital Hill</w:t>
      </w:r>
    </w:p>
    <w:p w14:paraId="4BFD00A6" w14:textId="0BB9BEA7"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Aldershot</w:t>
      </w:r>
    </w:p>
    <w:p w14:paraId="2C0E7FA1" w14:textId="2C546449"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Hampshire</w:t>
      </w:r>
    </w:p>
    <w:p w14:paraId="30AC79CC" w14:textId="67B448BC"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GU11 1AY</w:t>
      </w:r>
    </w:p>
    <w:p w14:paraId="5379C25C" w14:textId="77777777"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244F1" w14:textId="36ADAA8E"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Number: 0300 561 0290</w:t>
      </w:r>
    </w:p>
    <w:p w14:paraId="7F93BD4E" w14:textId="2586474A" w:rsidR="009C2E82" w:rsidRPr="009C2E82" w:rsidRDefault="009C2E82" w:rsidP="003A63B3">
      <w:pPr>
        <w:widowControl w:val="0"/>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E82">
        <w:rPr>
          <w:rFonts w:ascii="Verdana" w:hAnsi="Verdana" w:cs="Arial"/>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  frimleyicb.southeastcomplaints@nhs.net</w:t>
      </w:r>
    </w:p>
    <w:p w14:paraId="5C4526AC" w14:textId="77777777" w:rsidR="009D4AD5" w:rsidRPr="009C2E82" w:rsidRDefault="009D4AD5" w:rsidP="003A63B3">
      <w:pPr>
        <w:widowControl w:val="0"/>
        <w:rPr>
          <w:rFonts w:ascii="Verdana" w:hAnsi="Verdana" w:cs="Arial"/>
          <w:b/>
          <w:color w:val="auto"/>
        </w:rPr>
      </w:pPr>
    </w:p>
    <w:p w14:paraId="2822A417" w14:textId="77777777" w:rsidR="009C2E82" w:rsidRDefault="009C2E82" w:rsidP="003A63B3">
      <w:pPr>
        <w:widowControl w:val="0"/>
        <w:spacing w:line="286" w:lineRule="auto"/>
        <w:rPr>
          <w:rFonts w:ascii="Verdana" w:hAnsi="Verdana" w:cs="Arial"/>
          <w:b/>
          <w:color w:val="auto"/>
        </w:rPr>
      </w:pPr>
    </w:p>
    <w:p w14:paraId="485EAB96" w14:textId="77777777" w:rsidR="009C2E82" w:rsidRDefault="009C2E82" w:rsidP="003A63B3">
      <w:pPr>
        <w:widowControl w:val="0"/>
        <w:spacing w:line="286" w:lineRule="auto"/>
        <w:rPr>
          <w:rFonts w:ascii="Verdana" w:hAnsi="Verdana" w:cs="Arial"/>
          <w:b/>
          <w:color w:val="auto"/>
        </w:rPr>
      </w:pPr>
    </w:p>
    <w:p w14:paraId="7EC6EEE5" w14:textId="77777777" w:rsidR="009C2E82" w:rsidRDefault="009C2E82" w:rsidP="003A63B3">
      <w:pPr>
        <w:widowControl w:val="0"/>
        <w:spacing w:line="286" w:lineRule="auto"/>
        <w:rPr>
          <w:rFonts w:ascii="Verdana" w:hAnsi="Verdana" w:cs="Arial"/>
          <w:b/>
          <w:color w:val="auto"/>
        </w:rPr>
      </w:pPr>
    </w:p>
    <w:p w14:paraId="7B7E3C55" w14:textId="77777777" w:rsidR="009C2E82" w:rsidRDefault="009C2E82" w:rsidP="003A63B3">
      <w:pPr>
        <w:widowControl w:val="0"/>
        <w:spacing w:line="286" w:lineRule="auto"/>
        <w:rPr>
          <w:rFonts w:ascii="Verdana" w:hAnsi="Verdana" w:cs="Arial"/>
          <w:b/>
          <w:color w:val="auto"/>
        </w:rPr>
      </w:pPr>
    </w:p>
    <w:p w14:paraId="2F87F77B" w14:textId="77777777" w:rsidR="009C2E82" w:rsidRDefault="009C2E82" w:rsidP="003A63B3">
      <w:pPr>
        <w:widowControl w:val="0"/>
        <w:spacing w:line="286" w:lineRule="auto"/>
        <w:rPr>
          <w:rFonts w:ascii="Verdana" w:hAnsi="Verdana" w:cs="Arial"/>
          <w:b/>
          <w:color w:val="auto"/>
        </w:rPr>
      </w:pPr>
    </w:p>
    <w:p w14:paraId="1527AA6B" w14:textId="77777777" w:rsidR="009C2E82" w:rsidRDefault="009C2E82" w:rsidP="003A63B3">
      <w:pPr>
        <w:widowControl w:val="0"/>
        <w:spacing w:line="286" w:lineRule="auto"/>
        <w:rPr>
          <w:rFonts w:ascii="Verdana" w:hAnsi="Verdana" w:cs="Arial"/>
          <w:b/>
          <w:color w:val="auto"/>
        </w:rPr>
      </w:pPr>
    </w:p>
    <w:p w14:paraId="722A58BC" w14:textId="77777777" w:rsidR="009C2E82" w:rsidRDefault="009C2E82" w:rsidP="003A63B3">
      <w:pPr>
        <w:widowControl w:val="0"/>
        <w:spacing w:line="286" w:lineRule="auto"/>
        <w:rPr>
          <w:rFonts w:ascii="Verdana" w:hAnsi="Verdana" w:cs="Arial"/>
          <w:b/>
          <w:color w:val="auto"/>
        </w:rPr>
      </w:pPr>
    </w:p>
    <w:p w14:paraId="23473AA9" w14:textId="77777777" w:rsidR="009C2E82" w:rsidRDefault="009C2E82" w:rsidP="003A63B3">
      <w:pPr>
        <w:widowControl w:val="0"/>
        <w:spacing w:line="286" w:lineRule="auto"/>
        <w:rPr>
          <w:rFonts w:ascii="Verdana" w:hAnsi="Verdana" w:cs="Arial"/>
          <w:b/>
          <w:color w:val="auto"/>
        </w:rPr>
      </w:pPr>
    </w:p>
    <w:p w14:paraId="33549888" w14:textId="5D9B20D4" w:rsidR="003A63B3" w:rsidRPr="009D4AD5" w:rsidRDefault="003A63B3" w:rsidP="003A63B3">
      <w:pPr>
        <w:widowControl w:val="0"/>
        <w:spacing w:line="286" w:lineRule="auto"/>
        <w:rPr>
          <w:rFonts w:ascii="Verdana" w:hAnsi="Verdana" w:cs="Arial"/>
          <w:b/>
          <w:color w:val="auto"/>
        </w:rPr>
      </w:pPr>
      <w:r w:rsidRPr="009D4AD5">
        <w:rPr>
          <w:rFonts w:ascii="Verdana" w:hAnsi="Verdana" w:cs="Arial"/>
          <w:b/>
          <w:color w:val="auto"/>
        </w:rPr>
        <w:lastRenderedPageBreak/>
        <w:t>You can also contact the Independent Advocacy Service (Support Empower Advocate Promote: SEAP):</w:t>
      </w:r>
    </w:p>
    <w:p w14:paraId="0220636B" w14:textId="77777777" w:rsidR="009C2E82" w:rsidRPr="009D4AD5" w:rsidRDefault="009C2E82" w:rsidP="003A63B3">
      <w:pPr>
        <w:widowControl w:val="0"/>
        <w:spacing w:line="286" w:lineRule="auto"/>
        <w:rPr>
          <w:rFonts w:ascii="Verdana" w:hAnsi="Verdana" w:cs="Arial"/>
          <w:b/>
          <w:color w:val="auto"/>
        </w:rPr>
      </w:pPr>
    </w:p>
    <w:p w14:paraId="5E12A348" w14:textId="6B97C191" w:rsidR="009D4AD5" w:rsidRDefault="009C2E82" w:rsidP="003A63B3">
      <w:pPr>
        <w:widowControl w:val="0"/>
        <w:rPr>
          <w:rFonts w:ascii="Verdana" w:hAnsi="Verdana" w:cs="Arial"/>
          <w:b/>
          <w:bCs/>
          <w:color w:val="00B0F0"/>
        </w:rPr>
      </w:pPr>
      <w:hyperlink r:id="rId6" w:history="1">
        <w:r w:rsidRPr="00133BD5">
          <w:rPr>
            <w:rStyle w:val="Hyperlink"/>
            <w:rFonts w:ascii="Verdana" w:hAnsi="Verdana" w:cs="Arial"/>
            <w:b/>
            <w:bCs/>
          </w:rPr>
          <w:t>https://thelegaleducationfoundation.org/grantee/seap-support-empower-advocate-promote</w:t>
        </w:r>
      </w:hyperlink>
    </w:p>
    <w:p w14:paraId="1302FF9D" w14:textId="77777777" w:rsidR="009C2E82" w:rsidRDefault="009C2E82" w:rsidP="003A63B3">
      <w:pPr>
        <w:widowControl w:val="0"/>
        <w:rPr>
          <w:rFonts w:ascii="Verdana" w:hAnsi="Verdana" w:cs="Arial"/>
          <w:b/>
          <w:bCs/>
          <w:color w:val="00B0F0"/>
        </w:rPr>
      </w:pPr>
    </w:p>
    <w:p w14:paraId="01B11D55" w14:textId="77777777" w:rsidR="009C2E82" w:rsidRDefault="009C2E82" w:rsidP="003A63B3">
      <w:pPr>
        <w:widowControl w:val="0"/>
        <w:rPr>
          <w:rFonts w:ascii="Verdana" w:hAnsi="Verdana" w:cs="Arial"/>
          <w:b/>
          <w:bCs/>
          <w:color w:val="00B0F0"/>
        </w:rPr>
      </w:pPr>
    </w:p>
    <w:p w14:paraId="0C0EDB73" w14:textId="77777777" w:rsidR="003A63B3" w:rsidRPr="009D4AD5" w:rsidRDefault="003A63B3" w:rsidP="003A63B3">
      <w:pPr>
        <w:widowControl w:val="0"/>
        <w:rPr>
          <w:rFonts w:ascii="Verdana" w:hAnsi="Verdana" w:cs="Arial"/>
          <w:b/>
          <w:bCs/>
          <w:color w:val="0000FF"/>
        </w:rPr>
      </w:pPr>
      <w:r w:rsidRPr="009D4AD5">
        <w:rPr>
          <w:rFonts w:ascii="Verdana" w:hAnsi="Verdana" w:cs="Arial"/>
          <w:b/>
          <w:bCs/>
          <w:color w:val="00B0F0"/>
        </w:rPr>
        <w:t>If you are Dissatisfied with the Outcome</w:t>
      </w:r>
    </w:p>
    <w:p w14:paraId="31057989" w14:textId="77777777" w:rsidR="003A63B3" w:rsidRPr="009D4AD5" w:rsidRDefault="003A63B3" w:rsidP="003A63B3">
      <w:pPr>
        <w:widowControl w:val="0"/>
        <w:rPr>
          <w:rFonts w:ascii="Verdana" w:hAnsi="Verdana" w:cs="Arial"/>
          <w:b/>
          <w:bCs/>
          <w:color w:val="1108BF"/>
        </w:rPr>
      </w:pPr>
    </w:p>
    <w:p w14:paraId="3A143D6F" w14:textId="77777777" w:rsidR="003A63B3" w:rsidRPr="009D4AD5" w:rsidRDefault="003A63B3" w:rsidP="003A63B3">
      <w:pPr>
        <w:widowControl w:val="0"/>
        <w:rPr>
          <w:rFonts w:ascii="Verdana" w:hAnsi="Verdana" w:cs="Arial"/>
          <w:b/>
        </w:rPr>
      </w:pPr>
      <w:r w:rsidRPr="009D4AD5">
        <w:rPr>
          <w:rFonts w:ascii="Verdana" w:hAnsi="Verdana" w:cs="Arial"/>
          <w:b/>
        </w:rPr>
        <w:t>You have the right to approach the Ombudsman. The contact details are:</w:t>
      </w:r>
    </w:p>
    <w:p w14:paraId="35859BCC" w14:textId="77777777" w:rsidR="003A63B3" w:rsidRPr="009D4AD5" w:rsidRDefault="003A63B3" w:rsidP="003A63B3">
      <w:pPr>
        <w:widowControl w:val="0"/>
        <w:rPr>
          <w:rFonts w:ascii="Verdana" w:hAnsi="Verdana" w:cs="Arial"/>
          <w:bCs/>
        </w:rPr>
      </w:pPr>
    </w:p>
    <w:p w14:paraId="61B6BE18" w14:textId="77777777" w:rsidR="003A63B3" w:rsidRPr="009D4AD5" w:rsidRDefault="003A63B3" w:rsidP="003A63B3">
      <w:pPr>
        <w:widowControl w:val="0"/>
        <w:rPr>
          <w:rFonts w:ascii="Verdana" w:hAnsi="Verdana" w:cs="Arial"/>
          <w:bCs/>
        </w:rPr>
      </w:pPr>
      <w:r w:rsidRPr="009D4AD5">
        <w:rPr>
          <w:rFonts w:ascii="Verdana" w:hAnsi="Verdana" w:cs="Arial"/>
          <w:bCs/>
        </w:rPr>
        <w:t>The Parliamentary and Health Service Ombudsman</w:t>
      </w:r>
      <w:r w:rsidRPr="009D4AD5">
        <w:rPr>
          <w:rFonts w:ascii="Verdana" w:hAnsi="Verdana" w:cs="Arial"/>
          <w:bCs/>
        </w:rPr>
        <w:br/>
        <w:t>13</w:t>
      </w:r>
      <w:r w:rsidRPr="009D4AD5">
        <w:rPr>
          <w:rFonts w:ascii="Verdana" w:hAnsi="Verdana" w:cs="Arial"/>
          <w:bCs/>
          <w:vertAlign w:val="superscript"/>
        </w:rPr>
        <w:t>th</w:t>
      </w:r>
      <w:r w:rsidRPr="009D4AD5">
        <w:rPr>
          <w:rFonts w:ascii="Verdana" w:hAnsi="Verdana" w:cs="Arial"/>
          <w:bCs/>
        </w:rPr>
        <w:t xml:space="preserve"> Floor, Millbank Tower</w:t>
      </w:r>
    </w:p>
    <w:p w14:paraId="3AA78885" w14:textId="77777777" w:rsidR="003A63B3" w:rsidRPr="009D4AD5" w:rsidRDefault="003A63B3" w:rsidP="003A63B3">
      <w:pPr>
        <w:widowControl w:val="0"/>
        <w:rPr>
          <w:rFonts w:ascii="Verdana" w:hAnsi="Verdana" w:cs="Arial"/>
          <w:bCs/>
        </w:rPr>
      </w:pPr>
      <w:r w:rsidRPr="009D4AD5">
        <w:rPr>
          <w:rFonts w:ascii="Verdana" w:hAnsi="Verdana" w:cs="Arial"/>
          <w:bCs/>
        </w:rPr>
        <w:t>Millbank</w:t>
      </w:r>
      <w:r w:rsidRPr="009D4AD5">
        <w:rPr>
          <w:rFonts w:ascii="Verdana" w:hAnsi="Verdana" w:cs="Arial"/>
          <w:bCs/>
        </w:rPr>
        <w:br/>
        <w:t>London</w:t>
      </w:r>
      <w:r w:rsidRPr="009D4AD5">
        <w:rPr>
          <w:rFonts w:ascii="Verdana" w:hAnsi="Verdana" w:cs="Arial"/>
          <w:bCs/>
        </w:rPr>
        <w:br/>
        <w:t>SW1P 4QP</w:t>
      </w:r>
    </w:p>
    <w:p w14:paraId="482D1C13" w14:textId="77777777" w:rsidR="003A63B3" w:rsidRPr="009D4AD5" w:rsidRDefault="003A63B3" w:rsidP="003A63B3">
      <w:pPr>
        <w:widowControl w:val="0"/>
        <w:rPr>
          <w:rFonts w:ascii="Verdana" w:hAnsi="Verdana" w:cs="Arial"/>
          <w:bCs/>
        </w:rPr>
      </w:pPr>
    </w:p>
    <w:p w14:paraId="059AE2DE" w14:textId="77777777" w:rsidR="003A63B3" w:rsidRPr="009D4AD5" w:rsidRDefault="003A63B3" w:rsidP="003A63B3">
      <w:pPr>
        <w:widowControl w:val="0"/>
        <w:rPr>
          <w:rFonts w:ascii="Verdana" w:hAnsi="Verdana" w:cs="Arial"/>
          <w:bCs/>
        </w:rPr>
      </w:pPr>
      <w:r w:rsidRPr="009D4AD5">
        <w:rPr>
          <w:rFonts w:ascii="Verdana" w:hAnsi="Verdana" w:cs="Arial"/>
          <w:bCs/>
        </w:rPr>
        <w:t>Tel:  0345 015 4033</w:t>
      </w:r>
    </w:p>
    <w:p w14:paraId="21FE0996" w14:textId="77777777" w:rsidR="003A63B3" w:rsidRPr="009D4AD5" w:rsidRDefault="003A63B3" w:rsidP="003A63B3">
      <w:pPr>
        <w:widowControl w:val="0"/>
        <w:rPr>
          <w:rFonts w:ascii="Verdana" w:hAnsi="Verdana" w:cs="Arial"/>
          <w:bCs/>
        </w:rPr>
      </w:pPr>
    </w:p>
    <w:p w14:paraId="29C2760B" w14:textId="77777777" w:rsidR="003A63B3" w:rsidRPr="009D4AD5" w:rsidRDefault="003A63B3" w:rsidP="003A63B3">
      <w:pPr>
        <w:widowControl w:val="0"/>
        <w:spacing w:after="120"/>
        <w:rPr>
          <w:rFonts w:ascii="Verdana" w:hAnsi="Verdana" w:cs="Arial"/>
          <w:bCs/>
        </w:rPr>
      </w:pPr>
      <w:r w:rsidRPr="009D4AD5">
        <w:rPr>
          <w:rFonts w:ascii="Verdana" w:hAnsi="Verdana" w:cs="Arial"/>
          <w:bCs/>
        </w:rPr>
        <w:t xml:space="preserve">Website: </w:t>
      </w:r>
      <w:hyperlink r:id="rId7" w:history="1">
        <w:r w:rsidRPr="009D4AD5">
          <w:rPr>
            <w:rStyle w:val="Hyperlink"/>
            <w:rFonts w:ascii="Verdana" w:hAnsi="Verdana" w:cs="Arial"/>
            <w:bCs/>
          </w:rPr>
          <w:t>www.ombudsman.org.uk</w:t>
        </w:r>
      </w:hyperlink>
    </w:p>
    <w:p w14:paraId="24374077" w14:textId="77777777" w:rsidR="003A63B3" w:rsidRPr="009D4AD5" w:rsidRDefault="003A63B3" w:rsidP="003A63B3">
      <w:pPr>
        <w:widowControl w:val="0"/>
        <w:spacing w:after="120"/>
        <w:rPr>
          <w:rFonts w:ascii="Verdana" w:hAnsi="Verdana" w:cs="Arial"/>
          <w:bCs/>
        </w:rPr>
      </w:pPr>
      <w:r w:rsidRPr="009D4AD5">
        <w:rPr>
          <w:rFonts w:ascii="Verdana" w:hAnsi="Verdana" w:cs="Arial"/>
          <w:bCs/>
        </w:rPr>
        <w:t xml:space="preserve">Email:  </w:t>
      </w:r>
      <w:hyperlink r:id="rId8" w:history="1">
        <w:r w:rsidRPr="009D4AD5">
          <w:rPr>
            <w:rStyle w:val="Hyperlink"/>
            <w:rFonts w:ascii="Verdana" w:hAnsi="Verdana" w:cs="Arial"/>
            <w:bCs/>
          </w:rPr>
          <w:t>phso.enquiries@ombudsman.org.uk</w:t>
        </w:r>
      </w:hyperlink>
    </w:p>
    <w:p w14:paraId="76B0DF1B" w14:textId="77777777" w:rsidR="003A63B3" w:rsidRPr="009D4AD5" w:rsidRDefault="003A63B3" w:rsidP="003A63B3">
      <w:pPr>
        <w:widowControl w:val="0"/>
        <w:rPr>
          <w:rFonts w:ascii="Verdana" w:hAnsi="Verdana" w:cs="Arial"/>
          <w:b/>
          <w:color w:val="0000FF"/>
        </w:rPr>
      </w:pPr>
    </w:p>
    <w:p w14:paraId="7A6C12C1" w14:textId="77777777" w:rsidR="003A63B3" w:rsidRPr="009D4AD5" w:rsidRDefault="003A63B3" w:rsidP="003A63B3">
      <w:pPr>
        <w:widowControl w:val="0"/>
        <w:spacing w:after="120" w:line="285" w:lineRule="auto"/>
        <w:rPr>
          <w:rFonts w:ascii="Verdana" w:hAnsi="Verdana" w:cs="Arial"/>
          <w:b/>
        </w:rPr>
      </w:pPr>
      <w:r w:rsidRPr="009D4AD5">
        <w:rPr>
          <w:rFonts w:ascii="Verdana" w:hAnsi="Verdana" w:cs="Arial"/>
          <w:b/>
        </w:rPr>
        <w:t>The Practice Complaints Manager is:</w:t>
      </w:r>
    </w:p>
    <w:p w14:paraId="1F18715F" w14:textId="4DC12C80" w:rsidR="003A63B3" w:rsidRPr="009D4AD5" w:rsidRDefault="009C2E82" w:rsidP="003A63B3">
      <w:pPr>
        <w:widowControl w:val="0"/>
        <w:spacing w:after="120" w:line="285" w:lineRule="auto"/>
        <w:rPr>
          <w:rFonts w:ascii="Verdana" w:hAnsi="Verdana" w:cs="Arial"/>
        </w:rPr>
      </w:pPr>
      <w:r>
        <w:rPr>
          <w:rFonts w:ascii="Verdana" w:hAnsi="Verdana" w:cs="Arial"/>
        </w:rPr>
        <w:t xml:space="preserve">Practice Manager, Meeta Jobanputra </w:t>
      </w:r>
      <w:r w:rsidR="00A959DA">
        <w:rPr>
          <w:rFonts w:ascii="Verdana" w:hAnsi="Verdana" w:cs="Arial"/>
        </w:rPr>
        <w:t>and Dr Layng</w:t>
      </w:r>
      <w:r>
        <w:rPr>
          <w:rFonts w:ascii="Verdana" w:hAnsi="Verdana" w:cs="Arial"/>
        </w:rPr>
        <w:t xml:space="preserve">, GP Partner.  </w:t>
      </w:r>
    </w:p>
    <w:sectPr w:rsidR="003A63B3" w:rsidRPr="009D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7E2"/>
    <w:rsid w:val="003A63B3"/>
    <w:rsid w:val="003D0A43"/>
    <w:rsid w:val="00590F14"/>
    <w:rsid w:val="006237E2"/>
    <w:rsid w:val="00932301"/>
    <w:rsid w:val="009857A0"/>
    <w:rsid w:val="009C2E82"/>
    <w:rsid w:val="009D4AD5"/>
    <w:rsid w:val="00A959DA"/>
    <w:rsid w:val="00B75D50"/>
    <w:rsid w:val="00C601A1"/>
    <w:rsid w:val="00CA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47AD"/>
  <w15:docId w15:val="{0CCEFA9E-796D-4A37-8FC0-5469E10A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E2"/>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3B3"/>
    <w:rPr>
      <w:color w:val="0000FF"/>
      <w:u w:val="single"/>
    </w:rPr>
  </w:style>
  <w:style w:type="paragraph" w:styleId="BalloonText">
    <w:name w:val="Balloon Text"/>
    <w:basedOn w:val="Normal"/>
    <w:link w:val="BalloonTextChar"/>
    <w:uiPriority w:val="99"/>
    <w:semiHidden/>
    <w:unhideWhenUsed/>
    <w:rsid w:val="00932301"/>
    <w:rPr>
      <w:rFonts w:ascii="Tahoma" w:hAnsi="Tahoma" w:cs="Tahoma"/>
      <w:sz w:val="16"/>
      <w:szCs w:val="16"/>
    </w:rPr>
  </w:style>
  <w:style w:type="character" w:customStyle="1" w:styleId="BalloonTextChar">
    <w:name w:val="Balloon Text Char"/>
    <w:basedOn w:val="DefaultParagraphFont"/>
    <w:link w:val="BalloonText"/>
    <w:uiPriority w:val="99"/>
    <w:semiHidden/>
    <w:rsid w:val="00932301"/>
    <w:rPr>
      <w:rFonts w:ascii="Tahoma" w:eastAsia="Times New Roman" w:hAnsi="Tahoma" w:cs="Tahoma"/>
      <w:color w:val="000000"/>
      <w:kern w:val="28"/>
      <w:sz w:val="16"/>
      <w:szCs w:val="16"/>
      <w:lang w:eastAsia="en-GB"/>
    </w:rPr>
  </w:style>
  <w:style w:type="paragraph" w:styleId="NormalWeb">
    <w:name w:val="Normal (Web)"/>
    <w:basedOn w:val="Normal"/>
    <w:uiPriority w:val="99"/>
    <w:semiHidden/>
    <w:unhideWhenUsed/>
    <w:rsid w:val="009D4AD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9C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elegaleducationfoundation.org/grantee/seap-support-empower-advocate-promo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B3EB-075E-4DEB-A714-F46F3171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JOBANPUTRA, Meeta (AMERSHAM HEALTH CENTRE)</cp:lastModifiedBy>
  <cp:revision>5</cp:revision>
  <dcterms:created xsi:type="dcterms:W3CDTF">2021-11-25T10:59:00Z</dcterms:created>
  <dcterms:modified xsi:type="dcterms:W3CDTF">2023-08-21T11:08:00Z</dcterms:modified>
</cp:coreProperties>
</file>