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54" w:rsidRPr="00273CB2" w:rsidRDefault="00BB41B2" w:rsidP="00E962FC">
      <w:pPr>
        <w:spacing w:after="0"/>
        <w:jc w:val="center"/>
        <w:rPr>
          <w:rFonts w:ascii="Arial" w:hAnsi="Arial" w:cs="Arial"/>
          <w:b/>
          <w:sz w:val="24"/>
          <w:szCs w:val="24"/>
          <w:u w:val="single"/>
        </w:rPr>
      </w:pPr>
      <w:r w:rsidRPr="00273CB2">
        <w:rPr>
          <w:rFonts w:ascii="Arial" w:hAnsi="Arial" w:cs="Arial"/>
          <w:b/>
          <w:sz w:val="24"/>
          <w:szCs w:val="24"/>
          <w:u w:val="single"/>
        </w:rPr>
        <w:t>Chairs’ Report fo</w:t>
      </w:r>
      <w:r w:rsidR="00603954" w:rsidRPr="00273CB2">
        <w:rPr>
          <w:rFonts w:ascii="Arial" w:hAnsi="Arial" w:cs="Arial"/>
          <w:b/>
          <w:sz w:val="24"/>
          <w:szCs w:val="24"/>
          <w:u w:val="single"/>
        </w:rPr>
        <w:t xml:space="preserve">r the Annual General Meeting of </w:t>
      </w:r>
      <w:proofErr w:type="spellStart"/>
      <w:r w:rsidR="00603954" w:rsidRPr="00273CB2">
        <w:rPr>
          <w:rFonts w:ascii="Arial" w:hAnsi="Arial" w:cs="Arial"/>
          <w:b/>
          <w:sz w:val="24"/>
          <w:szCs w:val="24"/>
          <w:u w:val="single"/>
        </w:rPr>
        <w:t>Communicare</w:t>
      </w:r>
      <w:proofErr w:type="spellEnd"/>
      <w:r w:rsidR="00603954" w:rsidRPr="00273CB2">
        <w:rPr>
          <w:rFonts w:ascii="Arial" w:hAnsi="Arial" w:cs="Arial"/>
          <w:b/>
          <w:sz w:val="24"/>
          <w:szCs w:val="24"/>
          <w:u w:val="single"/>
        </w:rPr>
        <w:t>,</w:t>
      </w:r>
    </w:p>
    <w:p w:rsidR="00D139BD" w:rsidRPr="00273CB2" w:rsidRDefault="00BB41B2" w:rsidP="00E962FC">
      <w:pPr>
        <w:spacing w:after="0"/>
        <w:jc w:val="center"/>
        <w:rPr>
          <w:rFonts w:ascii="Arial" w:hAnsi="Arial" w:cs="Arial"/>
          <w:b/>
          <w:sz w:val="24"/>
          <w:szCs w:val="24"/>
          <w:u w:val="single"/>
        </w:rPr>
      </w:pPr>
      <w:proofErr w:type="gramStart"/>
      <w:r w:rsidRPr="00273CB2">
        <w:rPr>
          <w:rFonts w:ascii="Arial" w:hAnsi="Arial" w:cs="Arial"/>
          <w:b/>
          <w:sz w:val="24"/>
          <w:szCs w:val="24"/>
          <w:u w:val="single"/>
        </w:rPr>
        <w:t>the</w:t>
      </w:r>
      <w:proofErr w:type="gramEnd"/>
      <w:r w:rsidRPr="00273CB2">
        <w:rPr>
          <w:rFonts w:ascii="Arial" w:hAnsi="Arial" w:cs="Arial"/>
          <w:b/>
          <w:sz w:val="24"/>
          <w:szCs w:val="24"/>
          <w:u w:val="single"/>
        </w:rPr>
        <w:t xml:space="preserve"> Patient Participation Group</w:t>
      </w:r>
      <w:r w:rsidR="00603954" w:rsidRPr="00273CB2">
        <w:rPr>
          <w:rFonts w:ascii="Arial" w:hAnsi="Arial" w:cs="Arial"/>
          <w:b/>
          <w:sz w:val="24"/>
          <w:szCs w:val="24"/>
          <w:u w:val="single"/>
        </w:rPr>
        <w:t xml:space="preserve"> </w:t>
      </w:r>
      <w:r w:rsidRPr="00273CB2">
        <w:rPr>
          <w:rFonts w:ascii="Arial" w:hAnsi="Arial" w:cs="Arial"/>
          <w:b/>
          <w:sz w:val="24"/>
          <w:szCs w:val="24"/>
          <w:u w:val="single"/>
        </w:rPr>
        <w:t xml:space="preserve">of </w:t>
      </w:r>
      <w:proofErr w:type="spellStart"/>
      <w:r w:rsidRPr="00273CB2">
        <w:rPr>
          <w:rFonts w:ascii="Arial" w:hAnsi="Arial" w:cs="Arial"/>
          <w:b/>
          <w:sz w:val="24"/>
          <w:szCs w:val="24"/>
          <w:u w:val="single"/>
        </w:rPr>
        <w:t>Wansford</w:t>
      </w:r>
      <w:proofErr w:type="spellEnd"/>
      <w:r w:rsidRPr="00273CB2">
        <w:rPr>
          <w:rFonts w:ascii="Arial" w:hAnsi="Arial" w:cs="Arial"/>
          <w:b/>
          <w:sz w:val="24"/>
          <w:szCs w:val="24"/>
          <w:u w:val="single"/>
        </w:rPr>
        <w:t xml:space="preserve"> &amp; Kings </w:t>
      </w:r>
      <w:proofErr w:type="spellStart"/>
      <w:r w:rsidRPr="00273CB2">
        <w:rPr>
          <w:rFonts w:ascii="Arial" w:hAnsi="Arial" w:cs="Arial"/>
          <w:b/>
          <w:sz w:val="24"/>
          <w:szCs w:val="24"/>
          <w:u w:val="single"/>
        </w:rPr>
        <w:t>Cliffe</w:t>
      </w:r>
      <w:proofErr w:type="spellEnd"/>
      <w:r w:rsidRPr="00273CB2">
        <w:rPr>
          <w:rFonts w:ascii="Arial" w:hAnsi="Arial" w:cs="Arial"/>
          <w:b/>
          <w:sz w:val="24"/>
          <w:szCs w:val="24"/>
          <w:u w:val="single"/>
        </w:rPr>
        <w:t xml:space="preserve"> Medical Practice</w:t>
      </w:r>
    </w:p>
    <w:p w:rsidR="00BB41B2" w:rsidRPr="00273CB2" w:rsidRDefault="00BB41B2" w:rsidP="00E962FC">
      <w:pPr>
        <w:spacing w:after="0"/>
        <w:jc w:val="center"/>
        <w:rPr>
          <w:rFonts w:ascii="Arial" w:hAnsi="Arial" w:cs="Arial"/>
          <w:b/>
          <w:sz w:val="24"/>
          <w:szCs w:val="24"/>
          <w:u w:val="single"/>
        </w:rPr>
      </w:pPr>
      <w:proofErr w:type="gramStart"/>
      <w:r w:rsidRPr="00273CB2">
        <w:rPr>
          <w:rFonts w:ascii="Arial" w:hAnsi="Arial" w:cs="Arial"/>
          <w:b/>
          <w:sz w:val="24"/>
          <w:szCs w:val="24"/>
          <w:u w:val="single"/>
        </w:rPr>
        <w:t>on</w:t>
      </w:r>
      <w:proofErr w:type="gramEnd"/>
      <w:r w:rsidRPr="00273CB2">
        <w:rPr>
          <w:rFonts w:ascii="Arial" w:hAnsi="Arial" w:cs="Arial"/>
          <w:b/>
          <w:sz w:val="24"/>
          <w:szCs w:val="24"/>
          <w:u w:val="single"/>
        </w:rPr>
        <w:t xml:space="preserve"> </w:t>
      </w:r>
      <w:r w:rsidR="008016B5" w:rsidRPr="00273CB2">
        <w:rPr>
          <w:rFonts w:ascii="Arial" w:hAnsi="Arial" w:cs="Arial"/>
          <w:b/>
          <w:sz w:val="24"/>
          <w:szCs w:val="24"/>
          <w:u w:val="single"/>
        </w:rPr>
        <w:t>15</w:t>
      </w:r>
      <w:r w:rsidR="008016B5" w:rsidRPr="00273CB2">
        <w:rPr>
          <w:rFonts w:ascii="Arial" w:hAnsi="Arial" w:cs="Arial"/>
          <w:b/>
          <w:sz w:val="24"/>
          <w:szCs w:val="24"/>
          <w:u w:val="single"/>
          <w:vertAlign w:val="superscript"/>
        </w:rPr>
        <w:t>th</w:t>
      </w:r>
      <w:r w:rsidR="008016B5" w:rsidRPr="00273CB2">
        <w:rPr>
          <w:rFonts w:ascii="Arial" w:hAnsi="Arial" w:cs="Arial"/>
          <w:b/>
          <w:sz w:val="24"/>
          <w:szCs w:val="24"/>
          <w:u w:val="single"/>
        </w:rPr>
        <w:t xml:space="preserve"> April 2024</w:t>
      </w:r>
    </w:p>
    <w:p w:rsidR="00BB41B2" w:rsidRPr="00273CB2" w:rsidRDefault="00BB41B2" w:rsidP="00E962FC">
      <w:pPr>
        <w:spacing w:after="0"/>
        <w:rPr>
          <w:rFonts w:ascii="Arial" w:hAnsi="Arial" w:cs="Arial"/>
          <w:sz w:val="24"/>
          <w:szCs w:val="24"/>
        </w:rPr>
      </w:pPr>
    </w:p>
    <w:p w:rsidR="00EC0191" w:rsidRPr="00273CB2" w:rsidRDefault="00EC0191" w:rsidP="00E962FC">
      <w:pPr>
        <w:spacing w:after="0"/>
        <w:rPr>
          <w:rFonts w:ascii="Arial" w:hAnsi="Arial" w:cs="Arial"/>
          <w:sz w:val="24"/>
          <w:szCs w:val="24"/>
        </w:rPr>
      </w:pPr>
      <w:r w:rsidRPr="00273CB2">
        <w:rPr>
          <w:rFonts w:ascii="Arial" w:hAnsi="Arial" w:cs="Arial"/>
          <w:sz w:val="24"/>
          <w:szCs w:val="24"/>
        </w:rPr>
        <w:t xml:space="preserve">May I begin by acknowledging my </w:t>
      </w:r>
      <w:r w:rsidR="00E1751E" w:rsidRPr="00273CB2">
        <w:rPr>
          <w:rFonts w:ascii="Arial" w:hAnsi="Arial" w:cs="Arial"/>
          <w:sz w:val="24"/>
          <w:szCs w:val="24"/>
        </w:rPr>
        <w:t xml:space="preserve">considerable </w:t>
      </w:r>
      <w:r w:rsidRPr="00273CB2">
        <w:rPr>
          <w:rFonts w:ascii="Arial" w:hAnsi="Arial" w:cs="Arial"/>
          <w:sz w:val="24"/>
          <w:szCs w:val="24"/>
        </w:rPr>
        <w:t xml:space="preserve">indebtedness to the other members </w:t>
      </w:r>
      <w:r w:rsidR="00BE2D96" w:rsidRPr="00273CB2">
        <w:rPr>
          <w:rFonts w:ascii="Arial" w:hAnsi="Arial" w:cs="Arial"/>
          <w:sz w:val="24"/>
          <w:szCs w:val="24"/>
        </w:rPr>
        <w:t xml:space="preserve">of the small and enthusiastic </w:t>
      </w:r>
      <w:r w:rsidR="00993139">
        <w:rPr>
          <w:rFonts w:ascii="Arial" w:hAnsi="Arial" w:cs="Arial"/>
          <w:sz w:val="24"/>
          <w:szCs w:val="24"/>
        </w:rPr>
        <w:t>organising t</w:t>
      </w:r>
      <w:r w:rsidR="00BE2D96" w:rsidRPr="00273CB2">
        <w:rPr>
          <w:rFonts w:ascii="Arial" w:hAnsi="Arial" w:cs="Arial"/>
          <w:sz w:val="24"/>
          <w:szCs w:val="24"/>
        </w:rPr>
        <w:t>eam</w:t>
      </w:r>
      <w:r w:rsidR="006D73AD" w:rsidRPr="00273CB2">
        <w:rPr>
          <w:rFonts w:ascii="Arial" w:hAnsi="Arial" w:cs="Arial"/>
          <w:sz w:val="24"/>
          <w:szCs w:val="24"/>
        </w:rPr>
        <w:t xml:space="preserve"> </w:t>
      </w:r>
      <w:r w:rsidR="00BE2D96" w:rsidRPr="00273CB2">
        <w:rPr>
          <w:rFonts w:ascii="Arial" w:hAnsi="Arial" w:cs="Arial"/>
          <w:sz w:val="24"/>
          <w:szCs w:val="24"/>
        </w:rPr>
        <w:t>o</w:t>
      </w:r>
      <w:r w:rsidR="00B545A1" w:rsidRPr="00273CB2">
        <w:rPr>
          <w:rFonts w:ascii="Arial" w:hAnsi="Arial" w:cs="Arial"/>
          <w:sz w:val="24"/>
          <w:szCs w:val="24"/>
        </w:rPr>
        <w:t xml:space="preserve">f PPG members </w:t>
      </w:r>
      <w:r w:rsidRPr="00273CB2">
        <w:rPr>
          <w:rFonts w:ascii="Arial" w:hAnsi="Arial" w:cs="Arial"/>
          <w:sz w:val="24"/>
          <w:szCs w:val="24"/>
        </w:rPr>
        <w:t xml:space="preserve">who </w:t>
      </w:r>
      <w:r w:rsidR="00B545A1" w:rsidRPr="00273CB2">
        <w:rPr>
          <w:rFonts w:ascii="Arial" w:hAnsi="Arial" w:cs="Arial"/>
          <w:sz w:val="24"/>
          <w:szCs w:val="24"/>
        </w:rPr>
        <w:t xml:space="preserve">provide a ready source of ideas and inspiration and provide much practical </w:t>
      </w:r>
      <w:r w:rsidR="00E1751E" w:rsidRPr="00273CB2">
        <w:rPr>
          <w:rFonts w:ascii="Arial" w:hAnsi="Arial" w:cs="Arial"/>
          <w:sz w:val="24"/>
          <w:szCs w:val="24"/>
        </w:rPr>
        <w:t>input – and keep me on my toes!</w:t>
      </w:r>
    </w:p>
    <w:p w:rsidR="00B545A1" w:rsidRPr="00273CB2" w:rsidRDefault="00B545A1" w:rsidP="00E962FC">
      <w:pPr>
        <w:spacing w:after="0"/>
        <w:rPr>
          <w:rFonts w:ascii="Arial" w:hAnsi="Arial" w:cs="Arial"/>
          <w:sz w:val="24"/>
          <w:szCs w:val="24"/>
        </w:rPr>
      </w:pPr>
      <w:r w:rsidRPr="00273CB2">
        <w:rPr>
          <w:rFonts w:ascii="Arial" w:hAnsi="Arial" w:cs="Arial"/>
          <w:sz w:val="24"/>
          <w:szCs w:val="24"/>
        </w:rPr>
        <w:t>They are</w:t>
      </w:r>
      <w:r w:rsidR="00A5245B">
        <w:rPr>
          <w:rFonts w:ascii="Arial" w:hAnsi="Arial" w:cs="Arial"/>
          <w:sz w:val="24"/>
          <w:szCs w:val="24"/>
        </w:rPr>
        <w:t>:</w:t>
      </w:r>
      <w:r w:rsidRPr="00273CB2">
        <w:rPr>
          <w:rFonts w:ascii="Arial" w:hAnsi="Arial" w:cs="Arial"/>
          <w:sz w:val="24"/>
          <w:szCs w:val="24"/>
        </w:rPr>
        <w:t xml:space="preserve"> David Hellard (Vice Chair), Lin Freeman (Treasurer), Clare Wagstaffe, Peter Philipp</w:t>
      </w:r>
      <w:r w:rsidR="00FE49D6" w:rsidRPr="00273CB2">
        <w:rPr>
          <w:rFonts w:ascii="Arial" w:hAnsi="Arial" w:cs="Arial"/>
          <w:sz w:val="24"/>
          <w:szCs w:val="24"/>
        </w:rPr>
        <w:t xml:space="preserve"> and Philip Wright, joined more recently by Pauline Pitcher.</w:t>
      </w:r>
    </w:p>
    <w:p w:rsidR="00EC0191" w:rsidRPr="00273CB2" w:rsidRDefault="00EC0191" w:rsidP="00E962FC">
      <w:pPr>
        <w:spacing w:after="0"/>
        <w:rPr>
          <w:rFonts w:ascii="Arial" w:hAnsi="Arial" w:cs="Arial"/>
          <w:sz w:val="16"/>
          <w:szCs w:val="16"/>
        </w:rPr>
      </w:pPr>
    </w:p>
    <w:p w:rsidR="007E0054" w:rsidRPr="00273CB2" w:rsidRDefault="00FE49D6" w:rsidP="00E962FC">
      <w:pPr>
        <w:spacing w:after="0"/>
        <w:rPr>
          <w:rFonts w:ascii="Arial" w:hAnsi="Arial" w:cs="Arial"/>
          <w:sz w:val="24"/>
          <w:szCs w:val="24"/>
        </w:rPr>
      </w:pPr>
      <w:r w:rsidRPr="00273CB2">
        <w:rPr>
          <w:rFonts w:ascii="Arial" w:hAnsi="Arial" w:cs="Arial"/>
          <w:sz w:val="24"/>
          <w:szCs w:val="24"/>
        </w:rPr>
        <w:t xml:space="preserve">Since our last AGM on </w:t>
      </w:r>
      <w:r w:rsidR="00603954" w:rsidRPr="00273CB2">
        <w:rPr>
          <w:rFonts w:ascii="Arial" w:hAnsi="Arial" w:cs="Arial"/>
          <w:sz w:val="24"/>
          <w:szCs w:val="24"/>
        </w:rPr>
        <w:t>29</w:t>
      </w:r>
      <w:r w:rsidR="00603954" w:rsidRPr="00273CB2">
        <w:rPr>
          <w:rFonts w:ascii="Arial" w:hAnsi="Arial" w:cs="Arial"/>
          <w:sz w:val="24"/>
          <w:szCs w:val="24"/>
          <w:vertAlign w:val="superscript"/>
        </w:rPr>
        <w:t>th</w:t>
      </w:r>
      <w:r w:rsidR="00603954" w:rsidRPr="00273CB2">
        <w:rPr>
          <w:rFonts w:ascii="Arial" w:hAnsi="Arial" w:cs="Arial"/>
          <w:sz w:val="24"/>
          <w:szCs w:val="24"/>
        </w:rPr>
        <w:t xml:space="preserve"> March 2023, the Team have met with the Practice on 4 occasions, and this AGM is the second of our open meetings with the Practice. </w:t>
      </w:r>
    </w:p>
    <w:p w:rsidR="007E0054" w:rsidRPr="00273CB2" w:rsidRDefault="007E0054" w:rsidP="00E962FC">
      <w:pPr>
        <w:spacing w:after="0"/>
        <w:rPr>
          <w:rFonts w:ascii="Arial" w:hAnsi="Arial" w:cs="Arial"/>
          <w:sz w:val="16"/>
          <w:szCs w:val="16"/>
        </w:rPr>
      </w:pPr>
    </w:p>
    <w:p w:rsidR="007E0054" w:rsidRPr="00273CB2" w:rsidRDefault="007E0054" w:rsidP="00E962FC">
      <w:pPr>
        <w:spacing w:after="0"/>
        <w:rPr>
          <w:rFonts w:ascii="Arial" w:hAnsi="Arial" w:cs="Arial"/>
          <w:sz w:val="24"/>
          <w:szCs w:val="24"/>
        </w:rPr>
      </w:pPr>
      <w:r w:rsidRPr="00273CB2">
        <w:rPr>
          <w:rFonts w:ascii="Arial" w:hAnsi="Arial" w:cs="Arial"/>
          <w:sz w:val="24"/>
          <w:szCs w:val="24"/>
        </w:rPr>
        <w:t xml:space="preserve">The first </w:t>
      </w:r>
      <w:r w:rsidR="00273CB2" w:rsidRPr="00273CB2">
        <w:rPr>
          <w:rFonts w:ascii="Arial" w:hAnsi="Arial" w:cs="Arial"/>
          <w:sz w:val="24"/>
          <w:szCs w:val="24"/>
        </w:rPr>
        <w:t xml:space="preserve">of these </w:t>
      </w:r>
      <w:r w:rsidRPr="00273CB2">
        <w:rPr>
          <w:rFonts w:ascii="Arial" w:hAnsi="Arial" w:cs="Arial"/>
          <w:sz w:val="24"/>
          <w:szCs w:val="24"/>
        </w:rPr>
        <w:t>open meeting was especially noteworthy as Dr Nally gave a most informative general presentation on ‘Healthy Ag</w:t>
      </w:r>
      <w:r w:rsidR="009B643C">
        <w:rPr>
          <w:rFonts w:ascii="Arial" w:hAnsi="Arial" w:cs="Arial"/>
          <w:sz w:val="24"/>
          <w:szCs w:val="24"/>
        </w:rPr>
        <w:t>e</w:t>
      </w:r>
      <w:r w:rsidRPr="00273CB2">
        <w:rPr>
          <w:rFonts w:ascii="Arial" w:hAnsi="Arial" w:cs="Arial"/>
          <w:sz w:val="24"/>
          <w:szCs w:val="24"/>
        </w:rPr>
        <w:t xml:space="preserve">ing’ which was complemented by specific information from </w:t>
      </w:r>
      <w:proofErr w:type="spellStart"/>
      <w:r w:rsidRPr="00273CB2">
        <w:rPr>
          <w:rFonts w:ascii="Arial" w:hAnsi="Arial" w:cs="Arial"/>
          <w:sz w:val="24"/>
          <w:szCs w:val="24"/>
        </w:rPr>
        <w:t>Pippa</w:t>
      </w:r>
      <w:proofErr w:type="spellEnd"/>
      <w:r w:rsidRPr="00273CB2">
        <w:rPr>
          <w:rFonts w:ascii="Arial" w:hAnsi="Arial" w:cs="Arial"/>
          <w:sz w:val="24"/>
          <w:szCs w:val="24"/>
        </w:rPr>
        <w:t xml:space="preserve"> </w:t>
      </w:r>
      <w:proofErr w:type="spellStart"/>
      <w:r w:rsidRPr="00273CB2">
        <w:rPr>
          <w:rFonts w:ascii="Arial" w:hAnsi="Arial" w:cs="Arial"/>
          <w:sz w:val="24"/>
          <w:szCs w:val="24"/>
        </w:rPr>
        <w:t>Fairhall</w:t>
      </w:r>
      <w:proofErr w:type="spellEnd"/>
      <w:r w:rsidRPr="00273CB2">
        <w:rPr>
          <w:rFonts w:ascii="Arial" w:hAnsi="Arial" w:cs="Arial"/>
          <w:sz w:val="24"/>
          <w:szCs w:val="24"/>
        </w:rPr>
        <w:t xml:space="preserve"> (the Practice’s Health &amp; Wellbeing Coach). </w:t>
      </w:r>
      <w:r w:rsidR="006037C6" w:rsidRPr="00273CB2">
        <w:rPr>
          <w:rFonts w:ascii="Arial" w:hAnsi="Arial" w:cs="Arial"/>
          <w:sz w:val="24"/>
          <w:szCs w:val="24"/>
        </w:rPr>
        <w:t xml:space="preserve">They reminded us that there are many ways in which each of us can keep healthy as we age – whatever our age! </w:t>
      </w:r>
      <w:r w:rsidRPr="00273CB2">
        <w:rPr>
          <w:rFonts w:ascii="Arial" w:hAnsi="Arial" w:cs="Arial"/>
          <w:sz w:val="24"/>
          <w:szCs w:val="24"/>
        </w:rPr>
        <w:t xml:space="preserve">We always try to include a time for open discussion in our PPG meetings, but may I remind those who attend that our questions should relate to general matters concerning the Practice </w:t>
      </w:r>
      <w:r w:rsidR="006037C6" w:rsidRPr="00273CB2">
        <w:rPr>
          <w:rFonts w:ascii="Arial" w:hAnsi="Arial" w:cs="Arial"/>
          <w:sz w:val="24"/>
          <w:szCs w:val="24"/>
        </w:rPr>
        <w:t xml:space="preserve">and its patients </w:t>
      </w:r>
      <w:r w:rsidRPr="00273CB2">
        <w:rPr>
          <w:rFonts w:ascii="Arial" w:hAnsi="Arial" w:cs="Arial"/>
          <w:sz w:val="24"/>
          <w:szCs w:val="24"/>
        </w:rPr>
        <w:t>and not to patient-specific enquiries.</w:t>
      </w:r>
    </w:p>
    <w:p w:rsidR="007E0054" w:rsidRPr="00273CB2" w:rsidRDefault="007E0054" w:rsidP="00E962FC">
      <w:pPr>
        <w:spacing w:after="0"/>
        <w:rPr>
          <w:rFonts w:ascii="Arial" w:hAnsi="Arial" w:cs="Arial"/>
          <w:sz w:val="16"/>
          <w:szCs w:val="16"/>
        </w:rPr>
      </w:pPr>
    </w:p>
    <w:p w:rsidR="008016B5" w:rsidRPr="00273CB2" w:rsidRDefault="009C18A8" w:rsidP="00E962FC">
      <w:pPr>
        <w:spacing w:after="0"/>
        <w:rPr>
          <w:rFonts w:ascii="Arial" w:hAnsi="Arial" w:cs="Arial"/>
          <w:sz w:val="24"/>
          <w:szCs w:val="24"/>
        </w:rPr>
      </w:pPr>
      <w:r w:rsidRPr="00273CB2">
        <w:rPr>
          <w:rFonts w:ascii="Arial" w:hAnsi="Arial" w:cs="Arial"/>
          <w:sz w:val="24"/>
          <w:szCs w:val="24"/>
        </w:rPr>
        <w:t>Dr Nally has always been open with us regarding the position the Practice finds itself in. For example, the Practice’s patient list has increased by 25% in th</w:t>
      </w:r>
      <w:r w:rsidR="005648C8">
        <w:rPr>
          <w:rFonts w:ascii="Arial" w:hAnsi="Arial" w:cs="Arial"/>
          <w:sz w:val="24"/>
          <w:szCs w:val="24"/>
        </w:rPr>
        <w:t xml:space="preserve">e last three years and is now nearly </w:t>
      </w:r>
      <w:r w:rsidRPr="00273CB2">
        <w:rPr>
          <w:rFonts w:ascii="Arial" w:hAnsi="Arial" w:cs="Arial"/>
          <w:sz w:val="24"/>
          <w:szCs w:val="24"/>
        </w:rPr>
        <w:t>10,500. To</w:t>
      </w:r>
      <w:r w:rsidR="007E0054" w:rsidRPr="00273CB2">
        <w:rPr>
          <w:rFonts w:ascii="Arial" w:hAnsi="Arial" w:cs="Arial"/>
          <w:sz w:val="24"/>
          <w:szCs w:val="24"/>
        </w:rPr>
        <w:t xml:space="preserve"> increase the scope and expertise within the Practice</w:t>
      </w:r>
      <w:r w:rsidRPr="00273CB2">
        <w:rPr>
          <w:rFonts w:ascii="Arial" w:hAnsi="Arial" w:cs="Arial"/>
          <w:sz w:val="24"/>
          <w:szCs w:val="24"/>
        </w:rPr>
        <w:t>, specialist staff</w:t>
      </w:r>
      <w:r w:rsidR="007E0054" w:rsidRPr="00273CB2">
        <w:rPr>
          <w:rFonts w:ascii="Arial" w:hAnsi="Arial" w:cs="Arial"/>
          <w:sz w:val="24"/>
          <w:szCs w:val="24"/>
        </w:rPr>
        <w:t xml:space="preserve"> have been recruited</w:t>
      </w:r>
      <w:r w:rsidRPr="00273CB2">
        <w:rPr>
          <w:rFonts w:ascii="Arial" w:hAnsi="Arial" w:cs="Arial"/>
          <w:sz w:val="24"/>
          <w:szCs w:val="24"/>
        </w:rPr>
        <w:t xml:space="preserve">, </w:t>
      </w:r>
      <w:proofErr w:type="spellStart"/>
      <w:r w:rsidRPr="00273CB2">
        <w:rPr>
          <w:rFonts w:ascii="Arial" w:hAnsi="Arial" w:cs="Arial"/>
          <w:sz w:val="24"/>
          <w:szCs w:val="24"/>
        </w:rPr>
        <w:t>eg</w:t>
      </w:r>
      <w:proofErr w:type="spellEnd"/>
      <w:r w:rsidRPr="00273CB2">
        <w:rPr>
          <w:rFonts w:ascii="Arial" w:hAnsi="Arial" w:cs="Arial"/>
          <w:sz w:val="24"/>
          <w:szCs w:val="24"/>
        </w:rPr>
        <w:t xml:space="preserve">, Advanced Nurse Practitioners, Pharmacist, Practice Nurse and a Practice Manager for the Kings </w:t>
      </w:r>
      <w:proofErr w:type="spellStart"/>
      <w:r w:rsidRPr="00273CB2">
        <w:rPr>
          <w:rFonts w:ascii="Arial" w:hAnsi="Arial" w:cs="Arial"/>
          <w:sz w:val="24"/>
          <w:szCs w:val="24"/>
        </w:rPr>
        <w:t>Cliffe</w:t>
      </w:r>
      <w:proofErr w:type="spellEnd"/>
      <w:r w:rsidRPr="00273CB2">
        <w:rPr>
          <w:rFonts w:ascii="Arial" w:hAnsi="Arial" w:cs="Arial"/>
          <w:sz w:val="24"/>
          <w:szCs w:val="24"/>
        </w:rPr>
        <w:t xml:space="preserve"> surgery. The limitation</w:t>
      </w:r>
      <w:r w:rsidR="007E0054" w:rsidRPr="00273CB2">
        <w:rPr>
          <w:rFonts w:ascii="Arial" w:hAnsi="Arial" w:cs="Arial"/>
          <w:sz w:val="24"/>
          <w:szCs w:val="24"/>
        </w:rPr>
        <w:t>s</w:t>
      </w:r>
      <w:r w:rsidRPr="00273CB2">
        <w:rPr>
          <w:rFonts w:ascii="Arial" w:hAnsi="Arial" w:cs="Arial"/>
          <w:sz w:val="24"/>
          <w:szCs w:val="24"/>
        </w:rPr>
        <w:t xml:space="preserve"> to further growth </w:t>
      </w:r>
      <w:r w:rsidR="007E0054" w:rsidRPr="00273CB2">
        <w:rPr>
          <w:rFonts w:ascii="Arial" w:hAnsi="Arial" w:cs="Arial"/>
          <w:sz w:val="24"/>
          <w:szCs w:val="24"/>
        </w:rPr>
        <w:t>are</w:t>
      </w:r>
      <w:r w:rsidRPr="00273CB2">
        <w:rPr>
          <w:rFonts w:ascii="Arial" w:hAnsi="Arial" w:cs="Arial"/>
          <w:sz w:val="24"/>
          <w:szCs w:val="24"/>
        </w:rPr>
        <w:t xml:space="preserve"> the physical size of the Practice property and the constraints impose</w:t>
      </w:r>
      <w:r w:rsidR="00273CB2" w:rsidRPr="00273CB2">
        <w:rPr>
          <w:rFonts w:ascii="Arial" w:hAnsi="Arial" w:cs="Arial"/>
          <w:sz w:val="24"/>
          <w:szCs w:val="24"/>
        </w:rPr>
        <w:t xml:space="preserve">d by NHS Estates. The PPG Team </w:t>
      </w:r>
      <w:r w:rsidRPr="00273CB2">
        <w:rPr>
          <w:rFonts w:ascii="Arial" w:hAnsi="Arial" w:cs="Arial"/>
          <w:sz w:val="24"/>
          <w:szCs w:val="24"/>
        </w:rPr>
        <w:t>and patients present at the l</w:t>
      </w:r>
      <w:r w:rsidR="00273CB2" w:rsidRPr="00273CB2">
        <w:rPr>
          <w:rFonts w:ascii="Arial" w:hAnsi="Arial" w:cs="Arial"/>
          <w:sz w:val="24"/>
          <w:szCs w:val="24"/>
        </w:rPr>
        <w:t>ast open meeting</w:t>
      </w:r>
      <w:r w:rsidRPr="00273CB2">
        <w:rPr>
          <w:rFonts w:ascii="Arial" w:hAnsi="Arial" w:cs="Arial"/>
          <w:sz w:val="24"/>
          <w:szCs w:val="24"/>
        </w:rPr>
        <w:t xml:space="preserve"> expressed strongly their concern that the Practice found itself needing to restrict the registration of new patients, especially for family members of existing patients, </w:t>
      </w:r>
      <w:r w:rsidR="007E0054" w:rsidRPr="00273CB2">
        <w:rPr>
          <w:rFonts w:ascii="Arial" w:hAnsi="Arial" w:cs="Arial"/>
          <w:sz w:val="24"/>
          <w:szCs w:val="24"/>
        </w:rPr>
        <w:t>but regretfully have</w:t>
      </w:r>
      <w:r w:rsidRPr="00273CB2">
        <w:rPr>
          <w:rFonts w:ascii="Arial" w:hAnsi="Arial" w:cs="Arial"/>
          <w:sz w:val="24"/>
          <w:szCs w:val="24"/>
        </w:rPr>
        <w:t xml:space="preserve"> to accept the situation.</w:t>
      </w:r>
    </w:p>
    <w:p w:rsidR="008016B5" w:rsidRPr="00273CB2" w:rsidRDefault="008016B5" w:rsidP="00E962FC">
      <w:pPr>
        <w:spacing w:after="0"/>
        <w:rPr>
          <w:rFonts w:ascii="Arial" w:hAnsi="Arial" w:cs="Arial"/>
          <w:sz w:val="16"/>
          <w:szCs w:val="16"/>
        </w:rPr>
      </w:pPr>
    </w:p>
    <w:p w:rsidR="008016B5" w:rsidRDefault="007E0054" w:rsidP="00E962FC">
      <w:pPr>
        <w:spacing w:after="0"/>
        <w:rPr>
          <w:rFonts w:ascii="Arial" w:hAnsi="Arial" w:cs="Arial"/>
          <w:sz w:val="24"/>
          <w:szCs w:val="24"/>
        </w:rPr>
      </w:pPr>
      <w:r w:rsidRPr="00273CB2">
        <w:rPr>
          <w:rFonts w:ascii="Arial" w:hAnsi="Arial" w:cs="Arial"/>
          <w:sz w:val="24"/>
          <w:szCs w:val="24"/>
        </w:rPr>
        <w:t>With this growth in patient numbers, some 235 new patients have asked to be informed about PPG matters, and there are now 700 people on the PPG circulation list.</w:t>
      </w:r>
    </w:p>
    <w:p w:rsidR="00993139" w:rsidRPr="00993139" w:rsidRDefault="00993139" w:rsidP="00E962FC">
      <w:pPr>
        <w:spacing w:after="0"/>
        <w:rPr>
          <w:rFonts w:ascii="Arial" w:hAnsi="Arial" w:cs="Arial"/>
          <w:sz w:val="16"/>
          <w:szCs w:val="16"/>
        </w:rPr>
      </w:pPr>
    </w:p>
    <w:p w:rsidR="00993139" w:rsidRPr="00273CB2" w:rsidRDefault="00993139" w:rsidP="00E962FC">
      <w:pPr>
        <w:spacing w:after="0"/>
        <w:rPr>
          <w:rFonts w:ascii="Arial" w:hAnsi="Arial" w:cs="Arial"/>
          <w:sz w:val="24"/>
          <w:szCs w:val="24"/>
        </w:rPr>
      </w:pPr>
      <w:r>
        <w:rPr>
          <w:rFonts w:ascii="Arial" w:hAnsi="Arial" w:cs="Arial"/>
          <w:sz w:val="24"/>
          <w:szCs w:val="24"/>
        </w:rPr>
        <w:t xml:space="preserve">I am most grateful to the Practice for </w:t>
      </w:r>
      <w:r w:rsidR="005648C8">
        <w:rPr>
          <w:rFonts w:ascii="Arial" w:hAnsi="Arial" w:cs="Arial"/>
          <w:sz w:val="24"/>
          <w:szCs w:val="24"/>
        </w:rPr>
        <w:t xml:space="preserve">agreeing to include </w:t>
      </w:r>
      <w:r>
        <w:rPr>
          <w:rFonts w:ascii="Arial" w:hAnsi="Arial" w:cs="Arial"/>
          <w:sz w:val="24"/>
          <w:szCs w:val="24"/>
        </w:rPr>
        <w:t xml:space="preserve">a short presentation regarding </w:t>
      </w:r>
      <w:proofErr w:type="spellStart"/>
      <w:r>
        <w:rPr>
          <w:rFonts w:ascii="Arial" w:hAnsi="Arial" w:cs="Arial"/>
          <w:sz w:val="24"/>
          <w:szCs w:val="24"/>
        </w:rPr>
        <w:t>Communicare</w:t>
      </w:r>
      <w:proofErr w:type="spellEnd"/>
      <w:r>
        <w:rPr>
          <w:rFonts w:ascii="Arial" w:hAnsi="Arial" w:cs="Arial"/>
          <w:sz w:val="24"/>
          <w:szCs w:val="24"/>
        </w:rPr>
        <w:t xml:space="preserve"> on its information screen within the patient waiting area.</w:t>
      </w:r>
    </w:p>
    <w:p w:rsidR="00603954" w:rsidRPr="00273CB2" w:rsidRDefault="00603954" w:rsidP="00E962FC">
      <w:pPr>
        <w:spacing w:after="0"/>
        <w:rPr>
          <w:rFonts w:ascii="Arial" w:hAnsi="Arial" w:cs="Arial"/>
          <w:sz w:val="16"/>
          <w:szCs w:val="16"/>
        </w:rPr>
      </w:pPr>
    </w:p>
    <w:p w:rsidR="006037C6" w:rsidRPr="00273CB2" w:rsidRDefault="006037C6" w:rsidP="00E962FC">
      <w:pPr>
        <w:spacing w:after="0"/>
        <w:rPr>
          <w:rFonts w:ascii="Arial" w:hAnsi="Arial" w:cs="Arial"/>
          <w:sz w:val="24"/>
          <w:szCs w:val="24"/>
        </w:rPr>
      </w:pPr>
      <w:r w:rsidRPr="00273CB2">
        <w:rPr>
          <w:rFonts w:ascii="Arial" w:hAnsi="Arial" w:cs="Arial"/>
          <w:sz w:val="24"/>
          <w:szCs w:val="24"/>
        </w:rPr>
        <w:t>In order to gain a wider perspective and knowledge and looking beyond our local PPG, m</w:t>
      </w:r>
      <w:r w:rsidR="00A5245B">
        <w:rPr>
          <w:rFonts w:ascii="Arial" w:hAnsi="Arial" w:cs="Arial"/>
          <w:sz w:val="24"/>
          <w:szCs w:val="24"/>
        </w:rPr>
        <w:t xml:space="preserve">embers of this </w:t>
      </w:r>
      <w:r w:rsidRPr="00273CB2">
        <w:rPr>
          <w:rFonts w:ascii="Arial" w:hAnsi="Arial" w:cs="Arial"/>
          <w:sz w:val="24"/>
          <w:szCs w:val="24"/>
        </w:rPr>
        <w:t>PPG are involved in:</w:t>
      </w:r>
    </w:p>
    <w:p w:rsidR="006037C6" w:rsidRPr="00273CB2" w:rsidRDefault="006037C6" w:rsidP="00E962FC">
      <w:pPr>
        <w:spacing w:after="0"/>
        <w:ind w:firstLine="720"/>
        <w:rPr>
          <w:rFonts w:ascii="Arial" w:hAnsi="Arial" w:cs="Arial"/>
          <w:sz w:val="24"/>
          <w:szCs w:val="24"/>
        </w:rPr>
      </w:pPr>
      <w:proofErr w:type="spellStart"/>
      <w:r w:rsidRPr="00273CB2">
        <w:rPr>
          <w:rFonts w:ascii="Arial" w:hAnsi="Arial" w:cs="Arial"/>
          <w:sz w:val="24"/>
          <w:szCs w:val="24"/>
        </w:rPr>
        <w:t>Healthwatch</w:t>
      </w:r>
      <w:proofErr w:type="spellEnd"/>
      <w:r w:rsidRPr="00273CB2">
        <w:rPr>
          <w:rFonts w:ascii="Arial" w:hAnsi="Arial" w:cs="Arial"/>
          <w:sz w:val="24"/>
          <w:szCs w:val="24"/>
        </w:rPr>
        <w:t xml:space="preserve"> - Peterborough Health &amp; Care Forum </w:t>
      </w:r>
    </w:p>
    <w:p w:rsidR="006037C6" w:rsidRPr="00273CB2" w:rsidRDefault="006037C6" w:rsidP="00E962FC">
      <w:pPr>
        <w:spacing w:after="0"/>
        <w:rPr>
          <w:rFonts w:ascii="Arial" w:hAnsi="Arial" w:cs="Arial"/>
          <w:sz w:val="24"/>
          <w:szCs w:val="24"/>
        </w:rPr>
      </w:pPr>
      <w:r w:rsidRPr="00273CB2">
        <w:rPr>
          <w:rFonts w:ascii="Arial" w:hAnsi="Arial" w:cs="Arial"/>
          <w:sz w:val="24"/>
          <w:szCs w:val="24"/>
        </w:rPr>
        <w:tab/>
        <w:t xml:space="preserve">Integrated Care </w:t>
      </w:r>
      <w:proofErr w:type="gramStart"/>
      <w:r w:rsidRPr="00273CB2">
        <w:rPr>
          <w:rFonts w:ascii="Arial" w:hAnsi="Arial" w:cs="Arial"/>
          <w:sz w:val="24"/>
          <w:szCs w:val="24"/>
        </w:rPr>
        <w:t>System  -</w:t>
      </w:r>
      <w:proofErr w:type="gramEnd"/>
      <w:r w:rsidRPr="00273CB2">
        <w:rPr>
          <w:rFonts w:ascii="Arial" w:hAnsi="Arial" w:cs="Arial"/>
          <w:sz w:val="24"/>
          <w:szCs w:val="24"/>
        </w:rPr>
        <w:t xml:space="preserve"> Cambridgeshire &amp; Peterborough Palliative &amp; End of Life Care </w:t>
      </w:r>
    </w:p>
    <w:p w:rsidR="006037C6" w:rsidRPr="00273CB2" w:rsidRDefault="006037C6" w:rsidP="00E962FC">
      <w:pPr>
        <w:spacing w:after="0"/>
        <w:ind w:left="2880" w:firstLine="720"/>
        <w:rPr>
          <w:rFonts w:ascii="Arial" w:hAnsi="Arial" w:cs="Arial"/>
          <w:sz w:val="24"/>
          <w:szCs w:val="24"/>
        </w:rPr>
      </w:pPr>
      <w:r w:rsidRPr="00273CB2">
        <w:rPr>
          <w:rFonts w:ascii="Arial" w:hAnsi="Arial" w:cs="Arial"/>
          <w:sz w:val="24"/>
          <w:szCs w:val="24"/>
        </w:rPr>
        <w:t>Board</w:t>
      </w:r>
    </w:p>
    <w:p w:rsidR="006037C6" w:rsidRPr="00273CB2" w:rsidRDefault="006037C6" w:rsidP="00E962FC">
      <w:pPr>
        <w:spacing w:after="0"/>
        <w:ind w:firstLine="720"/>
        <w:rPr>
          <w:rFonts w:ascii="Arial" w:hAnsi="Arial" w:cs="Arial"/>
          <w:sz w:val="24"/>
          <w:szCs w:val="24"/>
        </w:rPr>
      </w:pPr>
      <w:r w:rsidRPr="00273CB2">
        <w:rPr>
          <w:rFonts w:ascii="Arial" w:hAnsi="Arial" w:cs="Arial"/>
          <w:sz w:val="24"/>
          <w:szCs w:val="24"/>
        </w:rPr>
        <w:t>The National Association for Patient Participation, and</w:t>
      </w:r>
    </w:p>
    <w:p w:rsidR="006037C6" w:rsidRPr="00273CB2" w:rsidRDefault="006037C6" w:rsidP="00E962FC">
      <w:pPr>
        <w:spacing w:after="0"/>
        <w:rPr>
          <w:rFonts w:ascii="Arial" w:hAnsi="Arial" w:cs="Arial"/>
          <w:sz w:val="24"/>
          <w:szCs w:val="24"/>
        </w:rPr>
      </w:pPr>
      <w:r w:rsidRPr="00273CB2">
        <w:rPr>
          <w:rFonts w:ascii="Arial" w:hAnsi="Arial" w:cs="Arial"/>
          <w:sz w:val="24"/>
          <w:szCs w:val="24"/>
        </w:rPr>
        <w:tab/>
        <w:t>NHS PPG Champions</w:t>
      </w:r>
    </w:p>
    <w:p w:rsidR="00603954" w:rsidRPr="00273CB2" w:rsidRDefault="00603954" w:rsidP="00E962FC">
      <w:pPr>
        <w:spacing w:after="0"/>
        <w:rPr>
          <w:rFonts w:ascii="Arial" w:hAnsi="Arial" w:cs="Arial"/>
          <w:sz w:val="16"/>
          <w:szCs w:val="16"/>
        </w:rPr>
      </w:pPr>
    </w:p>
    <w:p w:rsidR="006037C6" w:rsidRPr="00273CB2" w:rsidRDefault="006037C6" w:rsidP="00E962FC">
      <w:pPr>
        <w:spacing w:after="0"/>
        <w:rPr>
          <w:rFonts w:ascii="Arial" w:hAnsi="Arial" w:cs="Arial"/>
          <w:sz w:val="24"/>
          <w:szCs w:val="24"/>
        </w:rPr>
      </w:pPr>
      <w:r w:rsidRPr="00273CB2">
        <w:rPr>
          <w:rFonts w:ascii="Arial" w:hAnsi="Arial" w:cs="Arial"/>
          <w:sz w:val="24"/>
          <w:szCs w:val="24"/>
        </w:rPr>
        <w:t xml:space="preserve">Finally, may I thank the Practice Partners, the Practice Manager and Deputy Manager for their willingness to enter into constructive communication and conversations with the PPG so that together we may enable patients to continue to be well-served by the </w:t>
      </w:r>
      <w:proofErr w:type="spellStart"/>
      <w:r w:rsidRPr="00273CB2">
        <w:rPr>
          <w:rFonts w:ascii="Arial" w:hAnsi="Arial" w:cs="Arial"/>
          <w:sz w:val="24"/>
          <w:szCs w:val="24"/>
        </w:rPr>
        <w:t>Wansford</w:t>
      </w:r>
      <w:proofErr w:type="spellEnd"/>
      <w:r w:rsidRPr="00273CB2">
        <w:rPr>
          <w:rFonts w:ascii="Arial" w:hAnsi="Arial" w:cs="Arial"/>
          <w:sz w:val="24"/>
          <w:szCs w:val="24"/>
        </w:rPr>
        <w:t xml:space="preserve"> &amp; Kings </w:t>
      </w:r>
      <w:proofErr w:type="spellStart"/>
      <w:r w:rsidRPr="00273CB2">
        <w:rPr>
          <w:rFonts w:ascii="Arial" w:hAnsi="Arial" w:cs="Arial"/>
          <w:sz w:val="24"/>
          <w:szCs w:val="24"/>
        </w:rPr>
        <w:t>Cliffe</w:t>
      </w:r>
      <w:proofErr w:type="spellEnd"/>
      <w:r w:rsidRPr="00273CB2">
        <w:rPr>
          <w:rFonts w:ascii="Arial" w:hAnsi="Arial" w:cs="Arial"/>
          <w:sz w:val="24"/>
          <w:szCs w:val="24"/>
        </w:rPr>
        <w:t xml:space="preserve"> Medical Practice.</w:t>
      </w:r>
    </w:p>
    <w:p w:rsidR="006037C6" w:rsidRPr="00273CB2" w:rsidRDefault="006037C6" w:rsidP="00E962FC">
      <w:pPr>
        <w:spacing w:after="0"/>
        <w:rPr>
          <w:rFonts w:ascii="Arial" w:hAnsi="Arial" w:cs="Arial"/>
          <w:sz w:val="24"/>
          <w:szCs w:val="24"/>
        </w:rPr>
      </w:pPr>
      <w:r w:rsidRPr="00273CB2">
        <w:rPr>
          <w:rFonts w:ascii="Arial" w:hAnsi="Arial" w:cs="Arial"/>
          <w:sz w:val="24"/>
          <w:szCs w:val="24"/>
        </w:rPr>
        <w:tab/>
      </w:r>
      <w:r w:rsidRPr="00273CB2">
        <w:rPr>
          <w:rFonts w:ascii="Arial" w:hAnsi="Arial" w:cs="Arial"/>
          <w:sz w:val="24"/>
          <w:szCs w:val="24"/>
        </w:rPr>
        <w:tab/>
      </w:r>
      <w:r w:rsidR="00993139">
        <w:rPr>
          <w:rFonts w:ascii="Arial" w:hAnsi="Arial" w:cs="Arial"/>
          <w:sz w:val="24"/>
          <w:szCs w:val="24"/>
        </w:rPr>
        <w:tab/>
      </w:r>
      <w:r w:rsidR="00993139">
        <w:rPr>
          <w:rFonts w:ascii="Arial" w:hAnsi="Arial" w:cs="Arial"/>
          <w:sz w:val="24"/>
          <w:szCs w:val="24"/>
        </w:rPr>
        <w:tab/>
      </w:r>
      <w:r w:rsidRPr="00273CB2">
        <w:rPr>
          <w:rFonts w:ascii="Arial" w:hAnsi="Arial" w:cs="Arial"/>
          <w:sz w:val="24"/>
          <w:szCs w:val="24"/>
        </w:rPr>
        <w:t>15</w:t>
      </w:r>
      <w:r w:rsidRPr="00273CB2">
        <w:rPr>
          <w:rFonts w:ascii="Arial" w:hAnsi="Arial" w:cs="Arial"/>
          <w:sz w:val="24"/>
          <w:szCs w:val="24"/>
          <w:vertAlign w:val="superscript"/>
        </w:rPr>
        <w:t>th</w:t>
      </w:r>
      <w:r w:rsidR="00993139">
        <w:rPr>
          <w:rFonts w:ascii="Arial" w:hAnsi="Arial" w:cs="Arial"/>
          <w:sz w:val="24"/>
          <w:szCs w:val="24"/>
        </w:rPr>
        <w:t xml:space="preserve"> April 2024</w:t>
      </w:r>
      <w:r w:rsidR="00993139">
        <w:rPr>
          <w:rFonts w:ascii="Arial" w:hAnsi="Arial" w:cs="Arial"/>
          <w:sz w:val="24"/>
          <w:szCs w:val="24"/>
        </w:rPr>
        <w:tab/>
      </w:r>
      <w:r w:rsidR="00993139">
        <w:rPr>
          <w:rFonts w:ascii="Arial" w:hAnsi="Arial" w:cs="Arial"/>
          <w:sz w:val="24"/>
          <w:szCs w:val="24"/>
        </w:rPr>
        <w:tab/>
      </w:r>
      <w:r w:rsidR="00993139">
        <w:rPr>
          <w:rFonts w:ascii="Arial" w:hAnsi="Arial" w:cs="Arial"/>
          <w:sz w:val="24"/>
          <w:szCs w:val="24"/>
        </w:rPr>
        <w:tab/>
      </w:r>
      <w:r w:rsidR="00993139">
        <w:rPr>
          <w:rFonts w:ascii="Arial" w:hAnsi="Arial" w:cs="Arial"/>
          <w:sz w:val="24"/>
          <w:szCs w:val="24"/>
        </w:rPr>
        <w:tab/>
      </w:r>
      <w:r w:rsidRPr="00273CB2">
        <w:rPr>
          <w:rFonts w:ascii="Arial" w:hAnsi="Arial" w:cs="Arial"/>
          <w:sz w:val="24"/>
          <w:szCs w:val="24"/>
        </w:rPr>
        <w:t>David Parkes</w:t>
      </w:r>
    </w:p>
    <w:sectPr w:rsidR="006037C6" w:rsidRPr="00273CB2" w:rsidSect="00BB41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41B2"/>
    <w:rsid w:val="000236D2"/>
    <w:rsid w:val="000C4693"/>
    <w:rsid w:val="00193371"/>
    <w:rsid w:val="00273CB2"/>
    <w:rsid w:val="0037666C"/>
    <w:rsid w:val="003816F7"/>
    <w:rsid w:val="00383854"/>
    <w:rsid w:val="003D7BF4"/>
    <w:rsid w:val="004873C1"/>
    <w:rsid w:val="004B0AFC"/>
    <w:rsid w:val="004F34F6"/>
    <w:rsid w:val="00525861"/>
    <w:rsid w:val="005648C8"/>
    <w:rsid w:val="006037C6"/>
    <w:rsid w:val="00603954"/>
    <w:rsid w:val="006D73AD"/>
    <w:rsid w:val="00702458"/>
    <w:rsid w:val="007277B8"/>
    <w:rsid w:val="0073686E"/>
    <w:rsid w:val="00750A78"/>
    <w:rsid w:val="007E0054"/>
    <w:rsid w:val="008016B5"/>
    <w:rsid w:val="00866F5B"/>
    <w:rsid w:val="008D2CAB"/>
    <w:rsid w:val="00993139"/>
    <w:rsid w:val="009B643C"/>
    <w:rsid w:val="009C18A8"/>
    <w:rsid w:val="009D148E"/>
    <w:rsid w:val="009F2D57"/>
    <w:rsid w:val="00A5245B"/>
    <w:rsid w:val="00A613D6"/>
    <w:rsid w:val="00B545A1"/>
    <w:rsid w:val="00B6299A"/>
    <w:rsid w:val="00BB41B2"/>
    <w:rsid w:val="00BE2D96"/>
    <w:rsid w:val="00C06F3E"/>
    <w:rsid w:val="00D139BD"/>
    <w:rsid w:val="00E1751E"/>
    <w:rsid w:val="00E962FC"/>
    <w:rsid w:val="00EC0191"/>
    <w:rsid w:val="00F06BEE"/>
    <w:rsid w:val="00FE49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34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Highgate House</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Parkes</dc:creator>
  <cp:lastModifiedBy>David Parkes</cp:lastModifiedBy>
  <cp:revision>21</cp:revision>
  <dcterms:created xsi:type="dcterms:W3CDTF">2023-03-28T17:57:00Z</dcterms:created>
  <dcterms:modified xsi:type="dcterms:W3CDTF">2024-03-20T17:34:00Z</dcterms:modified>
</cp:coreProperties>
</file>