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4F8ACF96" w:rsidR="006F1C0B" w:rsidRPr="003A01AF" w:rsidRDefault="003A01AF" w:rsidP="00951803">
            <w:pPr>
              <w:pStyle w:val="Title"/>
              <w:spacing w:line="360" w:lineRule="auto"/>
              <w:jc w:val="left"/>
              <w:rPr>
                <w:rFonts w:ascii="Arial" w:hAnsi="Arial" w:cs="Arial"/>
                <w:sz w:val="72"/>
              </w:rPr>
            </w:pPr>
            <w:r w:rsidRPr="003A01AF">
              <w:rPr>
                <w:rFonts w:ascii="Arial" w:hAnsi="Arial" w:cs="Arial"/>
                <w:sz w:val="72"/>
              </w:rPr>
              <w:t>The Cottons Medical Centre</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Pr="003A01AF" w:rsidRDefault="006F1C0B" w:rsidP="00951803">
            <w:pPr>
              <w:rPr>
                <w:sz w:val="72"/>
              </w:rPr>
            </w:pPr>
            <w:r w:rsidRPr="003A01AF">
              <w:rPr>
                <w:noProof/>
                <w:sz w:val="72"/>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1A46970E"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3A01AF" w:rsidRPr="003A01AF">
        <w:rPr>
          <w:rFonts w:ascii="Arial" w:hAnsi="Arial" w:cs="Arial"/>
          <w:sz w:val="20"/>
          <w:szCs w:val="20"/>
        </w:rPr>
        <w:t>The Cottons Medical Centre.</w:t>
      </w:r>
    </w:p>
    <w:p w14:paraId="4E47E5A1" w14:textId="31832942"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3A01AF" w:rsidRPr="003A01AF">
        <w:rPr>
          <w:rFonts w:ascii="Arial" w:hAnsi="Arial" w:cs="Arial"/>
          <w:sz w:val="20"/>
          <w:szCs w:val="20"/>
        </w:rPr>
        <w:t>The Cottons Medical Centre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w:t>
      </w:r>
      <w:r w:rsidRPr="00A87B6C">
        <w:rPr>
          <w:rFonts w:ascii="Arial" w:hAnsi="Arial" w:cs="Arial"/>
          <w:sz w:val="20"/>
          <w:szCs w:val="20"/>
        </w:rPr>
        <w:lastRenderedPageBreak/>
        <w:t>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lastRenderedPageBreak/>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2577DCFD" w:rsidR="00463D73" w:rsidRPr="009C5C99" w:rsidRDefault="00FE7F7E" w:rsidP="00951803">
      <w:pPr>
        <w:widowControl w:val="0"/>
        <w:spacing w:after="280" w:line="240" w:lineRule="auto"/>
        <w:rPr>
          <w:rFonts w:ascii="Arial" w:hAnsi="Arial" w:cs="Arial"/>
          <w:sz w:val="20"/>
          <w:szCs w:val="20"/>
        </w:rPr>
      </w:pPr>
      <w:commentRangeStart w:id="0"/>
      <w:r>
        <w:rPr>
          <w:rFonts w:ascii="Arial" w:hAnsi="Arial" w:cs="Arial"/>
          <w:sz w:val="20"/>
          <w:szCs w:val="20"/>
        </w:rPr>
        <w:t>The Practice</w:t>
      </w:r>
      <w:r w:rsidR="008134B7">
        <w:rPr>
          <w:rFonts w:ascii="Arial" w:hAnsi="Arial" w:cs="Arial"/>
          <w:sz w:val="20"/>
          <w:szCs w:val="20"/>
        </w:rPr>
        <w:t xml:space="preserve"> uses the</w:t>
      </w:r>
      <w:r w:rsidR="00463D73">
        <w:rPr>
          <w:rFonts w:ascii="Arial" w:hAnsi="Arial" w:cs="Arial"/>
          <w:sz w:val="20"/>
          <w:szCs w:val="20"/>
        </w:rPr>
        <w:t xml:space="preserve"> system EMIS Web to manage clinical information for your care and health. This system is provided by a co</w:t>
      </w:r>
      <w:r w:rsidR="00DA7DF7">
        <w:rPr>
          <w:rFonts w:ascii="Arial" w:hAnsi="Arial" w:cs="Arial"/>
          <w:sz w:val="20"/>
          <w:szCs w:val="20"/>
        </w:rPr>
        <w:t>mpany called EMIS Health Ltd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as a data processor on behalf of </w:t>
      </w:r>
      <w:r>
        <w:rPr>
          <w:rFonts w:ascii="Arial" w:hAnsi="Arial" w:cs="Arial"/>
          <w:sz w:val="20"/>
          <w:szCs w:val="20"/>
        </w:rPr>
        <w:t>the Practice</w:t>
      </w:r>
      <w:r w:rsidR="00463D73">
        <w:rPr>
          <w:rFonts w:ascii="Arial" w:hAnsi="Arial" w:cs="Arial"/>
          <w:sz w:val="20"/>
          <w:szCs w:val="20"/>
        </w:rPr>
        <w:t>. They also use a sub-processor</w:t>
      </w:r>
      <w:r w:rsidR="00DA7DF7">
        <w:rPr>
          <w:rFonts w:ascii="Arial" w:hAnsi="Arial" w:cs="Arial"/>
          <w:sz w:val="20"/>
          <w:szCs w:val="20"/>
        </w:rPr>
        <w:t xml:space="preserve">, </w:t>
      </w:r>
      <w:r w:rsidR="00463D73">
        <w:rPr>
          <w:rFonts w:ascii="Arial" w:hAnsi="Arial" w:cs="Arial"/>
          <w:sz w:val="20"/>
          <w:szCs w:val="20"/>
        </w:rPr>
        <w:t>Amazon Web Services</w:t>
      </w:r>
      <w:r w:rsidR="008134B7">
        <w:rPr>
          <w:rFonts w:ascii="Arial" w:hAnsi="Arial" w:cs="Arial"/>
          <w:sz w:val="20"/>
          <w:szCs w:val="20"/>
        </w:rPr>
        <w:t>,</w:t>
      </w:r>
      <w:r w:rsidR="00DA7DF7">
        <w:rPr>
          <w:rFonts w:ascii="Arial" w:hAnsi="Arial" w:cs="Arial"/>
          <w:sz w:val="20"/>
          <w:szCs w:val="20"/>
        </w:rPr>
        <w:t xml:space="preserve">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under written instructions from EMIS Health Ltd. Under no circumstances are any of these organisations allowed or able to access your information.</w:t>
      </w:r>
    </w:p>
    <w:p w14:paraId="71635512" w14:textId="77777777" w:rsidR="00463D73" w:rsidRDefault="00463D73" w:rsidP="00951803">
      <w:pPr>
        <w:widowControl w:val="0"/>
        <w:spacing w:after="280" w:line="240" w:lineRule="auto"/>
        <w:rPr>
          <w:rFonts w:ascii="Arial" w:hAnsi="Arial" w:cs="Arial"/>
          <w:sz w:val="20"/>
          <w:szCs w:val="20"/>
        </w:rPr>
      </w:pPr>
      <w:r w:rsidRPr="00A87B6C">
        <w:rPr>
          <w:rFonts w:ascii="Arial" w:hAnsi="Arial" w:cs="Arial"/>
          <w:sz w:val="20"/>
          <w:szCs w:val="20"/>
        </w:rPr>
        <w:t xml:space="preserve">All the personal data we </w:t>
      </w:r>
      <w:r w:rsidR="005C633A">
        <w:rPr>
          <w:rFonts w:ascii="Arial" w:hAnsi="Arial" w:cs="Arial"/>
          <w:sz w:val="20"/>
          <w:szCs w:val="20"/>
        </w:rPr>
        <w:t>use</w:t>
      </w:r>
      <w:r w:rsidRPr="00A87B6C">
        <w:rPr>
          <w:rFonts w:ascii="Arial" w:hAnsi="Arial" w:cs="Arial"/>
          <w:sz w:val="20"/>
          <w:szCs w:val="20"/>
        </w:rPr>
        <w:t xml:space="preserve"> is processed by our staff in the UK</w:t>
      </w:r>
      <w:r w:rsidR="008134B7">
        <w:rPr>
          <w:rFonts w:ascii="Arial" w:hAnsi="Arial" w:cs="Arial"/>
          <w:sz w:val="20"/>
          <w:szCs w:val="20"/>
        </w:rPr>
        <w:t>. H</w:t>
      </w:r>
      <w:r w:rsidRPr="00A87B6C">
        <w:rPr>
          <w:rFonts w:ascii="Arial" w:hAnsi="Arial" w:cs="Arial"/>
          <w:sz w:val="20"/>
          <w:szCs w:val="20"/>
        </w:rPr>
        <w:t>owever</w:t>
      </w:r>
      <w:r w:rsidR="008134B7">
        <w:rPr>
          <w:rFonts w:ascii="Arial" w:hAnsi="Arial" w:cs="Arial"/>
          <w:sz w:val="20"/>
          <w:szCs w:val="20"/>
        </w:rPr>
        <w:t>,</w:t>
      </w:r>
      <w:r w:rsidRPr="00A87B6C">
        <w:rPr>
          <w:rFonts w:ascii="Arial" w:hAnsi="Arial" w:cs="Arial"/>
          <w:sz w:val="20"/>
          <w:szCs w:val="20"/>
        </w:rPr>
        <w:t xml:space="preserve"> for the purposes of IT hosting and maintenance this information may be located on servers within the European Union.</w:t>
      </w:r>
      <w:commentRangeEnd w:id="0"/>
      <w:r w:rsidR="00294DCF">
        <w:rPr>
          <w:rStyle w:val="CommentReference"/>
        </w:rPr>
        <w:commentReference w:id="0"/>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0E20D220"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3A01AF" w:rsidRPr="003A01AF">
        <w:rPr>
          <w:rFonts w:ascii="Arial" w:hAnsi="Arial" w:cs="Arial"/>
          <w:sz w:val="20"/>
          <w:szCs w:val="20"/>
        </w:rPr>
        <w:t>The Cottons Medical Centre</w:t>
      </w:r>
      <w:r w:rsidR="003A01AF" w:rsidRPr="00A87B6C">
        <w:rPr>
          <w:rFonts w:ascii="Arial" w:hAnsi="Arial" w:cs="Arial"/>
          <w:sz w:val="20"/>
          <w:szCs w:val="20"/>
        </w:rPr>
        <w:t xml:space="preserv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w:t>
      </w:r>
      <w:r w:rsidRPr="00A87B6C">
        <w:rPr>
          <w:rFonts w:ascii="Arial" w:hAnsi="Arial" w:cs="Arial"/>
          <w:sz w:val="20"/>
          <w:szCs w:val="20"/>
          <w:lang w:eastAsia="en-GB"/>
        </w:rPr>
        <w:lastRenderedPageBreak/>
        <w:t xml:space="preserve">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2"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356529" w:rsidP="00951803">
      <w:pPr>
        <w:spacing w:after="0" w:line="240" w:lineRule="auto"/>
      </w:pPr>
      <w:hyperlink r:id="rId13"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4F0F5358"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19FD3F1F" w14:textId="236B4E2C" w:rsidR="00F94D92" w:rsidRDefault="00F94D92" w:rsidP="00951803">
      <w:pPr>
        <w:widowControl w:val="0"/>
        <w:spacing w:line="240" w:lineRule="auto"/>
        <w:rPr>
          <w:rFonts w:ascii="Arial" w:hAnsi="Arial" w:cs="Arial"/>
          <w:sz w:val="20"/>
          <w:szCs w:val="20"/>
        </w:rPr>
      </w:pPr>
    </w:p>
    <w:p w14:paraId="66A2B384" w14:textId="14F9289B" w:rsidR="00F94D92" w:rsidRDefault="00F94D92" w:rsidP="00951803">
      <w:pPr>
        <w:widowControl w:val="0"/>
        <w:spacing w:line="240" w:lineRule="auto"/>
        <w:rPr>
          <w:rFonts w:ascii="Arial" w:hAnsi="Arial" w:cs="Arial"/>
          <w:sz w:val="20"/>
          <w:szCs w:val="20"/>
        </w:rPr>
      </w:pPr>
      <w:commentRangeStart w:id="1"/>
      <w:r>
        <w:rPr>
          <w:rFonts w:ascii="Arial" w:hAnsi="Arial" w:cs="Arial"/>
          <w:sz w:val="20"/>
          <w:szCs w:val="20"/>
        </w:rPr>
        <w:lastRenderedPageBreak/>
        <w:t xml:space="preserve">The trusted list of Data Processors we use are </w:t>
      </w:r>
      <w:r>
        <w:rPr>
          <w:rFonts w:ascii="Arial" w:hAnsi="Arial" w:cs="Arial"/>
          <w:sz w:val="20"/>
          <w:szCs w:val="20"/>
        </w:rPr>
        <w:br/>
      </w:r>
      <w:r>
        <w:rPr>
          <w:rFonts w:ascii="Arial" w:hAnsi="Arial" w:cs="Arial"/>
          <w:sz w:val="20"/>
          <w:szCs w:val="20"/>
        </w:rPr>
        <w:br/>
        <w:t xml:space="preserve">1. Clarity </w:t>
      </w:r>
      <w:r>
        <w:rPr>
          <w:rFonts w:ascii="Arial" w:hAnsi="Arial" w:cs="Arial"/>
          <w:sz w:val="20"/>
          <w:szCs w:val="20"/>
        </w:rPr>
        <w:br/>
      </w:r>
      <w:commentRangeEnd w:id="1"/>
      <w:r>
        <w:rPr>
          <w:rStyle w:val="CommentReference"/>
        </w:rPr>
        <w:commentReference w:id="1"/>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35978C0A" w14:textId="77777777" w:rsidR="00F94D92" w:rsidRDefault="00F94D92" w:rsidP="00951803">
      <w:pPr>
        <w:widowControl w:val="0"/>
        <w:spacing w:line="240" w:lineRule="auto"/>
        <w:rPr>
          <w:rFonts w:ascii="Arial" w:hAnsi="Arial" w:cs="Arial"/>
          <w:sz w:val="20"/>
          <w:szCs w:val="20"/>
        </w:rPr>
      </w:pP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2E5098BA"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bookmarkStart w:id="2" w:name="_GoBack"/>
      <w:r w:rsidR="003A01AF" w:rsidRPr="003A01AF">
        <w:rPr>
          <w:rFonts w:ascii="Arial" w:hAnsi="Arial" w:cs="Arial"/>
          <w:sz w:val="20"/>
          <w:szCs w:val="20"/>
        </w:rPr>
        <w:t>East Northants</w:t>
      </w:r>
      <w:r w:rsidRPr="003A01AF">
        <w:rPr>
          <w:rFonts w:ascii="Arial" w:hAnsi="Arial" w:cs="Arial"/>
          <w:sz w:val="20"/>
          <w:szCs w:val="20"/>
        </w:rPr>
        <w:t xml:space="preserve"> </w:t>
      </w:r>
      <w:bookmarkEnd w:id="2"/>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w:t>
      </w:r>
      <w:r w:rsidRPr="00A87B6C">
        <w:rPr>
          <w:rFonts w:ascii="Arial" w:hAnsi="Arial" w:cs="Arial"/>
          <w:sz w:val="20"/>
          <w:szCs w:val="20"/>
        </w:rPr>
        <w:lastRenderedPageBreak/>
        <w:t xml:space="preserve">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We will always ask for your permission to take part, except in situations where we can demonstrate that your information has been anonymised (where you cannot be identified) and your privacy is protected. In these situations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a number of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lastRenderedPageBreak/>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commentRangeStart w:id="3"/>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commentRangeEnd w:id="3"/>
      <w:r w:rsidR="00294DCF">
        <w:rPr>
          <w:rStyle w:val="CommentReference"/>
        </w:rPr>
        <w:commentReference w:id="3"/>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356529" w:rsidP="00951803">
      <w:pPr>
        <w:autoSpaceDE w:val="0"/>
        <w:autoSpaceDN w:val="0"/>
        <w:adjustRightInd w:val="0"/>
        <w:spacing w:after="0" w:line="240" w:lineRule="auto"/>
        <w:outlineLvl w:val="0"/>
        <w:rPr>
          <w:rFonts w:ascii="Arial" w:hAnsi="Arial" w:cs="Arial"/>
          <w:sz w:val="20"/>
          <w:szCs w:val="20"/>
          <w:lang w:eastAsia="en-GB"/>
        </w:rPr>
      </w:pPr>
      <w:hyperlink r:id="rId14"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lastRenderedPageBreak/>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5"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6"/>
      <w:footerReference w:type="default" r:id="rId17"/>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mar Sabat" w:date="2019-11-19T15:26:00Z" w:initials="US">
    <w:p w14:paraId="739A8480" w14:textId="7BDEAC20" w:rsidR="00294DCF" w:rsidRDefault="00294DCF">
      <w:pPr>
        <w:pStyle w:val="CommentText"/>
      </w:pPr>
      <w:r>
        <w:rPr>
          <w:rStyle w:val="CommentReference"/>
        </w:rPr>
        <w:annotationRef/>
      </w:r>
      <w:r>
        <w:t>EMIS Practices to include. If SystmOne please remove this paragraph.</w:t>
      </w:r>
    </w:p>
  </w:comment>
  <w:comment w:id="1" w:author="Umar Sabat" w:date="2022-01-21T11:40:00Z" w:initials="US">
    <w:p w14:paraId="11E42B49" w14:textId="0CC38649" w:rsidR="00F94D92" w:rsidRDefault="00F94D92">
      <w:pPr>
        <w:pStyle w:val="CommentText"/>
      </w:pPr>
      <w:r>
        <w:rPr>
          <w:rStyle w:val="CommentReference"/>
        </w:rPr>
        <w:annotationRef/>
      </w:r>
      <w:r>
        <w:t xml:space="preserve">Insert list </w:t>
      </w:r>
    </w:p>
  </w:comment>
  <w:comment w:id="3" w:author="Umar Sabat" w:date="2019-11-19T15:32:00Z" w:initials="US">
    <w:p w14:paraId="076042BB" w14:textId="7960534F" w:rsidR="00294DCF" w:rsidRDefault="00294DCF">
      <w:pPr>
        <w:pStyle w:val="CommentText"/>
      </w:pPr>
      <w:r>
        <w:rPr>
          <w:rStyle w:val="CommentReference"/>
        </w:rPr>
        <w:annotationRef/>
      </w:r>
      <w:r>
        <w:t xml:space="preserve">Practices may wish to hyperlink a copy of the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9A8480" w15:done="0"/>
  <w15:commentEx w15:paraId="11E42B49" w15:done="0"/>
  <w15:commentEx w15:paraId="07604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7E8821" w16cex:dateUtc="2019-11-19T15:26:00Z"/>
  <w16cex:commentExtensible w16cex:durableId="25951A11" w16cex:dateUtc="2022-01-21T11:40:00Z"/>
  <w16cex:commentExtensible w16cex:durableId="217E8915" w16cex:dateUtc="2019-11-19T15:30:00Z"/>
  <w16cex:commentExtensible w16cex:durableId="217E8982" w16cex:dateUtc="2019-11-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A8480" w16cid:durableId="217E8821"/>
  <w16cid:commentId w16cid:paraId="11E42B49" w16cid:durableId="25951A11"/>
  <w16cid:commentId w16cid:paraId="1851BEF4" w16cid:durableId="217E8915"/>
  <w16cid:commentId w16cid:paraId="076042BB" w16cid:durableId="217E89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980A3" w14:textId="77777777" w:rsidR="00356529" w:rsidRDefault="00356529" w:rsidP="00030BE5">
      <w:pPr>
        <w:spacing w:after="0" w:line="240" w:lineRule="auto"/>
      </w:pPr>
      <w:r>
        <w:separator/>
      </w:r>
    </w:p>
  </w:endnote>
  <w:endnote w:type="continuationSeparator" w:id="0">
    <w:p w14:paraId="1C451480" w14:textId="77777777" w:rsidR="00356529" w:rsidRDefault="00356529"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03A6" w14:textId="114B6216"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3A01AF">
      <w:rPr>
        <w:rFonts w:ascii="Arial" w:hAnsi="Arial" w:cs="Arial"/>
        <w:b/>
        <w:noProof/>
        <w:sz w:val="18"/>
        <w:szCs w:val="18"/>
      </w:rPr>
      <w:t>9</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3A01AF" w:rsidRPr="003A01AF">
        <w:rPr>
          <w:rFonts w:ascii="Arial" w:hAnsi="Arial" w:cs="Arial"/>
          <w:b/>
          <w:noProof/>
          <w:sz w:val="18"/>
          <w:szCs w:val="18"/>
        </w:rPr>
        <w:t>9</w:t>
      </w:r>
    </w:fldSimple>
  </w:p>
  <w:p w14:paraId="34A5D292" w14:textId="77777777" w:rsidR="00216AA1" w:rsidRPr="0082652A" w:rsidRDefault="00356529"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67A77" w14:textId="77777777" w:rsidR="00356529" w:rsidRDefault="00356529" w:rsidP="00030BE5">
      <w:pPr>
        <w:spacing w:after="0" w:line="240" w:lineRule="auto"/>
      </w:pPr>
      <w:r>
        <w:separator/>
      </w:r>
    </w:p>
  </w:footnote>
  <w:footnote w:type="continuationSeparator" w:id="0">
    <w:p w14:paraId="3CB17EA4" w14:textId="77777777" w:rsidR="00356529" w:rsidRDefault="00356529"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F8AD" w14:textId="0FBF581D" w:rsidR="002B61D1"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216AA1" w:rsidRDefault="00356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56529"/>
    <w:rsid w:val="003A01AF"/>
    <w:rsid w:val="003A05FB"/>
    <w:rsid w:val="003C5F9D"/>
    <w:rsid w:val="003C771F"/>
    <w:rsid w:val="003D180F"/>
    <w:rsid w:val="003D38FD"/>
    <w:rsid w:val="00400355"/>
    <w:rsid w:val="00463D73"/>
    <w:rsid w:val="004653F8"/>
    <w:rsid w:val="00473F6B"/>
    <w:rsid w:val="00474575"/>
    <w:rsid w:val="004A6765"/>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955D6"/>
    <w:rsid w:val="006C27C4"/>
    <w:rsid w:val="006F1C0B"/>
    <w:rsid w:val="00710BE3"/>
    <w:rsid w:val="007347C0"/>
    <w:rsid w:val="00737071"/>
    <w:rsid w:val="007537E9"/>
    <w:rsid w:val="007716E8"/>
    <w:rsid w:val="007728A4"/>
    <w:rsid w:val="007B6B10"/>
    <w:rsid w:val="007C025F"/>
    <w:rsid w:val="007F1B8B"/>
    <w:rsid w:val="008134B7"/>
    <w:rsid w:val="008253FD"/>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94D92"/>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hs.uk/your-nhs-data-matter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nhsx.nhs.uk/information-governance/guidance/records-management-co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ico.org.uk/"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umar.sabat@ig-health.co.uk"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56CBF-2ECF-4167-9999-5A8E1D54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Samuel Adams</cp:lastModifiedBy>
  <cp:revision>2</cp:revision>
  <dcterms:created xsi:type="dcterms:W3CDTF">2022-07-08T09:47:00Z</dcterms:created>
  <dcterms:modified xsi:type="dcterms:W3CDTF">2022-07-08T09:47:00Z</dcterms:modified>
</cp:coreProperties>
</file>