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000" w:firstRow="0" w:lastRow="0" w:firstColumn="0" w:lastColumn="0" w:noHBand="0" w:noVBand="0"/>
      </w:tblPr>
      <w:tblGrid>
        <w:gridCol w:w="10456"/>
      </w:tblGrid>
      <w:tr w:rsidR="00C45DDF" w14:paraId="7A35BA39" w14:textId="77777777" w:rsidTr="5C2F011C">
        <w:trPr>
          <w:cantSplit/>
          <w:tblHeade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26410EDF" w14:textId="35D17D12" w:rsidR="00C45DDF" w:rsidRDefault="004D583E">
            <w:pPr>
              <w:widowControl w:val="0"/>
              <w:jc w:val="center"/>
              <w:rPr>
                <w:rFonts w:asciiTheme="minorHAnsi" w:hAnsiTheme="minorHAnsi" w:cstheme="minorBidi"/>
                <w:b/>
                <w:bCs/>
                <w:color w:val="FFFFFF"/>
                <w:sz w:val="22"/>
                <w:szCs w:val="22"/>
              </w:rPr>
            </w:pPr>
            <w:r>
              <w:rPr>
                <w:rFonts w:asciiTheme="minorHAnsi" w:hAnsiTheme="minorHAnsi" w:cstheme="minorBidi"/>
                <w:b/>
                <w:bCs/>
                <w:color w:val="FFFFFF" w:themeColor="background1"/>
                <w:sz w:val="22"/>
                <w:szCs w:val="22"/>
              </w:rPr>
              <w:t xml:space="preserve"> </w:t>
            </w:r>
            <w:r w:rsidR="00D8339A">
              <w:rPr>
                <w:rFonts w:asciiTheme="minorHAnsi" w:hAnsiTheme="minorHAnsi" w:cstheme="minorBidi"/>
                <w:b/>
                <w:bCs/>
                <w:color w:val="FFFFFF" w:themeColor="background1"/>
                <w:sz w:val="22"/>
                <w:szCs w:val="22"/>
              </w:rPr>
              <w:t xml:space="preserve"> Minutes of the Patient Participation Group (PPG) Meeting held </w:t>
            </w:r>
            <w:r>
              <w:rPr>
                <w:rFonts w:asciiTheme="minorHAnsi" w:hAnsiTheme="minorHAnsi" w:cstheme="minorBidi"/>
                <w:b/>
                <w:bCs/>
                <w:color w:val="FFFFFF" w:themeColor="background1"/>
                <w:sz w:val="22"/>
                <w:szCs w:val="22"/>
              </w:rPr>
              <w:t>11</w:t>
            </w:r>
            <w:r w:rsidRPr="004D583E">
              <w:rPr>
                <w:rFonts w:asciiTheme="minorHAnsi" w:hAnsiTheme="minorHAnsi" w:cstheme="minorBidi"/>
                <w:b/>
                <w:bCs/>
                <w:color w:val="FFFFFF" w:themeColor="background1"/>
                <w:sz w:val="22"/>
                <w:szCs w:val="22"/>
                <w:vertAlign w:val="superscript"/>
              </w:rPr>
              <w:t>th</w:t>
            </w:r>
            <w:r>
              <w:rPr>
                <w:rFonts w:asciiTheme="minorHAnsi" w:hAnsiTheme="minorHAnsi" w:cstheme="minorBidi"/>
                <w:b/>
                <w:bCs/>
                <w:color w:val="FFFFFF" w:themeColor="background1"/>
                <w:sz w:val="22"/>
                <w:szCs w:val="22"/>
              </w:rPr>
              <w:t xml:space="preserve"> May</w:t>
            </w:r>
            <w:r w:rsidR="00D8339A">
              <w:rPr>
                <w:rFonts w:asciiTheme="minorHAnsi" w:hAnsiTheme="minorHAnsi" w:cstheme="minorBidi"/>
                <w:b/>
                <w:bCs/>
                <w:color w:val="FFFFFF" w:themeColor="background1"/>
                <w:sz w:val="22"/>
                <w:szCs w:val="22"/>
              </w:rPr>
              <w:t xml:space="preserve"> at </w:t>
            </w:r>
            <w:r>
              <w:rPr>
                <w:rFonts w:asciiTheme="minorHAnsi" w:hAnsiTheme="minorHAnsi" w:cstheme="minorBidi"/>
                <w:b/>
                <w:bCs/>
                <w:color w:val="FFFFFF" w:themeColor="background1"/>
                <w:sz w:val="22"/>
                <w:szCs w:val="22"/>
              </w:rPr>
              <w:t>18.00</w:t>
            </w:r>
            <w:r w:rsidR="00D8339A">
              <w:rPr>
                <w:rFonts w:asciiTheme="minorHAnsi" w:hAnsiTheme="minorHAnsi" w:cstheme="minorBidi"/>
                <w:b/>
                <w:bCs/>
                <w:color w:val="FFFFFF" w:themeColor="background1"/>
                <w:sz w:val="22"/>
                <w:szCs w:val="22"/>
              </w:rPr>
              <w:t xml:space="preserve"> at Cape Cornwall Surgery</w:t>
            </w:r>
          </w:p>
          <w:p w14:paraId="672A6659" w14:textId="77777777" w:rsidR="00C45DDF" w:rsidRDefault="00C45DDF">
            <w:pPr>
              <w:widowControl w:val="0"/>
              <w:jc w:val="center"/>
              <w:rPr>
                <w:rFonts w:asciiTheme="minorHAnsi" w:hAnsiTheme="minorHAnsi" w:cstheme="minorHAnsi"/>
                <w:b/>
                <w:bCs/>
                <w:color w:val="FFFFFF"/>
                <w:sz w:val="22"/>
                <w:szCs w:val="22"/>
              </w:rPr>
            </w:pPr>
          </w:p>
        </w:tc>
      </w:tr>
      <w:tr w:rsidR="00C45DDF" w14:paraId="17659CFC"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F0370" w14:textId="77777777" w:rsidR="00C45DDF" w:rsidRDefault="00D8339A">
            <w:pPr>
              <w:widowControl w:val="0"/>
              <w:rPr>
                <w:rFonts w:asciiTheme="minorHAnsi" w:hAnsiTheme="minorHAnsi" w:cstheme="minorHAnsi"/>
                <w:b/>
                <w:bCs/>
              </w:rPr>
            </w:pPr>
            <w:r>
              <w:rPr>
                <w:rFonts w:asciiTheme="minorHAnsi" w:hAnsiTheme="minorHAnsi" w:cstheme="minorHAnsi"/>
                <w:b/>
                <w:bCs/>
              </w:rPr>
              <w:t>Attendees:</w:t>
            </w:r>
          </w:p>
          <w:p w14:paraId="5393A4EF" w14:textId="56289C6D" w:rsidR="00C45DDF" w:rsidRDefault="00D8339A">
            <w:pPr>
              <w:widowControl w:val="0"/>
              <w:rPr>
                <w:rFonts w:asciiTheme="minorHAnsi" w:hAnsiTheme="minorHAnsi" w:cstheme="minorBidi"/>
              </w:rPr>
            </w:pPr>
            <w:r>
              <w:rPr>
                <w:rFonts w:asciiTheme="minorHAnsi" w:hAnsiTheme="minorHAnsi" w:cstheme="minorBidi"/>
              </w:rPr>
              <w:t xml:space="preserve">Ian Cary (IC), Tracy </w:t>
            </w:r>
            <w:proofErr w:type="spellStart"/>
            <w:r>
              <w:rPr>
                <w:rFonts w:asciiTheme="minorHAnsi" w:hAnsiTheme="minorHAnsi" w:cstheme="minorBidi"/>
              </w:rPr>
              <w:t>Hembrough</w:t>
            </w:r>
            <w:proofErr w:type="spellEnd"/>
            <w:r>
              <w:rPr>
                <w:rFonts w:asciiTheme="minorHAnsi" w:hAnsiTheme="minorHAnsi" w:cstheme="minorBidi"/>
              </w:rPr>
              <w:t xml:space="preserve"> (TH), </w:t>
            </w:r>
            <w:r w:rsidR="001F6C32">
              <w:rPr>
                <w:rFonts w:asciiTheme="minorHAnsi" w:hAnsiTheme="minorHAnsi" w:cstheme="minorBidi"/>
              </w:rPr>
              <w:t xml:space="preserve">Alex </w:t>
            </w:r>
            <w:proofErr w:type="spellStart"/>
            <w:r w:rsidR="001F6C32">
              <w:rPr>
                <w:rFonts w:asciiTheme="minorHAnsi" w:hAnsiTheme="minorHAnsi" w:cstheme="minorBidi"/>
              </w:rPr>
              <w:t>Dewdny</w:t>
            </w:r>
            <w:proofErr w:type="spellEnd"/>
            <w:r w:rsidR="001F6C32">
              <w:rPr>
                <w:rFonts w:asciiTheme="minorHAnsi" w:hAnsiTheme="minorHAnsi" w:cstheme="minorBidi"/>
              </w:rPr>
              <w:t xml:space="preserve"> (AD) </w:t>
            </w:r>
            <w:r>
              <w:rPr>
                <w:rFonts w:asciiTheme="minorHAnsi" w:hAnsiTheme="minorHAnsi" w:cstheme="minorBidi"/>
              </w:rPr>
              <w:t>Fiona Cock (FC),</w:t>
            </w:r>
            <w:r w:rsidR="001F6C32">
              <w:rPr>
                <w:rFonts w:asciiTheme="minorHAnsi" w:hAnsiTheme="minorHAnsi" w:cstheme="minorBidi"/>
              </w:rPr>
              <w:t xml:space="preserve"> </w:t>
            </w:r>
            <w:r>
              <w:rPr>
                <w:rFonts w:asciiTheme="minorHAnsi" w:hAnsiTheme="minorHAnsi" w:cstheme="minorBidi"/>
              </w:rPr>
              <w:t xml:space="preserve">Marna Blundy (MB), </w:t>
            </w:r>
            <w:r w:rsidR="001F6C32">
              <w:rPr>
                <w:rFonts w:asciiTheme="minorHAnsi" w:hAnsiTheme="minorHAnsi" w:cstheme="minorBidi"/>
              </w:rPr>
              <w:t xml:space="preserve">Becky Clough (BC) </w:t>
            </w:r>
            <w:r>
              <w:rPr>
                <w:rFonts w:asciiTheme="minorHAnsi" w:hAnsiTheme="minorHAnsi" w:cstheme="minorBidi"/>
              </w:rPr>
              <w:t xml:space="preserve">Emma Martin (EM) Elisabeth Thomas </w:t>
            </w:r>
            <w:r w:rsidR="001F6C32">
              <w:rPr>
                <w:rFonts w:asciiTheme="minorHAnsi" w:hAnsiTheme="minorHAnsi" w:cstheme="minorBidi"/>
              </w:rPr>
              <w:t>(</w:t>
            </w:r>
            <w:r>
              <w:rPr>
                <w:rFonts w:asciiTheme="minorHAnsi" w:hAnsiTheme="minorHAnsi" w:cstheme="minorBidi"/>
              </w:rPr>
              <w:t>ET</w:t>
            </w:r>
            <w:r w:rsidR="001F6C32">
              <w:rPr>
                <w:rFonts w:asciiTheme="minorHAnsi" w:hAnsiTheme="minorHAnsi" w:cstheme="minorBidi"/>
              </w:rPr>
              <w:t>)</w:t>
            </w:r>
          </w:p>
          <w:p w14:paraId="0A37501D" w14:textId="77777777" w:rsidR="00C45DDF" w:rsidRDefault="00C45DDF">
            <w:pPr>
              <w:widowControl w:val="0"/>
              <w:rPr>
                <w:rFonts w:asciiTheme="minorHAnsi" w:hAnsiTheme="minorHAnsi" w:cstheme="minorHAnsi"/>
              </w:rPr>
            </w:pPr>
          </w:p>
          <w:p w14:paraId="5DAB6C7B" w14:textId="6F05DE22" w:rsidR="00C45DDF" w:rsidRDefault="00D8339A">
            <w:pPr>
              <w:widowControl w:val="0"/>
              <w:rPr>
                <w:rFonts w:asciiTheme="minorHAnsi" w:hAnsiTheme="minorHAnsi" w:cstheme="minorBidi"/>
                <w:b/>
                <w:bCs/>
              </w:rPr>
            </w:pPr>
            <w:r>
              <w:rPr>
                <w:rFonts w:asciiTheme="minorHAnsi" w:hAnsiTheme="minorHAnsi" w:cstheme="minorBidi"/>
                <w:b/>
                <w:bCs/>
              </w:rPr>
              <w:t>Apologies</w:t>
            </w:r>
          </w:p>
          <w:p w14:paraId="7051003C" w14:textId="4CC3335C" w:rsidR="00C45DDF" w:rsidRDefault="001F6C32">
            <w:pPr>
              <w:widowControl w:val="0"/>
              <w:rPr>
                <w:rFonts w:asciiTheme="minorHAnsi" w:hAnsiTheme="minorHAnsi" w:cstheme="minorBidi"/>
              </w:rPr>
            </w:pPr>
            <w:r>
              <w:rPr>
                <w:rFonts w:asciiTheme="minorHAnsi" w:hAnsiTheme="minorHAnsi" w:cstheme="minorBidi"/>
              </w:rPr>
              <w:t xml:space="preserve">Joyce Lee </w:t>
            </w:r>
          </w:p>
          <w:p w14:paraId="670F97BC" w14:textId="1759028A" w:rsidR="001F6C32" w:rsidRDefault="001F6C32">
            <w:pPr>
              <w:widowControl w:val="0"/>
              <w:rPr>
                <w:rFonts w:asciiTheme="minorHAnsi" w:hAnsiTheme="minorHAnsi" w:cstheme="minorBidi"/>
              </w:rPr>
            </w:pPr>
            <w:r>
              <w:rPr>
                <w:rFonts w:asciiTheme="minorHAnsi" w:hAnsiTheme="minorHAnsi" w:cstheme="minorBidi"/>
              </w:rPr>
              <w:t xml:space="preserve">Liz Burns </w:t>
            </w:r>
          </w:p>
          <w:p w14:paraId="19CC9202" w14:textId="042C5B90" w:rsidR="001F6C32" w:rsidRDefault="001F6C32">
            <w:pPr>
              <w:widowControl w:val="0"/>
              <w:rPr>
                <w:rFonts w:asciiTheme="minorHAnsi" w:hAnsiTheme="minorHAnsi" w:cstheme="minorBidi"/>
              </w:rPr>
            </w:pPr>
            <w:r>
              <w:rPr>
                <w:rFonts w:asciiTheme="minorHAnsi" w:hAnsiTheme="minorHAnsi" w:cstheme="minorBidi"/>
              </w:rPr>
              <w:t xml:space="preserve">Rachel Leonard </w:t>
            </w:r>
          </w:p>
          <w:p w14:paraId="1A8A56C8" w14:textId="0D7CBE9F" w:rsidR="001F6C32" w:rsidRDefault="001F6C32">
            <w:pPr>
              <w:widowControl w:val="0"/>
              <w:rPr>
                <w:rFonts w:asciiTheme="minorHAnsi" w:hAnsiTheme="minorHAnsi" w:cstheme="minorBidi"/>
              </w:rPr>
            </w:pPr>
            <w:r>
              <w:rPr>
                <w:rFonts w:asciiTheme="minorHAnsi" w:hAnsiTheme="minorHAnsi" w:cstheme="minorBidi"/>
              </w:rPr>
              <w:t xml:space="preserve">Amy Symons </w:t>
            </w:r>
          </w:p>
          <w:p w14:paraId="02EB378F" w14:textId="4DF2A281" w:rsidR="001F6C32" w:rsidRDefault="001F6C32">
            <w:pPr>
              <w:widowControl w:val="0"/>
              <w:rPr>
                <w:rFonts w:asciiTheme="minorHAnsi" w:hAnsiTheme="minorHAnsi" w:cstheme="minorHAnsi"/>
                <w:bCs/>
                <w:sz w:val="22"/>
                <w:szCs w:val="22"/>
              </w:rPr>
            </w:pPr>
          </w:p>
        </w:tc>
      </w:tr>
      <w:tr w:rsidR="00C45DDF" w14:paraId="05CD7423"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A2D65" w14:textId="77777777" w:rsidR="00C45DDF" w:rsidRDefault="00D8339A">
            <w:pPr>
              <w:widowControl w:val="0"/>
              <w:rPr>
                <w:rFonts w:asciiTheme="minorHAnsi" w:hAnsiTheme="minorHAnsi" w:cstheme="minorHAnsi"/>
                <w:b/>
                <w:bCs/>
              </w:rPr>
            </w:pPr>
            <w:r w:rsidRPr="001F6C32">
              <w:rPr>
                <w:rFonts w:asciiTheme="minorHAnsi" w:hAnsiTheme="minorHAnsi" w:cstheme="minorHAnsi"/>
                <w:b/>
                <w:bCs/>
              </w:rPr>
              <w:t>Summary of decisions made:</w:t>
            </w:r>
          </w:p>
          <w:p w14:paraId="4B47ED52" w14:textId="7AAF1082" w:rsidR="00A534D2" w:rsidRDefault="00A534D2">
            <w:pPr>
              <w:widowControl w:val="0"/>
              <w:rPr>
                <w:rFonts w:asciiTheme="minorHAnsi" w:hAnsiTheme="minorHAnsi" w:cstheme="minorHAnsi"/>
              </w:rPr>
            </w:pPr>
            <w:r w:rsidRPr="00A534D2">
              <w:rPr>
                <w:rFonts w:asciiTheme="minorHAnsi" w:hAnsiTheme="minorHAnsi" w:cstheme="minorHAnsi"/>
              </w:rPr>
              <w:t xml:space="preserve">Age </w:t>
            </w:r>
            <w:proofErr w:type="spellStart"/>
            <w:r w:rsidRPr="00A534D2">
              <w:rPr>
                <w:rFonts w:asciiTheme="minorHAnsi" w:hAnsiTheme="minorHAnsi" w:cstheme="minorHAnsi"/>
              </w:rPr>
              <w:t>Uk</w:t>
            </w:r>
            <w:proofErr w:type="spellEnd"/>
            <w:r w:rsidRPr="00A534D2">
              <w:rPr>
                <w:rFonts w:asciiTheme="minorHAnsi" w:hAnsiTheme="minorHAnsi" w:cstheme="minorHAnsi"/>
              </w:rPr>
              <w:t xml:space="preserve"> information table, both waiting rooms to be used over the flu season period</w:t>
            </w:r>
            <w:r>
              <w:rPr>
                <w:rFonts w:asciiTheme="minorHAnsi" w:hAnsiTheme="minorHAnsi" w:cstheme="minorHAnsi"/>
              </w:rPr>
              <w:t xml:space="preserve">. </w:t>
            </w:r>
          </w:p>
          <w:p w14:paraId="34457B76" w14:textId="4ADD80DD" w:rsidR="00A534D2" w:rsidRPr="00A534D2" w:rsidRDefault="00A534D2">
            <w:pPr>
              <w:widowControl w:val="0"/>
              <w:rPr>
                <w:rFonts w:asciiTheme="minorHAnsi" w:hAnsiTheme="minorHAnsi" w:cstheme="minorHAnsi"/>
              </w:rPr>
            </w:pPr>
            <w:r>
              <w:rPr>
                <w:rFonts w:asciiTheme="minorHAnsi" w:hAnsiTheme="minorHAnsi" w:cstheme="minorHAnsi"/>
              </w:rPr>
              <w:t xml:space="preserve">Patients giving Positive Feedback to be prompted to use google review. </w:t>
            </w:r>
          </w:p>
          <w:p w14:paraId="5A39BBE3" w14:textId="77777777" w:rsidR="00C45DDF" w:rsidRPr="001F6C32" w:rsidRDefault="00C45DDF">
            <w:pPr>
              <w:widowControl w:val="0"/>
              <w:rPr>
                <w:rFonts w:asciiTheme="minorHAnsi" w:hAnsiTheme="minorHAnsi" w:cstheme="minorHAnsi"/>
                <w:b/>
                <w:bCs/>
              </w:rPr>
            </w:pPr>
          </w:p>
        </w:tc>
      </w:tr>
      <w:tr w:rsidR="00C45DDF" w14:paraId="01CB0F9B"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FF739" w14:textId="77777777" w:rsidR="00C45DDF" w:rsidRDefault="00D8339A">
            <w:pPr>
              <w:widowControl w:val="0"/>
              <w:rPr>
                <w:rFonts w:asciiTheme="minorHAnsi" w:hAnsiTheme="minorHAnsi" w:cstheme="minorHAnsi"/>
                <w:b/>
                <w:bCs/>
              </w:rPr>
            </w:pPr>
            <w:r w:rsidRPr="001F6C32">
              <w:rPr>
                <w:rFonts w:asciiTheme="minorHAnsi" w:hAnsiTheme="minorHAnsi" w:cstheme="minorHAnsi"/>
                <w:b/>
                <w:bCs/>
              </w:rPr>
              <w:t>Actions:</w:t>
            </w:r>
          </w:p>
          <w:p w14:paraId="29315D03" w14:textId="77777777" w:rsidR="00A534D2" w:rsidRDefault="00A534D2">
            <w:pPr>
              <w:widowControl w:val="0"/>
              <w:rPr>
                <w:rFonts w:asciiTheme="minorHAnsi" w:hAnsiTheme="minorHAnsi" w:cstheme="minorHAnsi"/>
              </w:rPr>
            </w:pPr>
            <w:r w:rsidRPr="00A534D2">
              <w:rPr>
                <w:rFonts w:asciiTheme="minorHAnsi" w:hAnsiTheme="minorHAnsi" w:cstheme="minorHAnsi"/>
              </w:rPr>
              <w:t xml:space="preserve">MB – send over recent Penwith integrated Care forum minutes to </w:t>
            </w:r>
            <w:proofErr w:type="gramStart"/>
            <w:r w:rsidRPr="00A534D2">
              <w:rPr>
                <w:rFonts w:asciiTheme="minorHAnsi" w:hAnsiTheme="minorHAnsi" w:cstheme="minorHAnsi"/>
              </w:rPr>
              <w:t>EM</w:t>
            </w:r>
            <w:proofErr w:type="gramEnd"/>
          </w:p>
          <w:p w14:paraId="288487A0" w14:textId="77777777" w:rsidR="00A534D2" w:rsidRDefault="00A534D2">
            <w:pPr>
              <w:widowControl w:val="0"/>
              <w:rPr>
                <w:rFonts w:asciiTheme="minorHAnsi" w:hAnsiTheme="minorHAnsi" w:cstheme="minorHAnsi"/>
              </w:rPr>
            </w:pPr>
            <w:r>
              <w:rPr>
                <w:rFonts w:asciiTheme="minorHAnsi" w:hAnsiTheme="minorHAnsi" w:cstheme="minorHAnsi"/>
              </w:rPr>
              <w:t xml:space="preserve">EM – Arrange phone call to BC from Wendy Millard </w:t>
            </w:r>
          </w:p>
          <w:p w14:paraId="1C53791C" w14:textId="2EA56924" w:rsidR="00A534D2" w:rsidRDefault="00A534D2">
            <w:pPr>
              <w:widowControl w:val="0"/>
              <w:rPr>
                <w:rFonts w:asciiTheme="minorHAnsi" w:hAnsiTheme="minorHAnsi" w:cstheme="minorHAnsi"/>
              </w:rPr>
            </w:pPr>
            <w:r>
              <w:rPr>
                <w:rFonts w:asciiTheme="minorHAnsi" w:hAnsiTheme="minorHAnsi" w:cstheme="minorHAnsi"/>
              </w:rPr>
              <w:t xml:space="preserve">IC – Re appeal Practice boundary decision </w:t>
            </w:r>
          </w:p>
          <w:p w14:paraId="77C4807A" w14:textId="1B47B463" w:rsidR="00A534D2" w:rsidRPr="00A534D2" w:rsidRDefault="00A534D2">
            <w:pPr>
              <w:widowControl w:val="0"/>
              <w:rPr>
                <w:rFonts w:asciiTheme="minorHAnsi" w:hAnsiTheme="minorHAnsi" w:cstheme="minorHAnsi"/>
              </w:rPr>
            </w:pPr>
          </w:p>
        </w:tc>
      </w:tr>
      <w:tr w:rsidR="00C45DDF" w14:paraId="5E502856"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4D29C" w14:textId="7FD122DC" w:rsidR="00C45DDF" w:rsidRPr="001F6C32" w:rsidRDefault="00C45DDF" w:rsidP="001F6C32">
            <w:pPr>
              <w:pStyle w:val="ListParagraph"/>
              <w:widowControl w:val="0"/>
              <w:rPr>
                <w:sz w:val="24"/>
                <w:szCs w:val="24"/>
              </w:rPr>
            </w:pPr>
          </w:p>
        </w:tc>
      </w:tr>
      <w:tr w:rsidR="00C45DDF" w14:paraId="0836729D"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23A1D" w14:textId="77777777" w:rsidR="00C45DDF" w:rsidRPr="001F6C32" w:rsidRDefault="00D8339A">
            <w:pPr>
              <w:widowControl w:val="0"/>
              <w:rPr>
                <w:rFonts w:asciiTheme="minorHAnsi" w:hAnsiTheme="minorHAnsi" w:cstheme="minorHAnsi"/>
                <w:b/>
                <w:bCs/>
              </w:rPr>
            </w:pPr>
            <w:r w:rsidRPr="001F6C32">
              <w:rPr>
                <w:rFonts w:asciiTheme="minorHAnsi" w:hAnsiTheme="minorHAnsi" w:cstheme="minorHAnsi"/>
                <w:b/>
                <w:bCs/>
              </w:rPr>
              <w:t>Key points of discussion</w:t>
            </w:r>
          </w:p>
        </w:tc>
      </w:tr>
      <w:tr w:rsidR="00C45DDF" w14:paraId="21EA3401"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8F396" w14:textId="0E859D7E" w:rsidR="00C45DDF" w:rsidRDefault="001F6C32" w:rsidP="001F6C32">
            <w:pPr>
              <w:widowControl w:val="0"/>
              <w:rPr>
                <w:rFonts w:asciiTheme="minorHAnsi" w:hAnsiTheme="minorHAnsi" w:cstheme="minorHAnsi"/>
                <w:b/>
                <w:bCs/>
              </w:rPr>
            </w:pPr>
            <w:r w:rsidRPr="001F6C32">
              <w:rPr>
                <w:rFonts w:asciiTheme="minorHAnsi" w:hAnsiTheme="minorHAnsi" w:cstheme="minorHAnsi"/>
                <w:b/>
                <w:bCs/>
              </w:rPr>
              <w:t xml:space="preserve">The Penwith Integrated Care Forum </w:t>
            </w:r>
          </w:p>
          <w:p w14:paraId="4D2D832E" w14:textId="2170BDD5" w:rsidR="001F6C32" w:rsidRPr="001F6C32" w:rsidRDefault="001F6C32" w:rsidP="001F6C32">
            <w:pPr>
              <w:widowControl w:val="0"/>
              <w:rPr>
                <w:rFonts w:asciiTheme="minorHAnsi" w:hAnsiTheme="minorHAnsi" w:cstheme="minorHAnsi"/>
              </w:rPr>
            </w:pPr>
            <w:r w:rsidRPr="001F6C32">
              <w:rPr>
                <w:rFonts w:asciiTheme="minorHAnsi" w:hAnsiTheme="minorHAnsi" w:cstheme="minorHAnsi"/>
              </w:rPr>
              <w:t>Marna informed the group</w:t>
            </w:r>
            <w:r>
              <w:rPr>
                <w:rFonts w:asciiTheme="minorHAnsi" w:hAnsiTheme="minorHAnsi" w:cstheme="minorHAnsi"/>
              </w:rPr>
              <w:t xml:space="preserve"> the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Penwith</w:t>
            </w:r>
            <w:proofErr w:type="spellEnd"/>
            <w:r>
              <w:rPr>
                <w:rFonts w:asciiTheme="minorHAnsi" w:hAnsiTheme="minorHAnsi" w:cstheme="minorHAnsi"/>
              </w:rPr>
              <w:t xml:space="preserve"> integrated Care Forum focus on working together in a co-ordinated way to improve the health and wellbeing within the Penwith area. Marna will send over the recent minutes to the meeting which she attended. These can then be forwarded on to the Patient Participation Group members. </w:t>
            </w:r>
          </w:p>
          <w:p w14:paraId="2257FD8B" w14:textId="77777777" w:rsidR="001F6C32" w:rsidRPr="001F6C32" w:rsidRDefault="001F6C32" w:rsidP="001F6C32">
            <w:pPr>
              <w:pStyle w:val="ListParagraph"/>
              <w:widowControl w:val="0"/>
              <w:rPr>
                <w:rFonts w:asciiTheme="minorHAnsi" w:hAnsiTheme="minorHAnsi" w:cstheme="minorHAnsi"/>
                <w:b/>
                <w:bCs/>
              </w:rPr>
            </w:pPr>
          </w:p>
          <w:p w14:paraId="1E063EA4" w14:textId="77777777" w:rsidR="001F6C32" w:rsidRDefault="001F6C32" w:rsidP="001F6C32">
            <w:pPr>
              <w:widowControl w:val="0"/>
              <w:rPr>
                <w:rFonts w:asciiTheme="minorHAnsi" w:hAnsiTheme="minorHAnsi" w:cstheme="minorHAnsi"/>
                <w:b/>
                <w:bCs/>
              </w:rPr>
            </w:pPr>
            <w:r w:rsidRPr="001F6C32">
              <w:rPr>
                <w:rFonts w:asciiTheme="minorHAnsi" w:hAnsiTheme="minorHAnsi" w:cstheme="minorHAnsi"/>
                <w:b/>
                <w:bCs/>
              </w:rPr>
              <w:t>Prescriptions</w:t>
            </w:r>
          </w:p>
          <w:p w14:paraId="069F630C" w14:textId="768107DE" w:rsidR="001F6C32" w:rsidRPr="001F6C32" w:rsidRDefault="001F6C32" w:rsidP="001F6C32">
            <w:pPr>
              <w:widowControl w:val="0"/>
              <w:rPr>
                <w:rFonts w:asciiTheme="minorHAnsi" w:hAnsiTheme="minorHAnsi" w:cstheme="minorHAnsi"/>
              </w:rPr>
            </w:pPr>
            <w:r w:rsidRPr="001F6C32">
              <w:rPr>
                <w:rFonts w:asciiTheme="minorHAnsi" w:hAnsiTheme="minorHAnsi" w:cstheme="minorHAnsi"/>
              </w:rPr>
              <w:t>BC stated an issue she had had with ordering a repeat prescription.</w:t>
            </w:r>
            <w:r>
              <w:rPr>
                <w:rFonts w:asciiTheme="minorHAnsi" w:hAnsiTheme="minorHAnsi" w:cstheme="minorHAnsi"/>
              </w:rPr>
              <w:t xml:space="preserve"> No reply f</w:t>
            </w:r>
            <w:r w:rsidR="00AC2CCB">
              <w:rPr>
                <w:rFonts w:asciiTheme="minorHAnsi" w:hAnsiTheme="minorHAnsi" w:cstheme="minorHAnsi"/>
              </w:rPr>
              <w:t>ro</w:t>
            </w:r>
            <w:r>
              <w:rPr>
                <w:rFonts w:asciiTheme="minorHAnsi" w:hAnsiTheme="minorHAnsi" w:cstheme="minorHAnsi"/>
              </w:rPr>
              <w:t>m the first email sent and then after a prompt to</w:t>
            </w:r>
            <w:r w:rsidR="00AC2CCB">
              <w:rPr>
                <w:rFonts w:asciiTheme="minorHAnsi" w:hAnsiTheme="minorHAnsi" w:cstheme="minorHAnsi"/>
              </w:rPr>
              <w:t xml:space="preserve"> re do repeat prescription request, there was then an issue with reviewing the medication. EM to ask Wendy Millard to ring BC to discuss. </w:t>
            </w:r>
          </w:p>
          <w:p w14:paraId="05FC2C31" w14:textId="003F97DE" w:rsidR="001F6C32" w:rsidRPr="001F6C32" w:rsidRDefault="001F6C32" w:rsidP="001F6C32">
            <w:pPr>
              <w:widowControl w:val="0"/>
              <w:rPr>
                <w:rFonts w:asciiTheme="minorHAnsi" w:hAnsiTheme="minorHAnsi" w:cstheme="minorHAnsi"/>
              </w:rPr>
            </w:pPr>
          </w:p>
          <w:p w14:paraId="56916798" w14:textId="6BD4BFF7" w:rsidR="001F6C32" w:rsidRDefault="001F6C32" w:rsidP="001F6C32">
            <w:pPr>
              <w:widowControl w:val="0"/>
              <w:rPr>
                <w:rFonts w:asciiTheme="minorHAnsi" w:hAnsiTheme="minorHAnsi" w:cstheme="minorHAnsi"/>
                <w:b/>
                <w:bCs/>
              </w:rPr>
            </w:pPr>
            <w:r w:rsidRPr="001F6C32">
              <w:rPr>
                <w:rFonts w:asciiTheme="minorHAnsi" w:hAnsiTheme="minorHAnsi" w:cstheme="minorHAnsi"/>
                <w:b/>
                <w:bCs/>
              </w:rPr>
              <w:t xml:space="preserve">Weekend Working </w:t>
            </w:r>
          </w:p>
          <w:p w14:paraId="48D3116E" w14:textId="4BA6FC39" w:rsidR="001F6C32" w:rsidRPr="001F6C32" w:rsidRDefault="001F6C32" w:rsidP="001F6C32">
            <w:pPr>
              <w:widowControl w:val="0"/>
              <w:rPr>
                <w:rFonts w:asciiTheme="minorHAnsi" w:hAnsiTheme="minorHAnsi" w:cstheme="minorHAnsi"/>
              </w:rPr>
            </w:pPr>
            <w:r w:rsidRPr="001F6C32">
              <w:rPr>
                <w:rFonts w:asciiTheme="minorHAnsi" w:hAnsiTheme="minorHAnsi" w:cstheme="minorHAnsi"/>
              </w:rPr>
              <w:t xml:space="preserve">TH informed the Group that the surgery is now opening Saturday, Sundays and Bank </w:t>
            </w:r>
            <w:r>
              <w:rPr>
                <w:rFonts w:asciiTheme="minorHAnsi" w:hAnsiTheme="minorHAnsi" w:cstheme="minorHAnsi"/>
              </w:rPr>
              <w:t>H</w:t>
            </w:r>
            <w:r w:rsidRPr="001F6C32">
              <w:rPr>
                <w:rFonts w:asciiTheme="minorHAnsi" w:hAnsiTheme="minorHAnsi" w:cstheme="minorHAnsi"/>
              </w:rPr>
              <w:t xml:space="preserve">oliday Mondays 8.30-12.30 at St Clare Medical Centre. This is to help ease the pressure on the local hospitals The clinics which the </w:t>
            </w:r>
            <w:r>
              <w:rPr>
                <w:rFonts w:asciiTheme="minorHAnsi" w:hAnsiTheme="minorHAnsi" w:cstheme="minorHAnsi"/>
              </w:rPr>
              <w:t>S</w:t>
            </w:r>
            <w:r w:rsidRPr="001F6C32">
              <w:rPr>
                <w:rFonts w:asciiTheme="minorHAnsi" w:hAnsiTheme="minorHAnsi" w:cstheme="minorHAnsi"/>
              </w:rPr>
              <w:t xml:space="preserve">urgery provides are for urgent medical queries and walk-ins. </w:t>
            </w:r>
            <w:r>
              <w:rPr>
                <w:rFonts w:asciiTheme="minorHAnsi" w:hAnsiTheme="minorHAnsi" w:cstheme="minorHAnsi"/>
              </w:rPr>
              <w:t xml:space="preserve"> They are running from St Clare Medical centre due to limited staff. If the clinics can be staffed this will run to the end of August 2023. </w:t>
            </w:r>
          </w:p>
          <w:p w14:paraId="7376C53C" w14:textId="77777777" w:rsidR="001F6C32" w:rsidRPr="001F6C32" w:rsidRDefault="001F6C32" w:rsidP="001F6C32">
            <w:pPr>
              <w:widowControl w:val="0"/>
              <w:rPr>
                <w:rFonts w:asciiTheme="minorHAnsi" w:hAnsiTheme="minorHAnsi" w:cstheme="minorHAnsi"/>
              </w:rPr>
            </w:pPr>
          </w:p>
          <w:p w14:paraId="20AD60AF" w14:textId="6DB2E6B8" w:rsidR="001F6C32" w:rsidRDefault="001F6C32" w:rsidP="001F6C32">
            <w:pPr>
              <w:widowControl w:val="0"/>
              <w:rPr>
                <w:rFonts w:asciiTheme="minorHAnsi" w:hAnsiTheme="minorHAnsi" w:cstheme="minorHAnsi"/>
                <w:b/>
                <w:bCs/>
              </w:rPr>
            </w:pPr>
            <w:r w:rsidRPr="001F6C32">
              <w:rPr>
                <w:rFonts w:asciiTheme="minorHAnsi" w:hAnsiTheme="minorHAnsi" w:cstheme="minorHAnsi"/>
                <w:b/>
                <w:bCs/>
              </w:rPr>
              <w:t xml:space="preserve">Staff pressures, morale, capacity, and response times </w:t>
            </w:r>
          </w:p>
          <w:p w14:paraId="3FAD7D7B" w14:textId="10A8CC61" w:rsidR="00AC2CCB" w:rsidRDefault="00AC2CCB" w:rsidP="001F6C32">
            <w:pPr>
              <w:widowControl w:val="0"/>
              <w:rPr>
                <w:rFonts w:asciiTheme="minorHAnsi" w:hAnsiTheme="minorHAnsi" w:cstheme="minorHAnsi"/>
              </w:rPr>
            </w:pPr>
            <w:r w:rsidRPr="00AC2CCB">
              <w:rPr>
                <w:rFonts w:asciiTheme="minorHAnsi" w:hAnsiTheme="minorHAnsi" w:cstheme="minorHAnsi"/>
              </w:rPr>
              <w:t xml:space="preserve">Dr </w:t>
            </w:r>
            <w:proofErr w:type="spellStart"/>
            <w:r w:rsidRPr="00AC2CCB">
              <w:rPr>
                <w:rFonts w:asciiTheme="minorHAnsi" w:hAnsiTheme="minorHAnsi" w:cstheme="minorHAnsi"/>
              </w:rPr>
              <w:t>Sripathmanathan</w:t>
            </w:r>
            <w:proofErr w:type="spellEnd"/>
            <w:r>
              <w:rPr>
                <w:rFonts w:asciiTheme="minorHAnsi" w:hAnsiTheme="minorHAnsi" w:cstheme="minorHAnsi"/>
              </w:rPr>
              <w:t xml:space="preserve"> has left the Practice, Dr </w:t>
            </w:r>
            <w:proofErr w:type="spellStart"/>
            <w:r>
              <w:rPr>
                <w:rFonts w:asciiTheme="minorHAnsi" w:hAnsiTheme="minorHAnsi" w:cstheme="minorHAnsi"/>
              </w:rPr>
              <w:t>Treleven</w:t>
            </w:r>
            <w:proofErr w:type="spellEnd"/>
            <w:r>
              <w:rPr>
                <w:rFonts w:asciiTheme="minorHAnsi" w:hAnsiTheme="minorHAnsi" w:cstheme="minorHAnsi"/>
              </w:rPr>
              <w:t xml:space="preserve"> is dropping her working sessions and Dr Carruthers is due to retire in November 2023. This means Atlantic Medical Group need to recruit to cover the sessions and are currently advertising. Atlantic Medical Group have just recruited two more Reception/Administrators. </w:t>
            </w:r>
          </w:p>
          <w:p w14:paraId="46DDDAEB" w14:textId="77777777" w:rsidR="00C91ADA" w:rsidRDefault="00C91ADA" w:rsidP="001F6C32">
            <w:pPr>
              <w:widowControl w:val="0"/>
              <w:rPr>
                <w:rFonts w:asciiTheme="minorHAnsi" w:hAnsiTheme="minorHAnsi" w:cstheme="minorHAnsi"/>
              </w:rPr>
            </w:pPr>
          </w:p>
          <w:p w14:paraId="3432E945" w14:textId="382FDCD4" w:rsidR="00C91ADA" w:rsidRDefault="00C91ADA" w:rsidP="001F6C32">
            <w:pPr>
              <w:widowControl w:val="0"/>
              <w:rPr>
                <w:rFonts w:asciiTheme="minorHAnsi" w:hAnsiTheme="minorHAnsi" w:cstheme="minorHAnsi"/>
              </w:rPr>
            </w:pPr>
            <w:r>
              <w:rPr>
                <w:rFonts w:asciiTheme="minorHAnsi" w:hAnsiTheme="minorHAnsi" w:cstheme="minorHAnsi"/>
              </w:rPr>
              <w:t xml:space="preserve">Atlantic Medical Group are currently looking the demands on the appointment system, and assessing how many patients are seen with a minor illness which could be booked with other clinicians leaving </w:t>
            </w:r>
            <w:proofErr w:type="gramStart"/>
            <w:r>
              <w:rPr>
                <w:rFonts w:asciiTheme="minorHAnsi" w:hAnsiTheme="minorHAnsi" w:cstheme="minorHAnsi"/>
              </w:rPr>
              <w:t>GP’s</w:t>
            </w:r>
            <w:proofErr w:type="gramEnd"/>
            <w:r>
              <w:rPr>
                <w:rFonts w:asciiTheme="minorHAnsi" w:hAnsiTheme="minorHAnsi" w:cstheme="minorHAnsi"/>
              </w:rPr>
              <w:t xml:space="preserve"> to deal with palliative care cases and chronic diseases. This could mean more allied health professional could be employed. </w:t>
            </w:r>
          </w:p>
          <w:p w14:paraId="01D1BA24" w14:textId="77777777" w:rsidR="00A534D2" w:rsidRDefault="00A534D2" w:rsidP="001F6C32">
            <w:pPr>
              <w:widowControl w:val="0"/>
              <w:rPr>
                <w:rFonts w:asciiTheme="minorHAnsi" w:hAnsiTheme="minorHAnsi" w:cstheme="minorHAnsi"/>
              </w:rPr>
            </w:pPr>
          </w:p>
          <w:p w14:paraId="2C6122D2" w14:textId="53F7B90D" w:rsidR="00A534D2" w:rsidRPr="00AC2CCB" w:rsidRDefault="00A534D2" w:rsidP="001F6C32">
            <w:pPr>
              <w:widowControl w:val="0"/>
              <w:rPr>
                <w:rFonts w:asciiTheme="minorHAnsi" w:hAnsiTheme="minorHAnsi" w:cstheme="minorHAnsi"/>
              </w:rPr>
            </w:pPr>
            <w:r>
              <w:rPr>
                <w:rFonts w:asciiTheme="minorHAnsi" w:hAnsiTheme="minorHAnsi" w:cstheme="minorHAnsi"/>
              </w:rPr>
              <w:lastRenderedPageBreak/>
              <w:t xml:space="preserve">Mike Goodenough the social prescriber has now left the Practice. The PCN are now advertising for another social prescriber. </w:t>
            </w:r>
          </w:p>
          <w:p w14:paraId="065EDC8C" w14:textId="77777777" w:rsidR="001F6C32" w:rsidRPr="001F6C32" w:rsidRDefault="001F6C32" w:rsidP="001F6C32">
            <w:pPr>
              <w:widowControl w:val="0"/>
              <w:rPr>
                <w:rFonts w:asciiTheme="minorHAnsi" w:hAnsiTheme="minorHAnsi" w:cstheme="minorHAnsi"/>
              </w:rPr>
            </w:pPr>
          </w:p>
          <w:p w14:paraId="31B57842" w14:textId="69BCA994" w:rsidR="001F6C32" w:rsidRDefault="001F6C32" w:rsidP="001F6C32">
            <w:pPr>
              <w:widowControl w:val="0"/>
              <w:rPr>
                <w:rFonts w:asciiTheme="minorHAnsi" w:hAnsiTheme="minorHAnsi" w:cstheme="minorHAnsi"/>
                <w:b/>
                <w:bCs/>
              </w:rPr>
            </w:pPr>
            <w:r w:rsidRPr="001F6C32">
              <w:rPr>
                <w:rFonts w:asciiTheme="minorHAnsi" w:hAnsiTheme="minorHAnsi" w:cstheme="minorHAnsi"/>
                <w:b/>
                <w:bCs/>
              </w:rPr>
              <w:t xml:space="preserve">Update on Age UK information desks at Cape and STC </w:t>
            </w:r>
          </w:p>
          <w:p w14:paraId="6E6578A0" w14:textId="23F83F8D" w:rsidR="00A534D2" w:rsidRPr="00A534D2" w:rsidRDefault="00A534D2" w:rsidP="001F6C32">
            <w:pPr>
              <w:widowControl w:val="0"/>
              <w:rPr>
                <w:rFonts w:asciiTheme="minorHAnsi" w:hAnsiTheme="minorHAnsi" w:cstheme="minorHAnsi"/>
              </w:rPr>
            </w:pPr>
            <w:r w:rsidRPr="00A534D2">
              <w:rPr>
                <w:rFonts w:asciiTheme="minorHAnsi" w:hAnsiTheme="minorHAnsi" w:cstheme="minorHAnsi"/>
              </w:rPr>
              <w:t>FC has been trying to get patient leaflets delivered to the Surgery from Age UK, so the PPG can then arrange an information table in the waiting rooms</w:t>
            </w:r>
            <w:r>
              <w:rPr>
                <w:rFonts w:asciiTheme="minorHAnsi" w:hAnsiTheme="minorHAnsi" w:cstheme="minorHAnsi"/>
              </w:rPr>
              <w:t>. Slightly disappointed with what has been received. FC will look through the leaflets and inform IC if she feels more are needed. TH thought flu season would be the best time to run an information table.</w:t>
            </w:r>
          </w:p>
          <w:p w14:paraId="3EE66C07" w14:textId="77777777" w:rsidR="001F6C32" w:rsidRDefault="001F6C32" w:rsidP="001F6C32">
            <w:pPr>
              <w:widowControl w:val="0"/>
              <w:rPr>
                <w:rFonts w:asciiTheme="minorHAnsi" w:hAnsiTheme="minorHAnsi" w:cstheme="minorHAnsi"/>
                <w:b/>
                <w:bCs/>
              </w:rPr>
            </w:pPr>
          </w:p>
          <w:p w14:paraId="1091A234" w14:textId="2923E29E" w:rsidR="001F6C32" w:rsidRDefault="001F6C32" w:rsidP="001F6C32">
            <w:pPr>
              <w:widowControl w:val="0"/>
              <w:rPr>
                <w:rFonts w:asciiTheme="minorHAnsi" w:hAnsiTheme="minorHAnsi" w:cstheme="minorHAnsi"/>
                <w:b/>
                <w:bCs/>
              </w:rPr>
            </w:pPr>
            <w:r>
              <w:rPr>
                <w:rFonts w:asciiTheme="minorHAnsi" w:hAnsiTheme="minorHAnsi" w:cstheme="minorHAnsi"/>
                <w:b/>
                <w:bCs/>
              </w:rPr>
              <w:t xml:space="preserve">Surgery Boundary </w:t>
            </w:r>
          </w:p>
          <w:p w14:paraId="49A852A5" w14:textId="3B57491F" w:rsidR="001F6C32" w:rsidRDefault="001F6C32" w:rsidP="001F6C32">
            <w:pPr>
              <w:widowControl w:val="0"/>
              <w:rPr>
                <w:rFonts w:asciiTheme="minorHAnsi" w:hAnsiTheme="minorHAnsi" w:cstheme="minorHAnsi"/>
              </w:rPr>
            </w:pPr>
            <w:r w:rsidRPr="001F6C32">
              <w:rPr>
                <w:rFonts w:asciiTheme="minorHAnsi" w:hAnsiTheme="minorHAnsi" w:cstheme="minorHAnsi"/>
              </w:rPr>
              <w:t xml:space="preserve">ET asked what </w:t>
            </w:r>
            <w:proofErr w:type="gramStart"/>
            <w:r>
              <w:rPr>
                <w:rFonts w:asciiTheme="minorHAnsi" w:hAnsiTheme="minorHAnsi" w:cstheme="minorHAnsi"/>
              </w:rPr>
              <w:t>was</w:t>
            </w:r>
            <w:r w:rsidRPr="001F6C32">
              <w:rPr>
                <w:rFonts w:asciiTheme="minorHAnsi" w:hAnsiTheme="minorHAnsi" w:cstheme="minorHAnsi"/>
              </w:rPr>
              <w:t xml:space="preserve"> the current situation with the </w:t>
            </w:r>
            <w:r>
              <w:rPr>
                <w:rFonts w:asciiTheme="minorHAnsi" w:hAnsiTheme="minorHAnsi" w:cstheme="minorHAnsi"/>
              </w:rPr>
              <w:t xml:space="preserve">surgery boundary </w:t>
            </w:r>
            <w:r w:rsidRPr="001F6C32">
              <w:rPr>
                <w:rFonts w:asciiTheme="minorHAnsi" w:hAnsiTheme="minorHAnsi" w:cstheme="minorHAnsi"/>
              </w:rPr>
              <w:t>appeal</w:t>
            </w:r>
            <w:r>
              <w:rPr>
                <w:rFonts w:asciiTheme="minorHAnsi" w:hAnsiTheme="minorHAnsi" w:cstheme="minorHAnsi"/>
              </w:rPr>
              <w:t xml:space="preserve"> IC</w:t>
            </w:r>
            <w:proofErr w:type="gramEnd"/>
            <w:r>
              <w:rPr>
                <w:rFonts w:asciiTheme="minorHAnsi" w:hAnsiTheme="minorHAnsi" w:cstheme="minorHAnsi"/>
              </w:rPr>
              <w:t xml:space="preserve"> had started. IC needs to re appeal the initial application. </w:t>
            </w:r>
          </w:p>
          <w:p w14:paraId="4FD308F2" w14:textId="77777777" w:rsidR="001F6C32" w:rsidRDefault="001F6C32" w:rsidP="001F6C32">
            <w:pPr>
              <w:widowControl w:val="0"/>
              <w:rPr>
                <w:rFonts w:asciiTheme="minorHAnsi" w:hAnsiTheme="minorHAnsi" w:cstheme="minorHAnsi"/>
              </w:rPr>
            </w:pPr>
          </w:p>
          <w:p w14:paraId="39A33ADF" w14:textId="34E0A12E" w:rsidR="001F6C32" w:rsidRPr="001F6C32" w:rsidRDefault="001F6C32" w:rsidP="001F6C32">
            <w:pPr>
              <w:widowControl w:val="0"/>
              <w:rPr>
                <w:rFonts w:asciiTheme="minorHAnsi" w:hAnsiTheme="minorHAnsi" w:cstheme="minorHAnsi"/>
                <w:b/>
                <w:bCs/>
              </w:rPr>
            </w:pPr>
            <w:r w:rsidRPr="001F6C32">
              <w:rPr>
                <w:rFonts w:asciiTheme="minorHAnsi" w:hAnsiTheme="minorHAnsi" w:cstheme="minorHAnsi"/>
                <w:b/>
                <w:bCs/>
              </w:rPr>
              <w:t xml:space="preserve">Positive Feedback and Experiences </w:t>
            </w:r>
          </w:p>
          <w:p w14:paraId="56AF8512" w14:textId="3829CEBC" w:rsidR="001F6C32" w:rsidRDefault="001F6C32" w:rsidP="001F6C32">
            <w:pPr>
              <w:widowControl w:val="0"/>
              <w:rPr>
                <w:rFonts w:asciiTheme="minorHAnsi" w:hAnsiTheme="minorHAnsi" w:cstheme="minorHAnsi"/>
              </w:rPr>
            </w:pPr>
            <w:r>
              <w:rPr>
                <w:rFonts w:asciiTheme="minorHAnsi" w:hAnsiTheme="minorHAnsi" w:cstheme="minorHAnsi"/>
              </w:rPr>
              <w:t>Several patients have reported</w:t>
            </w:r>
            <w:r w:rsidR="00AC2CCB">
              <w:rPr>
                <w:rFonts w:asciiTheme="minorHAnsi" w:hAnsiTheme="minorHAnsi" w:cstheme="minorHAnsi"/>
              </w:rPr>
              <w:t xml:space="preserve"> positive feedback and experience in the community to ET. This is very nice to hear and will be reported back to the staff. AD asked the group if any patients give verbal positive feedback, can they be prompted to report this on Google Reviews. </w:t>
            </w:r>
          </w:p>
          <w:p w14:paraId="728F234D" w14:textId="77777777" w:rsidR="00A534D2" w:rsidRDefault="00A534D2" w:rsidP="001F6C32">
            <w:pPr>
              <w:widowControl w:val="0"/>
              <w:rPr>
                <w:rFonts w:asciiTheme="minorHAnsi" w:hAnsiTheme="minorHAnsi" w:cstheme="minorHAnsi"/>
              </w:rPr>
            </w:pPr>
          </w:p>
          <w:p w14:paraId="03B630B9" w14:textId="7435B8C4" w:rsidR="00AC2CCB" w:rsidRPr="00A534D2" w:rsidRDefault="00A534D2" w:rsidP="001F6C32">
            <w:pPr>
              <w:widowControl w:val="0"/>
              <w:rPr>
                <w:rFonts w:asciiTheme="minorHAnsi" w:hAnsiTheme="minorHAnsi" w:cstheme="minorHAnsi"/>
                <w:b/>
                <w:bCs/>
              </w:rPr>
            </w:pPr>
            <w:r w:rsidRPr="00A534D2">
              <w:rPr>
                <w:rFonts w:asciiTheme="minorHAnsi" w:hAnsiTheme="minorHAnsi" w:cstheme="minorHAnsi"/>
                <w:b/>
                <w:bCs/>
              </w:rPr>
              <w:t xml:space="preserve">No GP at Cape Site </w:t>
            </w:r>
          </w:p>
          <w:p w14:paraId="20A09642" w14:textId="6163E454" w:rsidR="00A534D2" w:rsidRDefault="00AC2CCB" w:rsidP="001F6C32">
            <w:pPr>
              <w:widowControl w:val="0"/>
              <w:rPr>
                <w:rFonts w:asciiTheme="minorHAnsi" w:hAnsiTheme="minorHAnsi" w:cstheme="minorHAnsi"/>
              </w:rPr>
            </w:pPr>
            <w:r w:rsidRPr="00AC2CCB">
              <w:rPr>
                <w:rFonts w:asciiTheme="minorHAnsi" w:hAnsiTheme="minorHAnsi" w:cstheme="minorHAnsi"/>
              </w:rPr>
              <w:t>Balance of clinics offered between St Clare Medical Centre and Cape Cornwall Surgery</w:t>
            </w:r>
            <w:r>
              <w:rPr>
                <w:rFonts w:asciiTheme="minorHAnsi" w:hAnsiTheme="minorHAnsi" w:cstheme="minorHAnsi"/>
              </w:rPr>
              <w:t xml:space="preserve">. There seems to be a perception in the community that there is no GP’s working from Cape. TH stated this is not correct. Each site has 9 clinical rooms, and the minimum cover each site has on a day is 2 GP’s, 1 Registrar, 1 Paramedic, 2 Nurses, Health Care </w:t>
            </w:r>
            <w:r w:rsidR="00A534D2">
              <w:rPr>
                <w:rFonts w:asciiTheme="minorHAnsi" w:hAnsiTheme="minorHAnsi" w:cstheme="minorHAnsi"/>
              </w:rPr>
              <w:t>Assistant,</w:t>
            </w:r>
            <w:r>
              <w:rPr>
                <w:rFonts w:asciiTheme="minorHAnsi" w:hAnsiTheme="minorHAnsi" w:cstheme="minorHAnsi"/>
              </w:rPr>
              <w:t xml:space="preserve"> and a </w:t>
            </w:r>
            <w:r w:rsidR="00A534D2">
              <w:rPr>
                <w:rFonts w:asciiTheme="minorHAnsi" w:hAnsiTheme="minorHAnsi" w:cstheme="minorHAnsi"/>
              </w:rPr>
              <w:t xml:space="preserve">phlebotomist. </w:t>
            </w:r>
          </w:p>
          <w:p w14:paraId="64C746D8" w14:textId="77777777" w:rsidR="00A534D2" w:rsidRDefault="00A534D2" w:rsidP="001F6C32">
            <w:pPr>
              <w:widowControl w:val="0"/>
              <w:rPr>
                <w:rFonts w:asciiTheme="minorHAnsi" w:hAnsiTheme="minorHAnsi" w:cstheme="minorHAnsi"/>
              </w:rPr>
            </w:pPr>
          </w:p>
          <w:p w14:paraId="1DF06719" w14:textId="77777777" w:rsidR="00AC2CCB" w:rsidRPr="00AC2CCB" w:rsidRDefault="00AC2CCB" w:rsidP="001F6C32">
            <w:pPr>
              <w:widowControl w:val="0"/>
              <w:rPr>
                <w:rFonts w:asciiTheme="minorHAnsi" w:hAnsiTheme="minorHAnsi" w:cstheme="minorHAnsi"/>
                <w:b/>
                <w:bCs/>
              </w:rPr>
            </w:pPr>
            <w:r w:rsidRPr="00AC2CCB">
              <w:rPr>
                <w:rFonts w:asciiTheme="minorHAnsi" w:hAnsiTheme="minorHAnsi" w:cstheme="minorHAnsi"/>
                <w:b/>
                <w:bCs/>
              </w:rPr>
              <w:t>Important information</w:t>
            </w:r>
          </w:p>
          <w:p w14:paraId="5E770E47" w14:textId="34F50A00" w:rsidR="00AC2CCB" w:rsidRDefault="00AC2CCB" w:rsidP="001F6C32">
            <w:pPr>
              <w:widowControl w:val="0"/>
              <w:rPr>
                <w:rFonts w:asciiTheme="minorHAnsi" w:hAnsiTheme="minorHAnsi" w:cstheme="minorHAnsi"/>
              </w:rPr>
            </w:pPr>
            <w:r>
              <w:rPr>
                <w:rFonts w:asciiTheme="minorHAnsi" w:hAnsiTheme="minorHAnsi" w:cstheme="minorHAnsi"/>
              </w:rPr>
              <w:t xml:space="preserve">If Atlantic Medical Group need to advertise important patient information BC has kindly offered to advertise this through her </w:t>
            </w:r>
            <w:r w:rsidR="00C91ADA">
              <w:rPr>
                <w:rFonts w:asciiTheme="minorHAnsi" w:hAnsiTheme="minorHAnsi" w:cstheme="minorHAnsi"/>
              </w:rPr>
              <w:t>workplace</w:t>
            </w:r>
            <w:r>
              <w:rPr>
                <w:rFonts w:asciiTheme="minorHAnsi" w:hAnsiTheme="minorHAnsi" w:cstheme="minorHAnsi"/>
              </w:rPr>
              <w:t xml:space="preserve"> </w:t>
            </w:r>
            <w:r w:rsidR="00C91ADA">
              <w:rPr>
                <w:rFonts w:asciiTheme="minorHAnsi" w:hAnsiTheme="minorHAnsi" w:cstheme="minorHAnsi"/>
              </w:rPr>
              <w:t xml:space="preserve">- </w:t>
            </w:r>
            <w:r>
              <w:rPr>
                <w:rFonts w:asciiTheme="minorHAnsi" w:hAnsiTheme="minorHAnsi" w:cstheme="minorHAnsi"/>
              </w:rPr>
              <w:t xml:space="preserve">Cornwall Council. becky.orchard@penzance-tc.gov.uk EM will inform Shannon to email BC with any important information. </w:t>
            </w:r>
          </w:p>
          <w:p w14:paraId="715DAD40" w14:textId="77777777" w:rsidR="00A534D2" w:rsidRDefault="00A534D2" w:rsidP="001F6C32">
            <w:pPr>
              <w:widowControl w:val="0"/>
              <w:rPr>
                <w:rFonts w:asciiTheme="minorHAnsi" w:hAnsiTheme="minorHAnsi" w:cstheme="minorHAnsi"/>
              </w:rPr>
            </w:pPr>
          </w:p>
          <w:p w14:paraId="3DFB010B" w14:textId="047F4BEC" w:rsidR="00A534D2" w:rsidRPr="00A534D2" w:rsidRDefault="00A534D2" w:rsidP="00A534D2">
            <w:pPr>
              <w:widowControl w:val="0"/>
              <w:rPr>
                <w:rFonts w:asciiTheme="minorHAnsi" w:hAnsiTheme="minorHAnsi" w:cstheme="minorHAnsi"/>
              </w:rPr>
            </w:pPr>
            <w:r w:rsidRPr="00A534D2">
              <w:rPr>
                <w:rFonts w:asciiTheme="minorHAnsi" w:hAnsiTheme="minorHAnsi" w:cstheme="minorHAnsi"/>
              </w:rPr>
              <w:t>BC informed the group that there is a Toilet Scheme leaflet for Penzance. She will send this on to EM so this can be added to the patient screens in the waiting rooms.</w:t>
            </w:r>
          </w:p>
          <w:p w14:paraId="46A89A1A" w14:textId="6A8F6211" w:rsidR="00C45DDF" w:rsidRDefault="00C45DDF">
            <w:pPr>
              <w:widowControl w:val="0"/>
              <w:jc w:val="both"/>
              <w:rPr>
                <w:rFonts w:asciiTheme="minorHAnsi" w:hAnsiTheme="minorHAnsi" w:cstheme="minorBidi"/>
              </w:rPr>
            </w:pPr>
          </w:p>
        </w:tc>
      </w:tr>
      <w:tr w:rsidR="00C45DDF" w14:paraId="7B6640E4" w14:textId="77777777" w:rsidTr="5C2F011C">
        <w:trPr>
          <w:jc w:val="center"/>
        </w:trPr>
        <w:tc>
          <w:tcPr>
            <w:tcW w:w="10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8A44B" w14:textId="54119838" w:rsidR="00C45DDF" w:rsidRDefault="00D8339A">
            <w:pPr>
              <w:widowControl w:val="0"/>
              <w:ind w:left="720"/>
              <w:rPr>
                <w:rFonts w:asciiTheme="minorHAnsi" w:hAnsiTheme="minorHAnsi" w:cstheme="minorBidi"/>
                <w:sz w:val="22"/>
                <w:szCs w:val="22"/>
              </w:rPr>
            </w:pPr>
            <w:r>
              <w:rPr>
                <w:rFonts w:asciiTheme="minorHAnsi" w:hAnsiTheme="minorHAnsi" w:cstheme="minorBidi"/>
                <w:b/>
                <w:bCs/>
                <w:sz w:val="22"/>
                <w:szCs w:val="22"/>
              </w:rPr>
              <w:lastRenderedPageBreak/>
              <w:t xml:space="preserve">Next Meeting: </w:t>
            </w:r>
            <w:r w:rsidR="001F6C32">
              <w:rPr>
                <w:rFonts w:asciiTheme="minorHAnsi" w:hAnsiTheme="minorHAnsi" w:cstheme="minorBidi"/>
                <w:b/>
                <w:bCs/>
                <w:sz w:val="22"/>
                <w:szCs w:val="22"/>
              </w:rPr>
              <w:t>Wednesday 13</w:t>
            </w:r>
            <w:r w:rsidR="001F6C32" w:rsidRPr="001F6C32">
              <w:rPr>
                <w:rFonts w:asciiTheme="minorHAnsi" w:hAnsiTheme="minorHAnsi" w:cstheme="minorBidi"/>
                <w:b/>
                <w:bCs/>
                <w:sz w:val="22"/>
                <w:szCs w:val="22"/>
                <w:vertAlign w:val="superscript"/>
              </w:rPr>
              <w:t>th</w:t>
            </w:r>
            <w:r w:rsidR="001F6C32">
              <w:rPr>
                <w:rFonts w:asciiTheme="minorHAnsi" w:hAnsiTheme="minorHAnsi" w:cstheme="minorBidi"/>
                <w:b/>
                <w:bCs/>
                <w:sz w:val="22"/>
                <w:szCs w:val="22"/>
              </w:rPr>
              <w:t xml:space="preserve"> September 6pm at St Clare Medical Centre </w:t>
            </w:r>
          </w:p>
        </w:tc>
      </w:tr>
    </w:tbl>
    <w:p w14:paraId="72A3D3EC" w14:textId="77777777" w:rsidR="00C45DDF" w:rsidRDefault="00C45DDF"/>
    <w:p w14:paraId="0D0B940D" w14:textId="77777777" w:rsidR="00C45DDF" w:rsidRDefault="00C45DDF"/>
    <w:sectPr w:rsidR="00C45DDF">
      <w:headerReference w:type="default" r:id="rId7"/>
      <w:pgSz w:w="11906" w:h="16838"/>
      <w:pgMar w:top="765" w:right="720" w:bottom="720" w:left="72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2BE1" w14:textId="77777777" w:rsidR="00A17F0E" w:rsidRDefault="00A17F0E">
      <w:r>
        <w:separator/>
      </w:r>
    </w:p>
  </w:endnote>
  <w:endnote w:type="continuationSeparator" w:id="0">
    <w:p w14:paraId="33CBB7F9" w14:textId="77777777" w:rsidR="00A17F0E" w:rsidRDefault="00A1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0E41" w14:textId="77777777" w:rsidR="00A17F0E" w:rsidRDefault="00A17F0E">
      <w:r>
        <w:separator/>
      </w:r>
    </w:p>
  </w:footnote>
  <w:footnote w:type="continuationSeparator" w:id="0">
    <w:p w14:paraId="60EE4193" w14:textId="77777777" w:rsidR="00A17F0E" w:rsidRDefault="00A1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1A06" w14:textId="77777777" w:rsidR="00C45DDF" w:rsidRDefault="00D8339A">
    <w:pPr>
      <w:pStyle w:val="Header"/>
      <w:jc w:val="right"/>
    </w:pPr>
    <w:r>
      <w:rPr>
        <w:rFonts w:asciiTheme="minorHAnsi" w:hAnsiTheme="minorHAnsi" w:cstheme="minorHAnsi"/>
        <w:b/>
        <w:bCs/>
      </w:rPr>
      <w:t>Atlantic Medical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FAA90"/>
    <w:multiLevelType w:val="multilevel"/>
    <w:tmpl w:val="EB1650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C86255"/>
    <w:multiLevelType w:val="hybridMultilevel"/>
    <w:tmpl w:val="A548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BE54C"/>
    <w:multiLevelType w:val="multilevel"/>
    <w:tmpl w:val="112C37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C92F293"/>
    <w:multiLevelType w:val="multilevel"/>
    <w:tmpl w:val="D6F61E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0332411">
    <w:abstractNumId w:val="2"/>
  </w:num>
  <w:num w:numId="2" w16cid:durableId="1661033212">
    <w:abstractNumId w:val="3"/>
  </w:num>
  <w:num w:numId="3" w16cid:durableId="1650404978">
    <w:abstractNumId w:val="0"/>
  </w:num>
  <w:num w:numId="4" w16cid:durableId="115660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2F011C"/>
    <w:rsid w:val="0012385C"/>
    <w:rsid w:val="001F6C32"/>
    <w:rsid w:val="00226EEE"/>
    <w:rsid w:val="0026136E"/>
    <w:rsid w:val="004D583E"/>
    <w:rsid w:val="007C58CF"/>
    <w:rsid w:val="00833A1B"/>
    <w:rsid w:val="00A17F0E"/>
    <w:rsid w:val="00A534D2"/>
    <w:rsid w:val="00AC2CCB"/>
    <w:rsid w:val="00C45DDF"/>
    <w:rsid w:val="00C91ADA"/>
    <w:rsid w:val="00D8339A"/>
    <w:rsid w:val="5C2F011C"/>
    <w:rsid w:val="65BCBB0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7507"/>
  <w15:docId w15:val="{589F93F3-2C75-4709-9B2F-EA8B3D0A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44"/>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3E1644"/>
    <w:rPr>
      <w:rFonts w:ascii="Arial" w:eastAsiaTheme="minorEastAsia" w:hAnsi="Arial" w:cs="Arial"/>
    </w:rPr>
  </w:style>
  <w:style w:type="character" w:customStyle="1" w:styleId="HeaderChar">
    <w:name w:val="Header Char"/>
    <w:basedOn w:val="DefaultParagraphFont"/>
    <w:link w:val="Header"/>
    <w:uiPriority w:val="99"/>
    <w:qFormat/>
    <w:rsid w:val="003E1644"/>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qFormat/>
    <w:rsid w:val="003E164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1644"/>
    <w:rPr>
      <w:color w:val="0563C1" w:themeColor="hyperlink"/>
      <w:u w:val="single"/>
    </w:rPr>
  </w:style>
  <w:style w:type="character" w:customStyle="1" w:styleId="UnresolvedMention1">
    <w:name w:val="Unresolved Mention1"/>
    <w:basedOn w:val="DefaultParagraphFont"/>
    <w:uiPriority w:val="99"/>
    <w:semiHidden/>
    <w:unhideWhenUsed/>
    <w:qFormat/>
    <w:rsid w:val="003E164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3E1644"/>
    <w:pPr>
      <w:ind w:left="720"/>
    </w:pPr>
    <w:rPr>
      <w:rFonts w:ascii="Arial" w:eastAsiaTheme="minorEastAsia" w:hAnsi="Arial" w:cs="Arial"/>
      <w:sz w:val="22"/>
      <w:szCs w:val="2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E1644"/>
    <w:pPr>
      <w:tabs>
        <w:tab w:val="center" w:pos="4513"/>
        <w:tab w:val="right" w:pos="9026"/>
      </w:tabs>
    </w:pPr>
  </w:style>
  <w:style w:type="paragraph" w:styleId="Footer">
    <w:name w:val="footer"/>
    <w:basedOn w:val="Normal"/>
    <w:link w:val="FooterChar"/>
    <w:uiPriority w:val="99"/>
    <w:unhideWhenUsed/>
    <w:rsid w:val="003E1644"/>
    <w:pPr>
      <w:tabs>
        <w:tab w:val="center" w:pos="4513"/>
        <w:tab w:val="right" w:pos="9026"/>
      </w:tabs>
    </w:pPr>
  </w:style>
  <w:style w:type="paragraph" w:styleId="NormalWeb">
    <w:name w:val="Normal (Web)"/>
    <w:basedOn w:val="Normal"/>
    <w:uiPriority w:val="99"/>
    <w:semiHidden/>
    <w:unhideWhenUsed/>
    <w:qFormat/>
    <w:rsid w:val="00CA059E"/>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Shannon (CAPE CORNWALL SURGERY)</dc:creator>
  <dc:description/>
  <cp:lastModifiedBy>Iona O'Connell</cp:lastModifiedBy>
  <cp:revision>2</cp:revision>
  <cp:lastPrinted>2022-05-20T11:05:00Z</cp:lastPrinted>
  <dcterms:created xsi:type="dcterms:W3CDTF">2023-05-21T10:03:00Z</dcterms:created>
  <dcterms:modified xsi:type="dcterms:W3CDTF">2023-05-21T10:03:00Z</dcterms:modified>
  <dc:language>en-GB</dc:language>
</cp:coreProperties>
</file>