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396"/>
        <w:gridCol w:w="5397"/>
      </w:tblGrid>
      <w:tr w:rsidR="006F1C0B" w14:paraId="39634DB3" w14:textId="77777777" w:rsidTr="00B758FD">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0E28C5E8" w14:textId="275AEB7F" w:rsidR="006F1C0B" w:rsidRPr="00356ECE" w:rsidRDefault="00E72DC3" w:rsidP="00F43DED">
            <w:pPr>
              <w:spacing w:after="0"/>
              <w:rPr>
                <w:rFonts w:ascii="Arial" w:hAnsi="Arial" w:cs="Arial"/>
                <w:sz w:val="52"/>
                <w:szCs w:val="52"/>
              </w:rPr>
            </w:pPr>
            <w:proofErr w:type="spellStart"/>
            <w:r>
              <w:rPr>
                <w:rFonts w:ascii="Arial" w:hAnsi="Arial" w:cs="Arial"/>
                <w:color w:val="FFFFFF" w:themeColor="background1"/>
                <w:sz w:val="52"/>
                <w:szCs w:val="52"/>
              </w:rPr>
              <w:t>Marazion</w:t>
            </w:r>
            <w:proofErr w:type="spellEnd"/>
            <w:r>
              <w:rPr>
                <w:rFonts w:ascii="Arial" w:hAnsi="Arial" w:cs="Arial"/>
                <w:color w:val="FFFFFF" w:themeColor="background1"/>
                <w:sz w:val="52"/>
                <w:szCs w:val="52"/>
              </w:rPr>
              <w:t xml:space="preserve"> Surgery</w:t>
            </w:r>
          </w:p>
        </w:tc>
        <w:tc>
          <w:tcPr>
            <w:tcW w:w="2500" w:type="pct"/>
            <w:tcBorders>
              <w:top w:val="nil"/>
              <w:left w:val="single" w:sz="48" w:space="0" w:color="FFFFFF" w:themeColor="background1"/>
              <w:bottom w:val="single" w:sz="48" w:space="0" w:color="FFFFFF" w:themeColor="background1"/>
              <w:right w:val="nil"/>
            </w:tcBorders>
          </w:tcPr>
          <w:p w14:paraId="4D3D07DB" w14:textId="554B85B3" w:rsidR="006F1C0B" w:rsidRDefault="00B9780B" w:rsidP="00B9780B">
            <w:pPr>
              <w:tabs>
                <w:tab w:val="left" w:pos="1810"/>
              </w:tabs>
            </w:pPr>
            <w:r>
              <w:tab/>
            </w:r>
          </w:p>
        </w:tc>
      </w:tr>
      <w:tr w:rsidR="006F1C0B" w14:paraId="17646AA8" w14:textId="77777777" w:rsidTr="00B758FD">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31A8B082" w14:textId="77777777" w:rsidR="006F1C0B" w:rsidRDefault="006F1C0B" w:rsidP="00951803">
            <w:r>
              <w:rPr>
                <w:noProof/>
                <w:lang w:eastAsia="en-GB"/>
              </w:rPr>
              <w:drawing>
                <wp:inline distT="0" distB="0" distL="0" distR="0" wp14:anchorId="3CF899C2" wp14:editId="282F8F2E">
                  <wp:extent cx="339725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F8834F5" w14:textId="77777777" w:rsidR="006F1C0B" w:rsidRDefault="006F1C0B" w:rsidP="00951803">
            <w:r>
              <w:rPr>
                <w:noProof/>
                <w:lang w:eastAsia="en-GB"/>
              </w:rPr>
              <w:drawing>
                <wp:inline distT="0" distB="0" distL="0" distR="0" wp14:anchorId="43949A2C" wp14:editId="36EB683F">
                  <wp:extent cx="3441700" cy="2667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025C65BC" w14:textId="77777777" w:rsidR="006F1C0B" w:rsidRDefault="006F1C0B" w:rsidP="00951803">
      <w:pPr>
        <w:rPr>
          <w:rFonts w:ascii="Arial" w:hAnsi="Arial" w:cs="Arial"/>
          <w:b/>
        </w:rPr>
      </w:pPr>
    </w:p>
    <w:p w14:paraId="2DB78157" w14:textId="77777777" w:rsidR="006F1C0B" w:rsidRDefault="006F1C0B" w:rsidP="0095180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13"/>
        <w:gridCol w:w="80"/>
      </w:tblGrid>
      <w:tr w:rsidR="006F1C0B" w14:paraId="1B19AE26" w14:textId="77777777" w:rsidTr="00B758FD">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73E9A83E" w14:textId="5E1DEABF" w:rsidR="006F1C0B" w:rsidRPr="00063159" w:rsidRDefault="006F1C0B" w:rsidP="005D1D28">
            <w:pPr>
              <w:pStyle w:val="Title"/>
              <w:spacing w:line="360" w:lineRule="auto"/>
              <w:rPr>
                <w:rFonts w:ascii="Arial" w:hAnsi="Arial" w:cs="Arial"/>
              </w:rPr>
            </w:pPr>
            <w:r w:rsidRPr="004A6765">
              <w:rPr>
                <w:rFonts w:ascii="Arial" w:hAnsi="Arial" w:cs="Arial"/>
                <w:b/>
                <w:sz w:val="72"/>
              </w:rPr>
              <w:t xml:space="preserve">PRIVACY </w:t>
            </w:r>
            <w:r w:rsidR="00B9780B">
              <w:rPr>
                <w:rFonts w:ascii="Arial" w:hAnsi="Arial" w:cs="Arial"/>
                <w:b/>
                <w:sz w:val="72"/>
              </w:rPr>
              <w:t>POLICY</w:t>
            </w:r>
            <w:r w:rsidR="004A6765">
              <w:rPr>
                <w:rFonts w:ascii="Arial" w:hAnsi="Arial" w:cs="Arial"/>
                <w:b/>
                <w:sz w:val="72"/>
              </w:rPr>
              <w:t xml:space="preserve"> FOR PATIENTS</w:t>
            </w:r>
            <w:r w:rsidRPr="001604B8">
              <w:rPr>
                <w:rFonts w:ascii="Arial" w:hAnsi="Arial" w:cs="Arial"/>
                <w:b/>
                <w:sz w:val="72"/>
              </w:rPr>
              <w:t xml:space="preserve"> </w:t>
            </w:r>
          </w:p>
        </w:tc>
        <w:tc>
          <w:tcPr>
            <w:tcW w:w="13" w:type="pct"/>
            <w:tcBorders>
              <w:top w:val="nil"/>
              <w:left w:val="single" w:sz="48" w:space="0" w:color="FFFFFF" w:themeColor="background1"/>
              <w:bottom w:val="single" w:sz="48" w:space="0" w:color="FFFFFF" w:themeColor="background1"/>
              <w:right w:val="nil"/>
            </w:tcBorders>
          </w:tcPr>
          <w:p w14:paraId="65E847DC" w14:textId="77777777" w:rsidR="006F1C0B" w:rsidRDefault="006F1C0B" w:rsidP="00951803"/>
        </w:tc>
      </w:tr>
    </w:tbl>
    <w:p w14:paraId="433A9882" w14:textId="77777777" w:rsidR="006F1C0B" w:rsidRDefault="006F1C0B" w:rsidP="00951803">
      <w:pPr>
        <w:autoSpaceDE w:val="0"/>
        <w:autoSpaceDN w:val="0"/>
        <w:adjustRightInd w:val="0"/>
        <w:spacing w:after="0" w:line="240" w:lineRule="auto"/>
        <w:outlineLvl w:val="0"/>
        <w:rPr>
          <w:rFonts w:ascii="Arial" w:hAnsi="Arial" w:cs="Arial"/>
          <w:b/>
          <w:bCs/>
          <w:color w:val="FF0000"/>
          <w:sz w:val="20"/>
          <w:szCs w:val="20"/>
          <w:lang w:eastAsia="en-GB"/>
        </w:rPr>
      </w:pPr>
    </w:p>
    <w:p w14:paraId="39F98F9D" w14:textId="77777777" w:rsidR="006F1C0B" w:rsidRPr="00A87B6C" w:rsidRDefault="006F1C0B" w:rsidP="00951803">
      <w:pPr>
        <w:autoSpaceDE w:val="0"/>
        <w:autoSpaceDN w:val="0"/>
        <w:adjustRightInd w:val="0"/>
        <w:spacing w:after="0" w:line="240" w:lineRule="auto"/>
        <w:outlineLvl w:val="0"/>
        <w:rPr>
          <w:rFonts w:ascii="Arial" w:hAnsi="Arial" w:cs="Arial"/>
          <w:b/>
          <w:bCs/>
          <w:sz w:val="20"/>
          <w:szCs w:val="20"/>
          <w:lang w:eastAsia="en-GB"/>
        </w:rPr>
      </w:pP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lastRenderedPageBreak/>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7942A2B6" w:rsidR="00DC67BB" w:rsidRPr="00A87B6C" w:rsidRDefault="00DC67BB" w:rsidP="00951803">
      <w:pPr>
        <w:rPr>
          <w:rFonts w:ascii="Arial" w:hAnsi="Arial" w:cs="Arial"/>
          <w:sz w:val="20"/>
          <w:szCs w:val="20"/>
        </w:rPr>
      </w:pPr>
      <w:proofErr w:type="gramStart"/>
      <w:r w:rsidRPr="00A87B6C">
        <w:rPr>
          <w:rFonts w:ascii="Arial" w:hAnsi="Arial" w:cs="Arial"/>
          <w:sz w:val="20"/>
          <w:szCs w:val="20"/>
        </w:rPr>
        <w:t>For the purpose of</w:t>
      </w:r>
      <w:proofErr w:type="gramEnd"/>
      <w:r w:rsidRPr="00A87B6C">
        <w:rPr>
          <w:rFonts w:ascii="Arial" w:hAnsi="Arial" w:cs="Arial"/>
          <w:sz w:val="20"/>
          <w:szCs w:val="20"/>
        </w:rPr>
        <w:t xml:space="preserve">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w:t>
      </w:r>
      <w:r w:rsidR="0059744B">
        <w:rPr>
          <w:rFonts w:ascii="Arial" w:hAnsi="Arial" w:cs="Arial"/>
          <w:sz w:val="20"/>
          <w:szCs w:val="20"/>
        </w:rPr>
        <w:t xml:space="preserve"> </w:t>
      </w:r>
      <w:proofErr w:type="spellStart"/>
      <w:r w:rsidR="00E72DC3">
        <w:rPr>
          <w:rFonts w:ascii="Arial" w:hAnsi="Arial" w:cs="Arial"/>
          <w:sz w:val="20"/>
          <w:szCs w:val="20"/>
        </w:rPr>
        <w:t>Marazion</w:t>
      </w:r>
      <w:proofErr w:type="spellEnd"/>
      <w:r w:rsidR="00E72DC3">
        <w:rPr>
          <w:rFonts w:ascii="Arial" w:hAnsi="Arial" w:cs="Arial"/>
          <w:sz w:val="20"/>
          <w:szCs w:val="20"/>
        </w:rPr>
        <w:t xml:space="preserve"> Surgery</w:t>
      </w:r>
      <w:r w:rsidR="00EB33E0">
        <w:rPr>
          <w:rFonts w:ascii="Arial" w:hAnsi="Arial" w:cs="Arial"/>
          <w:sz w:val="20"/>
          <w:szCs w:val="20"/>
        </w:rPr>
        <w:t>.</w:t>
      </w:r>
    </w:p>
    <w:p w14:paraId="4E47E5A1" w14:textId="591D922D"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008A5E87">
        <w:rPr>
          <w:rFonts w:ascii="Arial" w:hAnsi="Arial" w:cs="Arial"/>
          <w:color w:val="FF0000"/>
          <w:sz w:val="20"/>
          <w:szCs w:val="20"/>
        </w:rPr>
        <w:t xml:space="preserve"> </w:t>
      </w:r>
      <w:proofErr w:type="spellStart"/>
      <w:r w:rsidR="00E72DC3">
        <w:rPr>
          <w:rFonts w:ascii="Arial" w:hAnsi="Arial" w:cs="Arial"/>
          <w:sz w:val="20"/>
          <w:szCs w:val="20"/>
        </w:rPr>
        <w:t>Marazion</w:t>
      </w:r>
      <w:proofErr w:type="spellEnd"/>
      <w:r w:rsidR="00E72DC3">
        <w:rPr>
          <w:rFonts w:ascii="Arial" w:hAnsi="Arial" w:cs="Arial"/>
          <w:sz w:val="20"/>
          <w:szCs w:val="20"/>
        </w:rPr>
        <w:t xml:space="preserve"> Surgery</w:t>
      </w:r>
      <w:r w:rsidR="00856D4E">
        <w:rPr>
          <w:rFonts w:ascii="Arial" w:hAnsi="Arial" w:cs="Arial"/>
          <w:sz w:val="20"/>
          <w:szCs w:val="20"/>
        </w:rPr>
        <w:t>,</w:t>
      </w:r>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are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w:t>
      </w:r>
      <w:proofErr w:type="gramStart"/>
      <w:r w:rsidRPr="00A87B6C">
        <w:rPr>
          <w:rFonts w:ascii="Arial" w:hAnsi="Arial" w:cs="Arial"/>
          <w:sz w:val="20"/>
          <w:szCs w:val="20"/>
        </w:rPr>
        <w:t>in order to</w:t>
      </w:r>
      <w:proofErr w:type="gramEnd"/>
      <w:r w:rsidRPr="00A87B6C">
        <w:rPr>
          <w:rFonts w:ascii="Arial" w:hAnsi="Arial" w:cs="Arial"/>
          <w:sz w:val="20"/>
          <w:szCs w:val="20"/>
        </w:rPr>
        <w:t xml:space="preserve">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w:t>
      </w:r>
      <w:proofErr w:type="gramStart"/>
      <w:r>
        <w:rPr>
          <w:rFonts w:ascii="Arial" w:hAnsi="Arial" w:cs="Arial"/>
          <w:color w:val="000000"/>
          <w:sz w:val="20"/>
          <w:szCs w:val="20"/>
        </w:rPr>
        <w:t>voice-mail</w:t>
      </w:r>
      <w:proofErr w:type="gramEnd"/>
      <w:r>
        <w:rPr>
          <w:rFonts w:ascii="Arial" w:hAnsi="Arial" w:cs="Arial"/>
          <w:color w:val="000000"/>
          <w:sz w:val="20"/>
          <w:szCs w:val="20"/>
        </w:rPr>
        <w:t xml:space="preserve">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73F408ED" w14:textId="180BC056" w:rsidR="00175C94" w:rsidRPr="00294DCF" w:rsidRDefault="00A94F8F" w:rsidP="00294DCF">
      <w:pPr>
        <w:widowControl w:val="0"/>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privacy and dignity, CCTV is not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the Practice</w:t>
      </w:r>
      <w:r>
        <w:rPr>
          <w:rFonts w:ascii="Arial" w:eastAsia="Times New Roman" w:hAnsi="Arial" w:cs="Arial"/>
          <w:color w:val="000000"/>
          <w:sz w:val="20"/>
          <w:szCs w:val="20"/>
          <w:lang w:eastAsia="en-GB"/>
        </w:rPr>
        <w:t xml:space="preserve"> Manager.</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t>U</w:t>
      </w:r>
      <w:r w:rsidRPr="00A87B6C">
        <w:rPr>
          <w:rFonts w:ascii="Arial" w:hAnsi="Arial" w:cs="Arial"/>
          <w:sz w:val="20"/>
          <w:szCs w:val="20"/>
        </w:rPr>
        <w:t xml:space="preserve">nder the General Data Protection </w:t>
      </w:r>
      <w:proofErr w:type="gramStart"/>
      <w:r w:rsidRPr="00A87B6C">
        <w:rPr>
          <w:rFonts w:ascii="Arial" w:hAnsi="Arial" w:cs="Arial"/>
          <w:sz w:val="20"/>
          <w:szCs w:val="20"/>
        </w:rPr>
        <w:t>Regulation</w:t>
      </w:r>
      <w:proofErr w:type="gramEnd"/>
      <w:r w:rsidRPr="00A87B6C">
        <w:rPr>
          <w:rFonts w:ascii="Arial" w:hAnsi="Arial" w:cs="Arial"/>
          <w:sz w:val="20"/>
          <w:szCs w:val="20"/>
        </w:rPr>
        <w:t xml:space="preserve">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 xml:space="preserve">processing is necessary for the purposes of preventive or occupational </w:t>
      </w:r>
      <w:r w:rsidRPr="00A87B6C">
        <w:rPr>
          <w:rFonts w:ascii="Arial" w:hAnsi="Arial" w:cs="Arial"/>
          <w:i/>
          <w:sz w:val="20"/>
          <w:szCs w:val="20"/>
        </w:rPr>
        <w:lastRenderedPageBreak/>
        <w:t>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w:t>
      </w:r>
      <w:proofErr w:type="gramStart"/>
      <w:r w:rsidRPr="008134B7">
        <w:rPr>
          <w:rFonts w:ascii="Arial" w:hAnsi="Arial" w:cs="Arial"/>
          <w:sz w:val="20"/>
          <w:szCs w:val="20"/>
        </w:rPr>
        <w:t>so</w:t>
      </w:r>
      <w:proofErr w:type="gramEnd"/>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18C540F3" w14:textId="3CC39394"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xml:space="preserve">, </w:t>
      </w:r>
      <w:proofErr w:type="gramStart"/>
      <w:r w:rsidR="00670C39">
        <w:rPr>
          <w:rFonts w:ascii="Arial" w:hAnsi="Arial" w:cs="Arial"/>
          <w:sz w:val="20"/>
          <w:szCs w:val="20"/>
          <w:lang w:eastAsia="en-GB"/>
        </w:rPr>
        <w:t>in order</w:t>
      </w:r>
      <w:r w:rsidRPr="00A87B6C">
        <w:rPr>
          <w:rFonts w:ascii="Arial" w:hAnsi="Arial" w:cs="Arial"/>
          <w:sz w:val="20"/>
          <w:szCs w:val="20"/>
          <w:lang w:eastAsia="en-GB"/>
        </w:rPr>
        <w:t xml:space="preserve"> to</w:t>
      </w:r>
      <w:proofErr w:type="gramEnd"/>
      <w:r w:rsidRPr="00A87B6C">
        <w:rPr>
          <w:rFonts w:ascii="Arial" w:hAnsi="Arial" w:cs="Arial"/>
          <w:sz w:val="20"/>
          <w:szCs w:val="20"/>
          <w:lang w:eastAsia="en-GB"/>
        </w:rPr>
        <w:t xml:space="preserve"> comply with a legislative requirement.</w:t>
      </w: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446DC3A5"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for </w:t>
      </w:r>
      <w:r w:rsidR="00EC432A" w:rsidRPr="00EC432A">
        <w:rPr>
          <w:rFonts w:ascii="Arial" w:hAnsi="Arial" w:cs="Arial"/>
          <w:sz w:val="20"/>
          <w:szCs w:val="20"/>
        </w:rPr>
        <w:t xml:space="preserve">Sherwood House Medical Practice </w:t>
      </w:r>
      <w:r w:rsidRPr="00A87B6C">
        <w:rPr>
          <w:rFonts w:ascii="Arial" w:hAnsi="Arial" w:cs="Arial"/>
          <w:sz w:val="20"/>
          <w:szCs w:val="20"/>
        </w:rPr>
        <w:t>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43BF2244" w:rsidR="008134B7" w:rsidRPr="00E27509"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r>
      <w:r w:rsidRPr="00A87B6C">
        <w:rPr>
          <w:rFonts w:ascii="Arial" w:hAnsi="Arial" w:cs="Arial"/>
          <w:sz w:val="20"/>
          <w:szCs w:val="20"/>
        </w:rPr>
        <w:lastRenderedPageBreak/>
        <w:t>More information on records retention can be found online at</w:t>
      </w:r>
      <w:r>
        <w:rPr>
          <w:rFonts w:ascii="Arial" w:hAnsi="Arial" w:cs="Arial"/>
          <w:sz w:val="20"/>
          <w:szCs w:val="20"/>
        </w:rPr>
        <w:t>:</w:t>
      </w:r>
      <w:r w:rsidRPr="00B9780B">
        <w:rPr>
          <w:rFonts w:ascii="Arial" w:hAnsi="Arial" w:cs="Arial"/>
          <w:sz w:val="20"/>
          <w:szCs w:val="20"/>
        </w:rPr>
        <w:t xml:space="preserve"> </w:t>
      </w:r>
      <w:hyperlink r:id="rId10" w:history="1">
        <w:r w:rsidR="00E27509" w:rsidRPr="00E27509">
          <w:rPr>
            <w:rStyle w:val="Hyperlink"/>
            <w:rFonts w:ascii="Arial" w:hAnsi="Arial" w:cs="Arial"/>
          </w:rPr>
          <w:t>Records Management Code of Practice - NHS Transformation Directorate (england.nhs.uk)</w:t>
        </w:r>
      </w:hyperlink>
      <w:r w:rsidR="00E27509" w:rsidRPr="00E27509">
        <w:rPr>
          <w:rFonts w:ascii="Arial" w:hAnsi="Arial" w:cs="Arial"/>
        </w:rPr>
        <w:t xml:space="preserve"> </w:t>
      </w:r>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are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xml:space="preserve">: If you wish, you have the right to transfer your data from us to another data controller. We will help with this with a </w:t>
      </w:r>
      <w:proofErr w:type="gramStart"/>
      <w:r w:rsidRPr="00A87B6C">
        <w:rPr>
          <w:rFonts w:ascii="Arial" w:hAnsi="Arial" w:cs="Arial"/>
          <w:sz w:val="20"/>
          <w:szCs w:val="20"/>
        </w:rPr>
        <w:t>GP to GP</w:t>
      </w:r>
      <w:proofErr w:type="gramEnd"/>
      <w:r w:rsidRPr="00A87B6C">
        <w:rPr>
          <w:rFonts w:ascii="Arial" w:hAnsi="Arial" w:cs="Arial"/>
          <w:sz w:val="20"/>
          <w:szCs w:val="20"/>
        </w:rPr>
        <w:t xml:space="preserve"> data transfer and transfer of your hard copy notes</w:t>
      </w:r>
      <w:r>
        <w:rPr>
          <w:rFonts w:ascii="Arial" w:hAnsi="Arial" w:cs="Arial"/>
          <w:sz w:val="20"/>
          <w:szCs w:val="20"/>
        </w:rPr>
        <w:t>.</w:t>
      </w:r>
    </w:p>
    <w:p w14:paraId="3BB0CD0D" w14:textId="00B7FE84"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w:t>
      </w:r>
      <w:r w:rsidR="00E27509">
        <w:rPr>
          <w:rFonts w:ascii="Arial" w:hAnsi="Arial" w:cs="Arial"/>
          <w:sz w:val="20"/>
          <w:szCs w:val="20"/>
        </w:rPr>
        <w:t xml:space="preserve">England </w:t>
      </w:r>
      <w:r w:rsidR="001575C0" w:rsidRPr="00785C6B">
        <w:rPr>
          <w:rFonts w:ascii="Arial" w:hAnsi="Arial" w:cs="Arial"/>
          <w:sz w:val="20"/>
          <w:szCs w:val="20"/>
        </w:rPr>
        <w:t xml:space="preserve">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994C90" w:rsidP="00951803">
      <w:pPr>
        <w:spacing w:after="0" w:line="240" w:lineRule="auto"/>
      </w:pPr>
      <w:hyperlink r:id="rId11"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5978C0A" w14:textId="4A305105" w:rsidR="00F94D92"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sidR="00F94D92">
        <w:rPr>
          <w:rFonts w:ascii="Arial" w:hAnsi="Arial" w:cs="Arial"/>
          <w:sz w:val="20"/>
          <w:szCs w:val="20"/>
        </w:rPr>
        <w:t xml:space="preserve">. We refer to these organisations to Data Processors. </w:t>
      </w: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lastRenderedPageBreak/>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01E6B663"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00E27509">
        <w:rPr>
          <w:rFonts w:ascii="Arial" w:hAnsi="Arial" w:cs="Arial"/>
          <w:sz w:val="20"/>
          <w:szCs w:val="20"/>
        </w:rPr>
        <w:t>We have formed a</w:t>
      </w:r>
      <w:r w:rsidRPr="00785C6B">
        <w:rPr>
          <w:rFonts w:ascii="Arial" w:hAnsi="Arial" w:cs="Arial"/>
          <w:sz w:val="20"/>
          <w:szCs w:val="20"/>
        </w:rPr>
        <w:t xml:space="preserve"> </w:t>
      </w:r>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w:t>
      </w:r>
      <w:proofErr w:type="gramStart"/>
      <w:r w:rsidRPr="00785C6B">
        <w:rPr>
          <w:rFonts w:ascii="Arial" w:hAnsi="Arial" w:cs="Arial"/>
          <w:sz w:val="20"/>
          <w:szCs w:val="20"/>
        </w:rPr>
        <w:t>a number of</w:t>
      </w:r>
      <w:proofErr w:type="gramEnd"/>
      <w:r w:rsidRPr="00785C6B">
        <w:rPr>
          <w:rFonts w:ascii="Arial" w:hAnsi="Arial" w:cs="Arial"/>
          <w:sz w:val="20"/>
          <w:szCs w:val="20"/>
        </w:rPr>
        <w:t xml:space="preserve"> local practices and care organisations for the purpose of direct patient care. They will only be allowed to access your information if it is to support your healthcare needs. If you have any concerns about how your information may be accessed within our primary care network, we </w:t>
      </w:r>
      <w:proofErr w:type="gramStart"/>
      <w:r w:rsidRPr="00785C6B">
        <w:rPr>
          <w:rFonts w:ascii="Arial" w:hAnsi="Arial" w:cs="Arial"/>
          <w:sz w:val="20"/>
          <w:szCs w:val="20"/>
        </w:rPr>
        <w:t>would encourage</w:t>
      </w:r>
      <w:proofErr w:type="gramEnd"/>
      <w:r w:rsidRPr="00785C6B">
        <w:rPr>
          <w:rFonts w:ascii="Arial" w:hAnsi="Arial" w:cs="Arial"/>
          <w:sz w:val="20"/>
          <w:szCs w:val="20"/>
        </w:rPr>
        <w:t xml:space="preserv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 xml:space="preserve">e provide extended access services to our patients which means you can access medical services outside of our normal working hours. </w:t>
      </w:r>
      <w:proofErr w:type="gramStart"/>
      <w:r w:rsidRPr="0063278E">
        <w:rPr>
          <w:rFonts w:ascii="Arial" w:hAnsi="Arial" w:cs="Arial"/>
          <w:sz w:val="20"/>
          <w:szCs w:val="20"/>
        </w:rPr>
        <w:t>In order to</w:t>
      </w:r>
      <w:proofErr w:type="gramEnd"/>
      <w:r w:rsidRPr="0063278E">
        <w:rPr>
          <w:rFonts w:ascii="Arial" w:hAnsi="Arial" w:cs="Arial"/>
          <w:sz w:val="20"/>
          <w:szCs w:val="20"/>
        </w:rPr>
        <w:t xml:space="preserve">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w:t>
      </w:r>
      <w:proofErr w:type="gramStart"/>
      <w:r>
        <w:rPr>
          <w:rFonts w:ascii="Arial" w:hAnsi="Arial" w:cs="Arial"/>
          <w:sz w:val="20"/>
          <w:szCs w:val="20"/>
        </w:rPr>
        <w:t>pharmacists</w:t>
      </w:r>
      <w:proofErr w:type="gramEnd"/>
      <w:r>
        <w:rPr>
          <w:rFonts w:ascii="Arial" w:hAnsi="Arial" w:cs="Arial"/>
          <w:sz w:val="20"/>
          <w:szCs w:val="20"/>
        </w:rPr>
        <w:t xml:space="preserve">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05D5F222" w14:textId="053AE2F5" w:rsidR="00D17ACD" w:rsidRDefault="00D17ACD" w:rsidP="00951803">
      <w:pPr>
        <w:widowControl w:val="0"/>
        <w:spacing w:line="240" w:lineRule="auto"/>
        <w:rPr>
          <w:rFonts w:ascii="Arial" w:hAnsi="Arial" w:cs="Arial"/>
          <w:bCs/>
          <w:sz w:val="20"/>
          <w:szCs w:val="20"/>
        </w:rPr>
      </w:pPr>
      <w:r>
        <w:rPr>
          <w:rFonts w:ascii="Arial" w:hAnsi="Arial" w:cs="Arial"/>
          <w:b/>
          <w:sz w:val="20"/>
          <w:szCs w:val="20"/>
        </w:rPr>
        <w:t xml:space="preserve">Local Research: </w:t>
      </w:r>
      <w:r w:rsidRPr="0082652A">
        <w:rPr>
          <w:rFonts w:ascii="Arial" w:hAnsi="Arial" w:cs="Arial"/>
          <w:bCs/>
          <w:sz w:val="20"/>
          <w:szCs w:val="20"/>
        </w:rPr>
        <w:t xml:space="preserve">We regularly work with local health and academic organisations to conduct research studies with the aim of improving care for the </w:t>
      </w:r>
      <w:r w:rsidR="00EC1762">
        <w:rPr>
          <w:rFonts w:ascii="Arial" w:hAnsi="Arial" w:cs="Arial"/>
          <w:bCs/>
          <w:sz w:val="20"/>
          <w:szCs w:val="20"/>
        </w:rPr>
        <w:t xml:space="preserve">general </w:t>
      </w:r>
      <w:r w:rsidRPr="0082652A">
        <w:rPr>
          <w:rFonts w:ascii="Arial" w:hAnsi="Arial" w:cs="Arial"/>
          <w:bCs/>
          <w:sz w:val="20"/>
          <w:szCs w:val="20"/>
        </w:rPr>
        <w:t xml:space="preserve">population. </w:t>
      </w:r>
      <w:r>
        <w:rPr>
          <w:rFonts w:ascii="Arial" w:hAnsi="Arial" w:cs="Arial"/>
          <w:bCs/>
          <w:sz w:val="20"/>
          <w:szCs w:val="20"/>
        </w:rPr>
        <w:t xml:space="preserve">We will always ask for your permission to take part, except in situations where we can demonstrate that your information has been anonymised (where you cannot be identified) and your privacy is protected. In these </w:t>
      </w:r>
      <w:proofErr w:type="gramStart"/>
      <w:r>
        <w:rPr>
          <w:rFonts w:ascii="Arial" w:hAnsi="Arial" w:cs="Arial"/>
          <w:bCs/>
          <w:sz w:val="20"/>
          <w:szCs w:val="20"/>
        </w:rPr>
        <w:t>situations</w:t>
      </w:r>
      <w:proofErr w:type="gramEnd"/>
      <w:r>
        <w:rPr>
          <w:rFonts w:ascii="Arial" w:hAnsi="Arial" w:cs="Arial"/>
          <w:bCs/>
          <w:sz w:val="20"/>
          <w:szCs w:val="20"/>
        </w:rPr>
        <w:t xml:space="preserve"> we are not required to seek consent from individuals.</w:t>
      </w:r>
    </w:p>
    <w:p w14:paraId="7BB6C3C3" w14:textId="136AB51E" w:rsidR="00B5131E" w:rsidRDefault="00B5131E" w:rsidP="00951803">
      <w:pPr>
        <w:widowControl w:val="0"/>
        <w:spacing w:line="240" w:lineRule="auto"/>
        <w:rPr>
          <w:rFonts w:ascii="Arial" w:hAnsi="Arial" w:cs="Arial"/>
          <w:sz w:val="20"/>
          <w:szCs w:val="20"/>
        </w:rPr>
      </w:pPr>
      <w:r w:rsidRPr="00A87B6C">
        <w:rPr>
          <w:rFonts w:ascii="Arial" w:hAnsi="Arial" w:cs="Arial"/>
          <w:b/>
          <w:sz w:val="20"/>
          <w:szCs w:val="20"/>
        </w:rPr>
        <w:t>Risk Stratification</w:t>
      </w:r>
      <w:r>
        <w:rPr>
          <w:rFonts w:ascii="Arial" w:hAnsi="Arial" w:cs="Arial"/>
          <w:b/>
          <w:sz w:val="20"/>
          <w:szCs w:val="20"/>
        </w:rPr>
        <w:t xml:space="preserve">: </w:t>
      </w:r>
      <w:r w:rsidRPr="00A87B6C">
        <w:rPr>
          <w:rFonts w:ascii="Arial" w:hAnsi="Arial" w:cs="Arial"/>
          <w:sz w:val="20"/>
          <w:szCs w:val="20"/>
        </w:rPr>
        <w:t xml:space="preserve">Risk stratification data tools are increasingly being used in the NHS to help determine a person’s risk of suffering a condition, preventing an unplanned </w:t>
      </w:r>
      <w:r w:rsidR="001960B2">
        <w:rPr>
          <w:rFonts w:ascii="Arial" w:hAnsi="Arial" w:cs="Arial"/>
          <w:sz w:val="20"/>
          <w:szCs w:val="20"/>
        </w:rPr>
        <w:t xml:space="preserve">admission </w:t>
      </w:r>
      <w:r w:rsidRPr="00A87B6C">
        <w:rPr>
          <w:rFonts w:ascii="Arial" w:hAnsi="Arial" w:cs="Arial"/>
          <w:sz w:val="20"/>
          <w:szCs w:val="20"/>
        </w:rPr>
        <w:t xml:space="preserve">or </w:t>
      </w:r>
      <w:r w:rsidR="001960B2">
        <w:rPr>
          <w:rFonts w:ascii="Arial" w:hAnsi="Arial" w:cs="Arial"/>
          <w:sz w:val="20"/>
          <w:szCs w:val="20"/>
        </w:rPr>
        <w:t>re-</w:t>
      </w:r>
      <w:r w:rsidRPr="00A87B6C">
        <w:rPr>
          <w:rFonts w:ascii="Arial" w:hAnsi="Arial" w:cs="Arial"/>
          <w:sz w:val="20"/>
          <w:szCs w:val="20"/>
        </w:rPr>
        <w:t xml:space="preserve">admission </w:t>
      </w:r>
      <w:r w:rsidRPr="00A87B6C">
        <w:rPr>
          <w:rFonts w:ascii="Arial" w:hAnsi="Arial" w:cs="Arial"/>
          <w:sz w:val="20"/>
          <w:szCs w:val="20"/>
        </w:rPr>
        <w:lastRenderedPageBreak/>
        <w:t xml:space="preserve">and identifying a need for preventive intervention. Information about you is collected from </w:t>
      </w:r>
      <w:proofErr w:type="gramStart"/>
      <w:r w:rsidRPr="00A87B6C">
        <w:rPr>
          <w:rFonts w:ascii="Arial" w:hAnsi="Arial" w:cs="Arial"/>
          <w:sz w:val="20"/>
          <w:szCs w:val="20"/>
        </w:rPr>
        <w:t>a number of</w:t>
      </w:r>
      <w:proofErr w:type="gramEnd"/>
      <w:r w:rsidRPr="00A87B6C">
        <w:rPr>
          <w:rFonts w:ascii="Arial" w:hAnsi="Arial" w:cs="Arial"/>
          <w:sz w:val="20"/>
          <w:szCs w:val="20"/>
        </w:rPr>
        <w:t xml:space="preserve"> sources including NHS Trusts and from this GP </w:t>
      </w:r>
      <w:r w:rsidR="001D0FE7">
        <w:rPr>
          <w:rFonts w:ascii="Arial" w:hAnsi="Arial" w:cs="Arial"/>
          <w:sz w:val="20"/>
          <w:szCs w:val="20"/>
        </w:rPr>
        <w:t>p</w:t>
      </w:r>
      <w:r w:rsidRPr="00A87B6C">
        <w:rPr>
          <w:rFonts w:ascii="Arial" w:hAnsi="Arial" w:cs="Arial"/>
          <w:sz w:val="20"/>
          <w:szCs w:val="20"/>
        </w:rPr>
        <w:t>ractice. A risk score arrived at through an analysis of your de-identified information is provided back to your GP</w:t>
      </w:r>
      <w:r w:rsidR="001D0FE7">
        <w:rPr>
          <w:rFonts w:ascii="Arial" w:hAnsi="Arial" w:cs="Arial"/>
          <w:sz w:val="20"/>
          <w:szCs w:val="20"/>
        </w:rPr>
        <w:t xml:space="preserve"> practice</w:t>
      </w:r>
      <w:r w:rsidRPr="00A87B6C">
        <w:rPr>
          <w:rFonts w:ascii="Arial" w:hAnsi="Arial" w:cs="Arial"/>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w:t>
      </w:r>
      <w:r>
        <w:rPr>
          <w:rFonts w:ascii="Arial" w:hAnsi="Arial" w:cs="Arial"/>
          <w:sz w:val="20"/>
          <w:szCs w:val="20"/>
        </w:rPr>
        <w:t>ur data being used in this way.</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w:t>
      </w:r>
      <w:proofErr w:type="gramStart"/>
      <w:r w:rsidR="00F172A9" w:rsidRPr="001575C0">
        <w:rPr>
          <w:rFonts w:ascii="Arial" w:hAnsi="Arial" w:cs="Arial"/>
          <w:sz w:val="20"/>
          <w:szCs w:val="20"/>
        </w:rPr>
        <w:t>have the ability to</w:t>
      </w:r>
      <w:proofErr w:type="gramEnd"/>
      <w:r w:rsidR="00F172A9" w:rsidRPr="001575C0">
        <w:rPr>
          <w:rFonts w:ascii="Arial" w:hAnsi="Arial" w:cs="Arial"/>
          <w:sz w:val="20"/>
          <w:szCs w:val="20"/>
        </w:rPr>
        <w:t xml:space="preserve">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w:t>
      </w:r>
      <w:proofErr w:type="gramStart"/>
      <w:r w:rsidR="00F172A9" w:rsidRPr="001575C0">
        <w:rPr>
          <w:rFonts w:ascii="Arial" w:hAnsi="Arial" w:cs="Arial"/>
          <w:sz w:val="20"/>
          <w:szCs w:val="20"/>
        </w:rPr>
        <w:t>marketing</w:t>
      </w:r>
      <w:proofErr w:type="gramEnd"/>
      <w:r w:rsidR="00F172A9" w:rsidRPr="001575C0">
        <w:rPr>
          <w:rFonts w:ascii="Arial" w:hAnsi="Arial" w:cs="Arial"/>
          <w:sz w:val="20"/>
          <w:szCs w:val="20"/>
        </w:rPr>
        <w:t xml:space="preserve">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13F53EB8" w14:textId="1E9DCAA7" w:rsidR="002C5E4A"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Your request should be made to </w:t>
      </w:r>
      <w:r w:rsidR="00FE7F7E">
        <w:rPr>
          <w:rFonts w:ascii="Arial" w:hAnsi="Arial" w:cs="Arial"/>
          <w:sz w:val="20"/>
          <w:szCs w:val="20"/>
        </w:rPr>
        <w:t xml:space="preserve">the </w:t>
      </w:r>
      <w:proofErr w:type="gramStart"/>
      <w:r w:rsidR="00FE7F7E">
        <w:rPr>
          <w:rFonts w:ascii="Arial" w:hAnsi="Arial" w:cs="Arial"/>
          <w:sz w:val="20"/>
          <w:szCs w:val="20"/>
        </w:rPr>
        <w:t>Practice</w:t>
      </w:r>
      <w:proofErr w:type="gramEnd"/>
      <w:r w:rsidRPr="002C5E4A">
        <w:rPr>
          <w:rFonts w:ascii="Arial" w:hAnsi="Arial" w:cs="Arial"/>
          <w:sz w:val="20"/>
          <w:szCs w:val="20"/>
        </w:rPr>
        <w:t xml:space="preserve"> and we have a form</w:t>
      </w:r>
      <w:r w:rsidR="002C5E4A">
        <w:rPr>
          <w:rFonts w:ascii="Arial" w:hAnsi="Arial" w:cs="Arial"/>
          <w:sz w:val="20"/>
          <w:szCs w:val="20"/>
        </w:rPr>
        <w:t xml:space="preserve"> </w:t>
      </w:r>
      <w:r w:rsidR="002C5E4A" w:rsidRPr="00A87B6C">
        <w:rPr>
          <w:rFonts w:ascii="Arial" w:hAnsi="Arial" w:cs="Arial"/>
          <w:sz w:val="20"/>
          <w:szCs w:val="20"/>
        </w:rPr>
        <w:t>(SAR</w:t>
      </w:r>
      <w:r w:rsidR="002C5E4A">
        <w:rPr>
          <w:rFonts w:ascii="Arial" w:hAnsi="Arial" w:cs="Arial"/>
          <w:sz w:val="20"/>
          <w:szCs w:val="20"/>
        </w:rPr>
        <w:t xml:space="preserve"> - Subject Access Request</w:t>
      </w:r>
      <w:r w:rsidR="002C5E4A" w:rsidRPr="00A87B6C">
        <w:rPr>
          <w:rFonts w:ascii="Arial" w:hAnsi="Arial" w:cs="Arial"/>
          <w:sz w:val="20"/>
          <w:szCs w:val="20"/>
        </w:rPr>
        <w:t>)</w:t>
      </w:r>
      <w:r w:rsidRPr="002C5E4A">
        <w:rPr>
          <w:rFonts w:ascii="Arial" w:hAnsi="Arial" w:cs="Arial"/>
          <w:sz w:val="20"/>
          <w:szCs w:val="20"/>
        </w:rPr>
        <w:t xml:space="preserve"> which you will need to complete</w:t>
      </w:r>
      <w:r w:rsidR="002C5E4A">
        <w:rPr>
          <w:rFonts w:ascii="Arial" w:hAnsi="Arial" w:cs="Arial"/>
          <w:sz w:val="20"/>
          <w:szCs w:val="20"/>
        </w:rPr>
        <w:t>.</w:t>
      </w:r>
      <w:r w:rsidR="002C5E4A" w:rsidRPr="002C5E4A">
        <w:rPr>
          <w:rFonts w:ascii="Arial" w:hAnsi="Arial" w:cs="Arial"/>
          <w:sz w:val="20"/>
          <w:szCs w:val="20"/>
        </w:rPr>
        <w:t xml:space="preserve"> We are required to respond to you within one calendar month</w:t>
      </w:r>
      <w:r w:rsidR="00C841C8">
        <w:rPr>
          <w:rFonts w:ascii="Arial" w:hAnsi="Arial" w:cs="Arial"/>
          <w:sz w:val="20"/>
          <w:szCs w:val="20"/>
        </w:rPr>
        <w:t>.</w:t>
      </w:r>
    </w:p>
    <w:p w14:paraId="4273D9BB" w14:textId="26D97F58" w:rsidR="002C5E4A" w:rsidRDefault="002C5E4A" w:rsidP="00951803">
      <w:pPr>
        <w:spacing w:line="240" w:lineRule="auto"/>
        <w:rPr>
          <w:rFonts w:ascii="Arial" w:hAnsi="Arial" w:cs="Arial"/>
          <w:sz w:val="20"/>
          <w:szCs w:val="20"/>
        </w:rPr>
      </w:pPr>
      <w:r>
        <w:rPr>
          <w:rFonts w:ascii="Arial" w:hAnsi="Arial" w:cs="Arial"/>
          <w:sz w:val="20"/>
          <w:szCs w:val="20"/>
        </w:rPr>
        <w:t>F</w:t>
      </w:r>
      <w:r w:rsidRPr="002C5E4A">
        <w:rPr>
          <w:rFonts w:ascii="Arial" w:hAnsi="Arial" w:cs="Arial"/>
          <w:sz w:val="20"/>
          <w:szCs w:val="20"/>
        </w:rPr>
        <w:t xml:space="preserve">or information from the </w:t>
      </w:r>
      <w:proofErr w:type="gramStart"/>
      <w:r w:rsidRPr="002C5E4A">
        <w:rPr>
          <w:rFonts w:ascii="Arial" w:hAnsi="Arial" w:cs="Arial"/>
          <w:sz w:val="20"/>
          <w:szCs w:val="20"/>
        </w:rPr>
        <w:t>hospital</w:t>
      </w:r>
      <w:proofErr w:type="gramEnd"/>
      <w:r w:rsidRPr="002C5E4A">
        <w:rPr>
          <w:rFonts w:ascii="Arial" w:hAnsi="Arial" w:cs="Arial"/>
          <w:sz w:val="20"/>
          <w:szCs w:val="20"/>
        </w:rPr>
        <w:t xml:space="preserve"> you should write direct to them</w:t>
      </w:r>
      <w:r>
        <w:rPr>
          <w:rFonts w:ascii="Arial" w:hAnsi="Arial" w:cs="Arial"/>
          <w:sz w:val="20"/>
          <w:szCs w:val="20"/>
        </w:rPr>
        <w:t xml:space="preserve">. </w:t>
      </w:r>
      <w:r w:rsidRPr="002C5E4A">
        <w:rPr>
          <w:rFonts w:ascii="Arial" w:hAnsi="Arial" w:cs="Arial"/>
          <w:sz w:val="20"/>
          <w:szCs w:val="20"/>
        </w:rPr>
        <w:t xml:space="preserve">You will need to give adequate information (full name, address, date of birth, NHS number and details of your request) so that your identity can be </w:t>
      </w:r>
      <w:proofErr w:type="gramStart"/>
      <w:r w:rsidRPr="002C5E4A">
        <w:rPr>
          <w:rFonts w:ascii="Arial" w:hAnsi="Arial" w:cs="Arial"/>
          <w:sz w:val="20"/>
          <w:szCs w:val="20"/>
        </w:rPr>
        <w:t>verified</w:t>
      </w:r>
      <w:proofErr w:type="gramEnd"/>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w:t>
      </w:r>
      <w:proofErr w:type="gramStart"/>
      <w:r w:rsidR="001575C0" w:rsidRPr="00A87B6C">
        <w:rPr>
          <w:rFonts w:ascii="Arial" w:hAnsi="Arial" w:cs="Arial"/>
          <w:sz w:val="20"/>
          <w:szCs w:val="20"/>
        </w:rPr>
        <w:t>up-to-date</w:t>
      </w:r>
      <w:proofErr w:type="gramEnd"/>
      <w:r w:rsidR="001575C0" w:rsidRPr="00A87B6C">
        <w:rPr>
          <w:rFonts w:ascii="Arial" w:hAnsi="Arial" w:cs="Arial"/>
          <w:sz w:val="20"/>
          <w:szCs w:val="20"/>
        </w:rPr>
        <w:t>.</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79C9E553"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The Practice</w:t>
      </w:r>
      <w:r w:rsidR="00692DE4">
        <w:rPr>
          <w:rFonts w:ascii="Arial" w:hAnsi="Arial" w:cs="Arial"/>
          <w:sz w:val="20"/>
          <w:szCs w:val="20"/>
          <w:lang w:eastAsia="en-GB"/>
        </w:rPr>
        <w:t xml:space="preserve"> has appointed Umar Sabat as its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5C33EDFA" w14:textId="6AD6564D" w:rsidR="00692DE4" w:rsidRDefault="00692DE4" w:rsidP="009F2A94">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r w:rsidR="009F2A94">
        <w:rPr>
          <w:rFonts w:ascii="Arial" w:hAnsi="Arial" w:cs="Arial"/>
          <w:sz w:val="20"/>
          <w:szCs w:val="20"/>
          <w:lang w:eastAsia="en-GB"/>
        </w:rPr>
        <w:t xml:space="preserve"> </w:t>
      </w:r>
      <w:hyperlink r:id="rId12" w:tgtFrame="_blank" w:tooltip="mailto:dpo.swl@nhs.net" w:history="1">
        <w:r w:rsidR="00A74059">
          <w:rPr>
            <w:rStyle w:val="Hyperlink"/>
          </w:rPr>
          <w:t>dpo.swl@nhs.net</w:t>
        </w:r>
      </w:hyperlink>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w:t>
      </w:r>
      <w:proofErr w:type="gramStart"/>
      <w:r w:rsidR="00E047CD" w:rsidRPr="00A87B6C">
        <w:rPr>
          <w:rFonts w:ascii="Arial" w:hAnsi="Arial" w:cs="Arial"/>
          <w:sz w:val="20"/>
          <w:szCs w:val="20"/>
        </w:rPr>
        <w:t>data</w:t>
      </w:r>
      <w:proofErr w:type="gramEnd"/>
      <w:r w:rsidR="00E047CD" w:rsidRPr="00A87B6C">
        <w:rPr>
          <w:rFonts w:ascii="Arial" w:hAnsi="Arial" w:cs="Arial"/>
          <w:sz w:val="20"/>
          <w:szCs w:val="20"/>
        </w:rPr>
        <w:t xml:space="preserve">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3"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5D164FDA" w14:textId="77777777" w:rsidR="00264085" w:rsidRPr="00A87B6C" w:rsidRDefault="00264085" w:rsidP="00951803">
      <w:pPr>
        <w:widowControl w:val="0"/>
        <w:rPr>
          <w:rFonts w:ascii="Arial" w:hAnsi="Arial" w:cs="Arial"/>
          <w:sz w:val="20"/>
          <w:szCs w:val="20"/>
        </w:rPr>
      </w:pPr>
    </w:p>
    <w:p w14:paraId="3C023D5B" w14:textId="77777777" w:rsidR="00D35F62" w:rsidRDefault="00D35F62" w:rsidP="00951803"/>
    <w:sectPr w:rsidR="00D35F62" w:rsidSect="00E41208">
      <w:headerReference w:type="default"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BFD09" w14:textId="77777777" w:rsidR="00C24FC7" w:rsidRDefault="00C24FC7" w:rsidP="00030BE5">
      <w:pPr>
        <w:spacing w:after="0" w:line="240" w:lineRule="auto"/>
      </w:pPr>
      <w:r>
        <w:separator/>
      </w:r>
    </w:p>
  </w:endnote>
  <w:endnote w:type="continuationSeparator" w:id="0">
    <w:p w14:paraId="3AB0BED9" w14:textId="77777777" w:rsidR="00C24FC7" w:rsidRDefault="00C24FC7"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03A6" w14:textId="77777777" w:rsidR="00EB33E0"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5D1D28">
      <w:rPr>
        <w:rFonts w:ascii="Arial" w:hAnsi="Arial" w:cs="Arial"/>
        <w:b/>
        <w:noProof/>
        <w:sz w:val="18"/>
        <w:szCs w:val="18"/>
      </w:rPr>
      <w:t>2</w:t>
    </w:r>
    <w:r w:rsidR="00511AF5" w:rsidRPr="0082652A">
      <w:rPr>
        <w:rFonts w:ascii="Arial" w:hAnsi="Arial" w:cs="Arial"/>
        <w:b/>
        <w:sz w:val="18"/>
        <w:szCs w:val="18"/>
      </w:rPr>
      <w:fldChar w:fldCharType="end"/>
    </w:r>
    <w:r w:rsidRPr="0082652A">
      <w:rPr>
        <w:rFonts w:ascii="Arial" w:hAnsi="Arial" w:cs="Arial"/>
        <w:sz w:val="18"/>
        <w:szCs w:val="18"/>
      </w:rPr>
      <w:t xml:space="preserve"> of </w:t>
    </w:r>
    <w:r w:rsidR="00994C90">
      <w:fldChar w:fldCharType="begin"/>
    </w:r>
    <w:r w:rsidR="00994C90">
      <w:instrText xml:space="preserve"> NUMPAGES  \* Arabic  \* MERGEFORMAT </w:instrText>
    </w:r>
    <w:r w:rsidR="00994C90">
      <w:fldChar w:fldCharType="separate"/>
    </w:r>
    <w:r w:rsidR="005D1D28" w:rsidRPr="005D1D28">
      <w:rPr>
        <w:rFonts w:ascii="Arial" w:hAnsi="Arial" w:cs="Arial"/>
        <w:b/>
        <w:noProof/>
        <w:sz w:val="18"/>
        <w:szCs w:val="18"/>
      </w:rPr>
      <w:t>9</w:t>
    </w:r>
    <w:r w:rsidR="00994C90">
      <w:rPr>
        <w:rFonts w:ascii="Arial" w:hAnsi="Arial" w:cs="Arial"/>
        <w:b/>
        <w:noProof/>
        <w:sz w:val="18"/>
        <w:szCs w:val="18"/>
      </w:rPr>
      <w:fldChar w:fldCharType="end"/>
    </w:r>
  </w:p>
  <w:p w14:paraId="34A5D292" w14:textId="77777777" w:rsidR="00EB33E0" w:rsidRPr="0082652A" w:rsidRDefault="00EB33E0"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686E7" w14:textId="77777777" w:rsidR="00C24FC7" w:rsidRDefault="00C24FC7" w:rsidP="00030BE5">
      <w:pPr>
        <w:spacing w:after="0" w:line="240" w:lineRule="auto"/>
      </w:pPr>
      <w:r>
        <w:separator/>
      </w:r>
    </w:p>
  </w:footnote>
  <w:footnote w:type="continuationSeparator" w:id="0">
    <w:p w14:paraId="24EE5C65" w14:textId="77777777" w:rsidR="00C24FC7" w:rsidRDefault="00C24FC7"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8F8AD" w14:textId="0FBF581D" w:rsidR="00EB33E0" w:rsidRPr="002B61D1" w:rsidRDefault="00B9780B" w:rsidP="002B61D1">
    <w:pPr>
      <w:pStyle w:val="Header"/>
      <w:jc w:val="right"/>
      <w:rPr>
        <w:rFonts w:ascii="Arial" w:hAnsi="Arial" w:cs="Arial"/>
      </w:rPr>
    </w:pPr>
    <w:r>
      <w:rPr>
        <w:rFonts w:ascii="Arial" w:hAnsi="Arial" w:cs="Arial"/>
      </w:rPr>
      <w:t>Overarching Privacy Policy Version 3</w:t>
    </w:r>
    <w:r w:rsidR="00DF3F85" w:rsidRPr="002B61D1">
      <w:rPr>
        <w:rFonts w:ascii="Arial" w:hAnsi="Arial" w:cs="Arial"/>
      </w:rPr>
      <w:t xml:space="preserve"> </w:t>
    </w:r>
  </w:p>
  <w:p w14:paraId="1138D1F4" w14:textId="77777777" w:rsidR="00EB33E0" w:rsidRDefault="00EB3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2035403">
    <w:abstractNumId w:val="0"/>
  </w:num>
  <w:num w:numId="2" w16cid:durableId="2065980695">
    <w:abstractNumId w:val="6"/>
  </w:num>
  <w:num w:numId="3" w16cid:durableId="1371303759">
    <w:abstractNumId w:val="2"/>
  </w:num>
  <w:num w:numId="4" w16cid:durableId="601885436">
    <w:abstractNumId w:val="4"/>
  </w:num>
  <w:num w:numId="5" w16cid:durableId="1314676600">
    <w:abstractNumId w:val="5"/>
  </w:num>
  <w:num w:numId="6" w16cid:durableId="475803756">
    <w:abstractNumId w:val="9"/>
  </w:num>
  <w:num w:numId="7" w16cid:durableId="1685814953">
    <w:abstractNumId w:val="8"/>
  </w:num>
  <w:num w:numId="8" w16cid:durableId="897857026">
    <w:abstractNumId w:val="7"/>
  </w:num>
  <w:num w:numId="9" w16cid:durableId="714281421">
    <w:abstractNumId w:val="3"/>
  </w:num>
  <w:num w:numId="10" w16cid:durableId="197790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0B"/>
    <w:rsid w:val="000158A0"/>
    <w:rsid w:val="000164E4"/>
    <w:rsid w:val="00030BE5"/>
    <w:rsid w:val="000501B1"/>
    <w:rsid w:val="000623B0"/>
    <w:rsid w:val="00063AB3"/>
    <w:rsid w:val="000661A4"/>
    <w:rsid w:val="000712ED"/>
    <w:rsid w:val="000720B1"/>
    <w:rsid w:val="00074E94"/>
    <w:rsid w:val="0008325C"/>
    <w:rsid w:val="00083387"/>
    <w:rsid w:val="000952AE"/>
    <w:rsid w:val="0009619E"/>
    <w:rsid w:val="000A022B"/>
    <w:rsid w:val="000A1127"/>
    <w:rsid w:val="000D32F7"/>
    <w:rsid w:val="000F3287"/>
    <w:rsid w:val="00104F51"/>
    <w:rsid w:val="00113619"/>
    <w:rsid w:val="001164BA"/>
    <w:rsid w:val="00116D96"/>
    <w:rsid w:val="00124D8D"/>
    <w:rsid w:val="001269C6"/>
    <w:rsid w:val="001575C0"/>
    <w:rsid w:val="001604B8"/>
    <w:rsid w:val="00167732"/>
    <w:rsid w:val="00172A29"/>
    <w:rsid w:val="00173971"/>
    <w:rsid w:val="00175C94"/>
    <w:rsid w:val="00177539"/>
    <w:rsid w:val="00192309"/>
    <w:rsid w:val="00195C4D"/>
    <w:rsid w:val="001960B2"/>
    <w:rsid w:val="001975F0"/>
    <w:rsid w:val="001A31B3"/>
    <w:rsid w:val="001A4282"/>
    <w:rsid w:val="001A6BE7"/>
    <w:rsid w:val="001D0FE7"/>
    <w:rsid w:val="001F1B77"/>
    <w:rsid w:val="001F1DF3"/>
    <w:rsid w:val="002022CB"/>
    <w:rsid w:val="00211E4C"/>
    <w:rsid w:val="00220A80"/>
    <w:rsid w:val="002225F2"/>
    <w:rsid w:val="002248CF"/>
    <w:rsid w:val="00240C0B"/>
    <w:rsid w:val="00264085"/>
    <w:rsid w:val="002651CE"/>
    <w:rsid w:val="002767AB"/>
    <w:rsid w:val="0028377B"/>
    <w:rsid w:val="00294DCF"/>
    <w:rsid w:val="002A2F93"/>
    <w:rsid w:val="002A42A6"/>
    <w:rsid w:val="002B2410"/>
    <w:rsid w:val="002C31F1"/>
    <w:rsid w:val="002C5E4A"/>
    <w:rsid w:val="002D4C2A"/>
    <w:rsid w:val="002F632F"/>
    <w:rsid w:val="003006E5"/>
    <w:rsid w:val="00301778"/>
    <w:rsid w:val="00321EDB"/>
    <w:rsid w:val="0034214C"/>
    <w:rsid w:val="00346E37"/>
    <w:rsid w:val="00356ECE"/>
    <w:rsid w:val="0035732A"/>
    <w:rsid w:val="00366025"/>
    <w:rsid w:val="00383D30"/>
    <w:rsid w:val="003A05FB"/>
    <w:rsid w:val="003A5AFF"/>
    <w:rsid w:val="003C5F9D"/>
    <w:rsid w:val="003C771F"/>
    <w:rsid w:val="003D180F"/>
    <w:rsid w:val="003D38FD"/>
    <w:rsid w:val="00400355"/>
    <w:rsid w:val="00433D99"/>
    <w:rsid w:val="00456EBB"/>
    <w:rsid w:val="00463D73"/>
    <w:rsid w:val="004653F8"/>
    <w:rsid w:val="00473F6B"/>
    <w:rsid w:val="00474575"/>
    <w:rsid w:val="004A6765"/>
    <w:rsid w:val="004B1E23"/>
    <w:rsid w:val="004C3450"/>
    <w:rsid w:val="004C6167"/>
    <w:rsid w:val="004D1D0F"/>
    <w:rsid w:val="004E64E7"/>
    <w:rsid w:val="0050525E"/>
    <w:rsid w:val="00511AF5"/>
    <w:rsid w:val="00515EBF"/>
    <w:rsid w:val="00521A64"/>
    <w:rsid w:val="0052216F"/>
    <w:rsid w:val="00524F6D"/>
    <w:rsid w:val="00534434"/>
    <w:rsid w:val="005546FA"/>
    <w:rsid w:val="00571E92"/>
    <w:rsid w:val="00580BBC"/>
    <w:rsid w:val="0059744B"/>
    <w:rsid w:val="00597FAC"/>
    <w:rsid w:val="005A4037"/>
    <w:rsid w:val="005A76FD"/>
    <w:rsid w:val="005B5061"/>
    <w:rsid w:val="005B7075"/>
    <w:rsid w:val="005C633A"/>
    <w:rsid w:val="005D1D28"/>
    <w:rsid w:val="005D6EBD"/>
    <w:rsid w:val="005E5A00"/>
    <w:rsid w:val="005F3E4E"/>
    <w:rsid w:val="006042DE"/>
    <w:rsid w:val="0060667D"/>
    <w:rsid w:val="00611D4F"/>
    <w:rsid w:val="00636856"/>
    <w:rsid w:val="006568D2"/>
    <w:rsid w:val="0067006F"/>
    <w:rsid w:val="00670C39"/>
    <w:rsid w:val="0067719F"/>
    <w:rsid w:val="00686D49"/>
    <w:rsid w:val="00692DE4"/>
    <w:rsid w:val="00693A88"/>
    <w:rsid w:val="006955D6"/>
    <w:rsid w:val="006B17DE"/>
    <w:rsid w:val="006B757F"/>
    <w:rsid w:val="006C27C4"/>
    <w:rsid w:val="006F1C0B"/>
    <w:rsid w:val="007077BB"/>
    <w:rsid w:val="00710961"/>
    <w:rsid w:val="00710BE3"/>
    <w:rsid w:val="007347C0"/>
    <w:rsid w:val="0073687D"/>
    <w:rsid w:val="00737071"/>
    <w:rsid w:val="007373EB"/>
    <w:rsid w:val="007537E9"/>
    <w:rsid w:val="00764E95"/>
    <w:rsid w:val="007716E8"/>
    <w:rsid w:val="007728A4"/>
    <w:rsid w:val="00795A72"/>
    <w:rsid w:val="007B6B10"/>
    <w:rsid w:val="007C025F"/>
    <w:rsid w:val="007E5FDE"/>
    <w:rsid w:val="007F1B8B"/>
    <w:rsid w:val="007F529D"/>
    <w:rsid w:val="008134B7"/>
    <w:rsid w:val="008253FD"/>
    <w:rsid w:val="008269C7"/>
    <w:rsid w:val="008270F2"/>
    <w:rsid w:val="00856D4E"/>
    <w:rsid w:val="0086122E"/>
    <w:rsid w:val="00862232"/>
    <w:rsid w:val="008904A4"/>
    <w:rsid w:val="008A1BFE"/>
    <w:rsid w:val="008A2C71"/>
    <w:rsid w:val="008A328A"/>
    <w:rsid w:val="008A5E87"/>
    <w:rsid w:val="008C0460"/>
    <w:rsid w:val="008D01A1"/>
    <w:rsid w:val="008F74F8"/>
    <w:rsid w:val="00915758"/>
    <w:rsid w:val="00917F7C"/>
    <w:rsid w:val="00920BF3"/>
    <w:rsid w:val="00931946"/>
    <w:rsid w:val="009409EC"/>
    <w:rsid w:val="009438F9"/>
    <w:rsid w:val="00951803"/>
    <w:rsid w:val="00963E2A"/>
    <w:rsid w:val="00972789"/>
    <w:rsid w:val="00975EC1"/>
    <w:rsid w:val="00981816"/>
    <w:rsid w:val="009C5992"/>
    <w:rsid w:val="009F2A94"/>
    <w:rsid w:val="00A014EB"/>
    <w:rsid w:val="00A050CE"/>
    <w:rsid w:val="00A41EC1"/>
    <w:rsid w:val="00A53A28"/>
    <w:rsid w:val="00A70799"/>
    <w:rsid w:val="00A7230E"/>
    <w:rsid w:val="00A74059"/>
    <w:rsid w:val="00A7694B"/>
    <w:rsid w:val="00A8614B"/>
    <w:rsid w:val="00A94F8F"/>
    <w:rsid w:val="00A95395"/>
    <w:rsid w:val="00AA2CC5"/>
    <w:rsid w:val="00AA4D83"/>
    <w:rsid w:val="00AB3A86"/>
    <w:rsid w:val="00AE48B9"/>
    <w:rsid w:val="00AF0F20"/>
    <w:rsid w:val="00AF58BD"/>
    <w:rsid w:val="00B17FCC"/>
    <w:rsid w:val="00B300EC"/>
    <w:rsid w:val="00B4656A"/>
    <w:rsid w:val="00B5131E"/>
    <w:rsid w:val="00B51DF1"/>
    <w:rsid w:val="00B542BB"/>
    <w:rsid w:val="00B64C36"/>
    <w:rsid w:val="00B82B99"/>
    <w:rsid w:val="00B9780B"/>
    <w:rsid w:val="00BB3377"/>
    <w:rsid w:val="00BC46A3"/>
    <w:rsid w:val="00BD6BAA"/>
    <w:rsid w:val="00BE6D80"/>
    <w:rsid w:val="00BF7AB6"/>
    <w:rsid w:val="00C060D2"/>
    <w:rsid w:val="00C1064E"/>
    <w:rsid w:val="00C22294"/>
    <w:rsid w:val="00C24FC7"/>
    <w:rsid w:val="00C377EC"/>
    <w:rsid w:val="00C4129B"/>
    <w:rsid w:val="00C462AB"/>
    <w:rsid w:val="00C60DF1"/>
    <w:rsid w:val="00C83386"/>
    <w:rsid w:val="00C841C8"/>
    <w:rsid w:val="00C9447E"/>
    <w:rsid w:val="00C959B2"/>
    <w:rsid w:val="00CA146A"/>
    <w:rsid w:val="00CB2970"/>
    <w:rsid w:val="00CE36D7"/>
    <w:rsid w:val="00CF1FD5"/>
    <w:rsid w:val="00CF22CF"/>
    <w:rsid w:val="00CF3140"/>
    <w:rsid w:val="00CF5465"/>
    <w:rsid w:val="00D00BB6"/>
    <w:rsid w:val="00D17ACD"/>
    <w:rsid w:val="00D334BA"/>
    <w:rsid w:val="00D34524"/>
    <w:rsid w:val="00D35F62"/>
    <w:rsid w:val="00D41CDF"/>
    <w:rsid w:val="00D422BC"/>
    <w:rsid w:val="00D61ECF"/>
    <w:rsid w:val="00D62A22"/>
    <w:rsid w:val="00D7703E"/>
    <w:rsid w:val="00D83A9D"/>
    <w:rsid w:val="00D93401"/>
    <w:rsid w:val="00DA22DE"/>
    <w:rsid w:val="00DA23A5"/>
    <w:rsid w:val="00DA46B1"/>
    <w:rsid w:val="00DA7C9B"/>
    <w:rsid w:val="00DA7DF7"/>
    <w:rsid w:val="00DB3758"/>
    <w:rsid w:val="00DB4447"/>
    <w:rsid w:val="00DC67BB"/>
    <w:rsid w:val="00DE285E"/>
    <w:rsid w:val="00DE2F33"/>
    <w:rsid w:val="00DF3F85"/>
    <w:rsid w:val="00DF4D35"/>
    <w:rsid w:val="00E047CD"/>
    <w:rsid w:val="00E179D8"/>
    <w:rsid w:val="00E259E8"/>
    <w:rsid w:val="00E27509"/>
    <w:rsid w:val="00E336E5"/>
    <w:rsid w:val="00E41208"/>
    <w:rsid w:val="00E712AE"/>
    <w:rsid w:val="00E72DC3"/>
    <w:rsid w:val="00E76365"/>
    <w:rsid w:val="00E87A92"/>
    <w:rsid w:val="00EB1564"/>
    <w:rsid w:val="00EB33E0"/>
    <w:rsid w:val="00EB4512"/>
    <w:rsid w:val="00EB5C51"/>
    <w:rsid w:val="00EB7B95"/>
    <w:rsid w:val="00EC1762"/>
    <w:rsid w:val="00EC432A"/>
    <w:rsid w:val="00EC628A"/>
    <w:rsid w:val="00EF00EA"/>
    <w:rsid w:val="00EF71F9"/>
    <w:rsid w:val="00F006D9"/>
    <w:rsid w:val="00F05A70"/>
    <w:rsid w:val="00F172A9"/>
    <w:rsid w:val="00F3681D"/>
    <w:rsid w:val="00F43DED"/>
    <w:rsid w:val="00F51D67"/>
    <w:rsid w:val="00F525AE"/>
    <w:rsid w:val="00F72DAF"/>
    <w:rsid w:val="00F7609F"/>
    <w:rsid w:val="00F77648"/>
    <w:rsid w:val="00F90D38"/>
    <w:rsid w:val="00F94798"/>
    <w:rsid w:val="00F94D92"/>
    <w:rsid w:val="00FA0129"/>
    <w:rsid w:val="00FA3EDA"/>
    <w:rsid w:val="00FA503E"/>
    <w:rsid w:val="00FC24E3"/>
    <w:rsid w:val="00FD73C3"/>
    <w:rsid w:val="00FE7A59"/>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B9780B"/>
    <w:rPr>
      <w:color w:val="605E5C"/>
      <w:shd w:val="clear" w:color="auto" w:fill="E1DFDD"/>
    </w:rPr>
  </w:style>
  <w:style w:type="character" w:customStyle="1" w:styleId="ui-provider">
    <w:name w:val="ui-provider"/>
    <w:basedOn w:val="DefaultParagraphFont"/>
    <w:rsid w:val="00A74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swl@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ransform.england.nhs.uk/information-governance/guidance/records-management-co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AD9BB-1BC9-4D8D-B7E1-0FD8AB4E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2971</Words>
  <Characters>16940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Rhia Bullivant</cp:lastModifiedBy>
  <cp:revision>2</cp:revision>
  <dcterms:created xsi:type="dcterms:W3CDTF">2024-07-23T15:26:00Z</dcterms:created>
  <dcterms:modified xsi:type="dcterms:W3CDTF">2024-07-23T15:26:00Z</dcterms:modified>
</cp:coreProperties>
</file>