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4E508" w14:textId="34A8285A" w:rsidR="00870AF1" w:rsidRPr="00385905" w:rsidRDefault="00B058A2" w:rsidP="00B058A2">
      <w:pPr>
        <w:spacing w:after="0" w:line="240" w:lineRule="auto"/>
        <w:jc w:val="both"/>
        <w:rPr>
          <w:rFonts w:ascii="Arial" w:hAnsi="Arial" w:cs="Arial"/>
          <w:b/>
          <w:bCs/>
          <w:sz w:val="32"/>
          <w:szCs w:val="32"/>
          <w:lang w:eastAsia="en-GB"/>
        </w:rPr>
      </w:pPr>
      <w:r>
        <w:rPr>
          <w:rFonts w:ascii="Arial" w:hAnsi="Arial" w:cs="Arial"/>
          <w:b/>
          <w:bCs/>
          <w:sz w:val="32"/>
          <w:szCs w:val="32"/>
          <w:lang w:eastAsia="en-GB"/>
        </w:rPr>
        <w:t>Cov</w:t>
      </w:r>
      <w:r w:rsidR="00870AF1">
        <w:rPr>
          <w:rFonts w:ascii="Arial" w:hAnsi="Arial" w:cs="Arial"/>
          <w:b/>
          <w:bCs/>
          <w:sz w:val="32"/>
          <w:szCs w:val="32"/>
          <w:lang w:eastAsia="en-GB"/>
        </w:rPr>
        <w:t>id Privacy Notice</w:t>
      </w:r>
    </w:p>
    <w:p w14:paraId="55832205" w14:textId="77777777" w:rsidR="00870AF1" w:rsidRDefault="00870AF1" w:rsidP="00B058A2">
      <w:pPr>
        <w:spacing w:after="0" w:line="240" w:lineRule="auto"/>
        <w:jc w:val="both"/>
        <w:rPr>
          <w:rFonts w:ascii="Arial" w:hAnsi="Arial" w:cs="Arial"/>
          <w:b/>
          <w:bCs/>
          <w:sz w:val="20"/>
          <w:szCs w:val="20"/>
          <w:lang w:eastAsia="en-GB"/>
        </w:rPr>
      </w:pPr>
    </w:p>
    <w:p w14:paraId="53D0A059" w14:textId="77777777" w:rsidR="00870AF1" w:rsidRDefault="00870AF1" w:rsidP="00B058A2">
      <w:pPr>
        <w:spacing w:after="0" w:line="240" w:lineRule="auto"/>
        <w:jc w:val="both"/>
        <w:rPr>
          <w:rFonts w:ascii="Arial" w:hAnsi="Arial" w:cs="Arial"/>
          <w:b/>
          <w:bCs/>
          <w:sz w:val="20"/>
          <w:szCs w:val="20"/>
          <w:lang w:eastAsia="en-GB"/>
        </w:rPr>
      </w:pPr>
    </w:p>
    <w:p w14:paraId="165ABCBB" w14:textId="514A0A4B" w:rsidR="009E1304" w:rsidRDefault="00870AF1" w:rsidP="00B058A2">
      <w:pPr>
        <w:spacing w:after="0" w:line="240" w:lineRule="auto"/>
        <w:jc w:val="both"/>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B058A2">
      <w:pPr>
        <w:spacing w:after="0" w:line="240" w:lineRule="auto"/>
        <w:jc w:val="both"/>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B058A2">
      <w:pPr>
        <w:spacing w:after="0" w:line="240" w:lineRule="auto"/>
        <w:jc w:val="both"/>
        <w:rPr>
          <w:rFonts w:ascii="Arial" w:hAnsi="Arial" w:cs="Arial"/>
          <w:b/>
          <w:bCs/>
          <w:sz w:val="20"/>
          <w:szCs w:val="20"/>
          <w:lang w:eastAsia="en-GB"/>
        </w:rPr>
      </w:pPr>
    </w:p>
    <w:p w14:paraId="683110A8" w14:textId="77777777" w:rsidR="001941ED" w:rsidRPr="0014024D" w:rsidRDefault="001941ED" w:rsidP="00B058A2">
      <w:pPr>
        <w:pStyle w:val="Pa1"/>
        <w:spacing w:before="240" w:after="240"/>
        <w:jc w:val="both"/>
        <w:rPr>
          <w:b/>
          <w:bCs/>
          <w:sz w:val="22"/>
          <w:szCs w:val="22"/>
        </w:rPr>
      </w:pPr>
      <w:r w:rsidRPr="0014024D">
        <w:rPr>
          <w:b/>
          <w:bCs/>
          <w:sz w:val="22"/>
          <w:szCs w:val="22"/>
        </w:rPr>
        <w:t>COVID-19 Privacy Notice</w:t>
      </w:r>
    </w:p>
    <w:p w14:paraId="3D58EFD2" w14:textId="77777777" w:rsidR="001941ED" w:rsidRPr="0014024D" w:rsidRDefault="001941ED" w:rsidP="00B058A2">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B058A2">
      <w:pPr>
        <w:spacing w:before="300" w:after="300" w:line="240" w:lineRule="auto"/>
        <w:jc w:val="both"/>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B058A2">
      <w:pPr>
        <w:numPr>
          <w:ilvl w:val="0"/>
          <w:numId w:val="9"/>
        </w:numPr>
        <w:spacing w:after="75" w:line="240" w:lineRule="auto"/>
        <w:ind w:left="1020"/>
        <w:jc w:val="both"/>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B058A2">
      <w:pPr>
        <w:numPr>
          <w:ilvl w:val="0"/>
          <w:numId w:val="9"/>
        </w:numPr>
        <w:spacing w:after="75" w:line="240" w:lineRule="auto"/>
        <w:ind w:left="1020"/>
        <w:jc w:val="both"/>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B058A2">
      <w:pPr>
        <w:numPr>
          <w:ilvl w:val="0"/>
          <w:numId w:val="9"/>
        </w:numPr>
        <w:spacing w:after="75" w:line="240" w:lineRule="auto"/>
        <w:ind w:left="1020"/>
        <w:jc w:val="both"/>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B058A2">
      <w:pPr>
        <w:spacing w:after="75" w:line="240" w:lineRule="auto"/>
        <w:jc w:val="both"/>
        <w:rPr>
          <w:rFonts w:ascii="Arial" w:eastAsia="Times New Roman" w:hAnsi="Arial" w:cs="Arial"/>
          <w:color w:val="0B0C0C"/>
          <w:lang w:eastAsia="en-GB"/>
        </w:rPr>
      </w:pPr>
    </w:p>
    <w:p w14:paraId="10E61112" w14:textId="77777777" w:rsidR="00B058A2" w:rsidRDefault="00581445" w:rsidP="00B058A2">
      <w:pPr>
        <w:pStyle w:val="Default"/>
        <w:jc w:val="both"/>
        <w:rPr>
          <w:sz w:val="22"/>
          <w:szCs w:val="22"/>
        </w:rPr>
      </w:pPr>
      <w:r w:rsidRPr="00581445">
        <w:rPr>
          <w:sz w:val="22"/>
          <w:szCs w:val="22"/>
        </w:rPr>
        <w:t>The OpenSAFELY COVID-19 research service provides a secure analytics service that supports COVID-19 research, COVID-19 clinical audit, COVID-19 service evaluation and COVID-19 health surveillance purp</w:t>
      </w:r>
      <w:r w:rsidR="00B058A2">
        <w:rPr>
          <w:sz w:val="22"/>
          <w:szCs w:val="22"/>
        </w:rPr>
        <w:t>oses.</w:t>
      </w:r>
    </w:p>
    <w:p w14:paraId="3DFDAD4D" w14:textId="08606421" w:rsidR="001941ED" w:rsidRPr="00581445" w:rsidRDefault="00581445" w:rsidP="00B058A2">
      <w:pPr>
        <w:pStyle w:val="Default"/>
        <w:jc w:val="both"/>
        <w:rPr>
          <w:color w:val="auto"/>
          <w:sz w:val="22"/>
          <w:szCs w:val="22"/>
        </w:rPr>
      </w:pPr>
      <w:r w:rsidRPr="00581445">
        <w:rPr>
          <w:sz w:val="22"/>
          <w:szCs w:val="22"/>
        </w:rPr>
        <w:br/>
        <w:t>Under the COVID-19 Public Health Directions 2020 NHS England has been directed by the Secretary of State for Health and Social Care to establish and operate the OpenSAFELY service.</w:t>
      </w:r>
      <w:r w:rsidR="00B058A2">
        <w:rPr>
          <w:sz w:val="22"/>
          <w:szCs w:val="22"/>
        </w:rPr>
        <w:t xml:space="preserve"> </w:t>
      </w:r>
      <w:r w:rsidRPr="00581445">
        <w:rPr>
          <w:sz w:val="22"/>
          <w:szCs w:val="22"/>
        </w:rPr>
        <w:t>While each GP practice remains the data controller of its own patient data, they are required under the provisions of s259 of the Health and Social Care Act 2012 to provide access to de-identified (pseudonymised) patient data through the OpenSAFELY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w:t>
      </w:r>
      <w:r w:rsidR="00B058A2">
        <w:rPr>
          <w:sz w:val="22"/>
          <w:szCs w:val="22"/>
        </w:rPr>
        <w:t xml:space="preserve"> </w:t>
      </w:r>
      <w:r w:rsidRPr="00581445">
        <w:rPr>
          <w:sz w:val="22"/>
          <w:szCs w:val="22"/>
        </w:rPr>
        <w:t>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B058A2">
      <w:pPr>
        <w:pStyle w:val="Default"/>
        <w:jc w:val="both"/>
        <w:rPr>
          <w:color w:val="auto"/>
          <w:sz w:val="22"/>
          <w:szCs w:val="22"/>
        </w:rPr>
      </w:pPr>
    </w:p>
    <w:p w14:paraId="07176CD2" w14:textId="24173B57" w:rsidR="00985129" w:rsidRDefault="001941ED" w:rsidP="00B058A2">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B058A2">
      <w:pPr>
        <w:pStyle w:val="NormalWeb"/>
        <w:jc w:val="both"/>
        <w:rPr>
          <w:rFonts w:ascii="Arial" w:hAnsi="Arial" w:cs="Arial"/>
          <w:color w:val="000000"/>
          <w:sz w:val="22"/>
          <w:szCs w:val="22"/>
        </w:rPr>
      </w:pPr>
      <w:r w:rsidRPr="00581445">
        <w:rPr>
          <w:rFonts w:ascii="Arial" w:hAnsi="Arial" w:cs="Arial"/>
          <w:color w:val="000000"/>
          <w:sz w:val="22"/>
          <w:szCs w:val="22"/>
        </w:rPr>
        <w:t xml:space="preserve">OpenSAFELY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429053B6" w14:textId="77777777" w:rsidR="00B058A2" w:rsidRDefault="00581445" w:rsidP="00B058A2">
      <w:pPr>
        <w:pStyle w:val="NormalWeb"/>
        <w:jc w:val="both"/>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00B058A2">
        <w:rPr>
          <w:rFonts w:ascii="Arial" w:hAnsi="Arial" w:cs="Arial"/>
          <w:color w:val="000000"/>
          <w:sz w:val="22"/>
          <w:szCs w:val="22"/>
        </w:rPr>
        <w:t>as an ongoing service.</w:t>
      </w:r>
    </w:p>
    <w:p w14:paraId="1AFC8365" w14:textId="77777777" w:rsidR="00B058A2" w:rsidRDefault="00581445" w:rsidP="00B058A2">
      <w:pPr>
        <w:pStyle w:val="NormalWeb"/>
        <w:jc w:val="both"/>
        <w:rPr>
          <w:rFonts w:ascii="Arial" w:hAnsi="Arial" w:cs="Arial"/>
          <w:color w:val="000000"/>
          <w:sz w:val="22"/>
          <w:szCs w:val="22"/>
        </w:rPr>
      </w:pPr>
      <w:r w:rsidRPr="00581445">
        <w:rPr>
          <w:rFonts w:ascii="Arial" w:hAnsi="Arial" w:cs="Arial"/>
          <w:color w:val="000000"/>
          <w:sz w:val="22"/>
          <w:szCs w:val="22"/>
        </w:rPr>
        <w:br/>
        <w:t>The OpenSAFELY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w:t>
      </w:r>
      <w:r w:rsidR="00B058A2">
        <w:rPr>
          <w:rFonts w:ascii="Arial" w:hAnsi="Arial" w:cs="Arial"/>
          <w:color w:val="000000"/>
          <w:sz w:val="22"/>
          <w:szCs w:val="22"/>
        </w:rPr>
        <w:t>ons.</w:t>
      </w:r>
    </w:p>
    <w:p w14:paraId="7D5BA1C4" w14:textId="77777777" w:rsidR="00B058A2" w:rsidRDefault="00581445" w:rsidP="00B058A2">
      <w:pPr>
        <w:pStyle w:val="NormalWeb"/>
        <w:jc w:val="both"/>
        <w:rPr>
          <w:rFonts w:ascii="Arial" w:hAnsi="Arial" w:cs="Arial"/>
          <w:color w:val="000000"/>
          <w:sz w:val="22"/>
          <w:szCs w:val="22"/>
        </w:rPr>
      </w:pPr>
      <w:r w:rsidRPr="00581445">
        <w:rPr>
          <w:rFonts w:ascii="Arial" w:hAnsi="Arial" w:cs="Arial"/>
          <w:color w:val="000000"/>
          <w:sz w:val="22"/>
          <w:szCs w:val="22"/>
        </w:rPr>
        <w:br/>
        <w:t xml:space="preserve">These controls keep patient data secure inside EMIS and TPP and confidential from </w:t>
      </w:r>
      <w:r w:rsidRPr="00581445">
        <w:rPr>
          <w:rFonts w:ascii="Arial" w:hAnsi="Arial" w:cs="Arial"/>
          <w:color w:val="000000"/>
          <w:sz w:val="22"/>
          <w:szCs w:val="22"/>
        </w:rPr>
        <w:lastRenderedPageBreak/>
        <w:t>researchers. The use of TREs and the data processing principles which OpenSAFELY represents is supported by the RCGP.</w:t>
      </w:r>
    </w:p>
    <w:p w14:paraId="7BB56B4E" w14:textId="3F59D536" w:rsidR="00B058A2" w:rsidRDefault="00581445" w:rsidP="00B058A2">
      <w:pPr>
        <w:pStyle w:val="NormalWeb"/>
        <w:jc w:val="both"/>
        <w:rPr>
          <w:rFonts w:ascii="Arial" w:hAnsi="Arial" w:cs="Arial"/>
          <w:color w:val="000000"/>
          <w:sz w:val="22"/>
          <w:szCs w:val="22"/>
        </w:rPr>
      </w:pPr>
      <w:bookmarkStart w:id="0" w:name="_GoBack"/>
      <w:bookmarkEnd w:id="0"/>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w:t>
      </w:r>
      <w:r w:rsidR="00B058A2">
        <w:rPr>
          <w:rFonts w:ascii="Arial" w:hAnsi="Arial" w:cs="Arial"/>
          <w:color w:val="000000"/>
          <w:sz w:val="22"/>
          <w:szCs w:val="22"/>
        </w:rPr>
        <w:t>nce and decisions made by SAGE.</w:t>
      </w:r>
    </w:p>
    <w:p w14:paraId="5AD732B6" w14:textId="79E28FC3" w:rsidR="00581445" w:rsidRDefault="00581445" w:rsidP="00B058A2">
      <w:pPr>
        <w:pStyle w:val="NormalWeb"/>
        <w:jc w:val="both"/>
        <w:rPr>
          <w:rFonts w:ascii="Arial" w:hAnsi="Arial" w:cs="Arial"/>
          <w:color w:val="000000"/>
          <w:sz w:val="22"/>
          <w:szCs w:val="22"/>
        </w:rPr>
      </w:pP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B058A2">
      <w:pPr>
        <w:pStyle w:val="NormalWeb"/>
        <w:jc w:val="both"/>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617F1FB6" w14:textId="77777777" w:rsidR="00B058A2" w:rsidRDefault="00B058A2" w:rsidP="00B058A2">
      <w:pPr>
        <w:pStyle w:val="NormalWeb"/>
        <w:jc w:val="both"/>
        <w:rPr>
          <w:rFonts w:ascii="Arial" w:hAnsi="Arial" w:cs="Arial"/>
          <w:b/>
          <w:bCs/>
          <w:sz w:val="22"/>
          <w:szCs w:val="22"/>
          <w:u w:val="single"/>
        </w:rPr>
      </w:pPr>
    </w:p>
    <w:p w14:paraId="5F3FD57A" w14:textId="03B21292" w:rsidR="001941ED" w:rsidRPr="0014024D" w:rsidRDefault="001941ED" w:rsidP="00B058A2">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4F07D8E" w:rsidR="001941ED" w:rsidRDefault="001941ED" w:rsidP="00B058A2">
      <w:pPr>
        <w:pStyle w:val="NormalWeb"/>
        <w:jc w:val="both"/>
        <w:rPr>
          <w:rFonts w:ascii="Arial" w:hAnsi="Arial" w:cs="Arial"/>
          <w:sz w:val="22"/>
          <w:szCs w:val="22"/>
        </w:rPr>
      </w:pPr>
      <w:r w:rsidRPr="0014024D">
        <w:rPr>
          <w:rFonts w:ascii="Arial" w:hAnsi="Arial" w:cs="Arial"/>
          <w:sz w:val="22"/>
          <w:szCs w:val="22"/>
        </w:rPr>
        <w:t xml:space="preserve">A record will be kept by </w:t>
      </w:r>
      <w:r w:rsidR="00B058A2">
        <w:rPr>
          <w:rFonts w:ascii="Arial" w:hAnsi="Arial" w:cs="Arial"/>
          <w:sz w:val="22"/>
          <w:szCs w:val="22"/>
        </w:rPr>
        <w:t>Cantilupe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B058A2">
      <w:pPr>
        <w:pStyle w:val="NormalWeb"/>
        <w:jc w:val="both"/>
        <w:rPr>
          <w:rFonts w:ascii="Arial" w:hAnsi="Arial" w:cs="Arial"/>
          <w:sz w:val="22"/>
          <w:szCs w:val="22"/>
        </w:rPr>
      </w:pPr>
    </w:p>
    <w:p w14:paraId="5B8D4F53" w14:textId="77777777" w:rsidR="001941ED" w:rsidRPr="0014024D" w:rsidRDefault="001941ED" w:rsidP="00B058A2">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B38F077" w:rsidR="001941ED" w:rsidRDefault="001941ED" w:rsidP="00B058A2">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B058A2">
        <w:rPr>
          <w:rFonts w:ascii="Arial" w:hAnsi="Arial" w:cs="Arial"/>
          <w:bdr w:val="none" w:sz="0" w:space="0" w:color="auto" w:frame="1"/>
          <w:shd w:val="clear" w:color="auto" w:fill="FFFFFF"/>
          <w:lang w:eastAsia="en-GB"/>
        </w:rPr>
        <w:t>Cantilupe Surgery</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B058A2">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B058A2">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B058A2">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B058A2">
      <w:pPr>
        <w:spacing w:after="0" w:line="240" w:lineRule="auto"/>
        <w:jc w:val="both"/>
        <w:rPr>
          <w:rFonts w:ascii="Arial" w:hAnsi="Arial" w:cs="Arial"/>
          <w:bdr w:val="none" w:sz="0" w:space="0" w:color="auto" w:frame="1"/>
          <w:shd w:val="clear" w:color="auto" w:fill="FFFFFF"/>
          <w:lang w:eastAsia="en-GB"/>
        </w:rPr>
      </w:pPr>
    </w:p>
    <w:p w14:paraId="13704521" w14:textId="59E8ECC9" w:rsidR="001941ED" w:rsidRDefault="001941ED" w:rsidP="00B058A2">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B058A2">
        <w:rPr>
          <w:rFonts w:ascii="Arial" w:hAnsi="Arial" w:cs="Arial"/>
          <w:bdr w:val="none" w:sz="0" w:space="0" w:color="auto" w:frame="1"/>
          <w:shd w:val="clear" w:color="auto" w:fill="FFFFFF"/>
          <w:lang w:eastAsia="en-GB"/>
        </w:rPr>
        <w:t xml:space="preserve">Cantilupe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B058A2">
      <w:pPr>
        <w:spacing w:after="0" w:line="240" w:lineRule="auto"/>
        <w:jc w:val="both"/>
        <w:rPr>
          <w:rFonts w:ascii="Arial" w:hAnsi="Arial" w:cs="Arial"/>
          <w:bdr w:val="none" w:sz="0" w:space="0" w:color="auto" w:frame="1"/>
          <w:shd w:val="clear" w:color="auto" w:fill="FFFFFF"/>
          <w:lang w:eastAsia="en-GB"/>
        </w:rPr>
      </w:pPr>
    </w:p>
    <w:p w14:paraId="0F5D19AF" w14:textId="1F7DD8D8" w:rsidR="00176F63" w:rsidRDefault="00581445" w:rsidP="00B058A2">
      <w:pPr>
        <w:spacing w:after="0" w:line="240" w:lineRule="auto"/>
        <w:jc w:val="both"/>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24AFB" w14:textId="77777777" w:rsidR="0074054D" w:rsidRDefault="0074054D" w:rsidP="00A24A83">
      <w:pPr>
        <w:spacing w:after="0" w:line="240" w:lineRule="auto"/>
      </w:pPr>
      <w:r>
        <w:separator/>
      </w:r>
    </w:p>
  </w:endnote>
  <w:endnote w:type="continuationSeparator" w:id="0">
    <w:p w14:paraId="319148F9" w14:textId="77777777" w:rsidR="0074054D" w:rsidRDefault="0074054D"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5F9E36CA" w:rsidR="008471DC" w:rsidRDefault="00334BCB" w:rsidP="00301BE7">
    <w:pPr>
      <w:pStyle w:val="Footer"/>
      <w:tabs>
        <w:tab w:val="clear" w:pos="9026"/>
      </w:tabs>
    </w:pPr>
    <w:r>
      <w:t xml:space="preserve">Covid-19 Privacy Notice </w:t>
    </w:r>
    <w:r w:rsidR="00985129">
      <w:t>v</w:t>
    </w:r>
    <w:r w:rsidR="00C125CE">
      <w:t>6</w:t>
    </w:r>
    <w:r>
      <w:tab/>
    </w:r>
    <w:r w:rsidR="00C125CE">
      <w:t>22 August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D870B" w14:textId="77777777" w:rsidR="0074054D" w:rsidRDefault="0074054D" w:rsidP="00A24A83">
      <w:pPr>
        <w:spacing w:after="0" w:line="240" w:lineRule="auto"/>
      </w:pPr>
      <w:r>
        <w:separator/>
      </w:r>
    </w:p>
  </w:footnote>
  <w:footnote w:type="continuationSeparator" w:id="0">
    <w:p w14:paraId="594EF934" w14:textId="77777777" w:rsidR="0074054D" w:rsidRDefault="0074054D"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8471DC" w:rsidRDefault="008471DC"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74054D"/>
    <w:rsid w:val="0083424E"/>
    <w:rsid w:val="008471DC"/>
    <w:rsid w:val="00870AF1"/>
    <w:rsid w:val="008C4994"/>
    <w:rsid w:val="009239AF"/>
    <w:rsid w:val="009276C0"/>
    <w:rsid w:val="00943C60"/>
    <w:rsid w:val="00985129"/>
    <w:rsid w:val="009D2F08"/>
    <w:rsid w:val="009E1304"/>
    <w:rsid w:val="00A24A83"/>
    <w:rsid w:val="00B058A2"/>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David Goodfellow</cp:lastModifiedBy>
  <cp:revision>2</cp:revision>
  <dcterms:created xsi:type="dcterms:W3CDTF">2023-09-18T09:32:00Z</dcterms:created>
  <dcterms:modified xsi:type="dcterms:W3CDTF">2023-09-18T09:32:00Z</dcterms:modified>
</cp:coreProperties>
</file>