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AA" w:rsidRPr="00FF58E9" w:rsidRDefault="007C0A85">
      <w:pPr>
        <w:rPr>
          <w:rFonts w:ascii="Arial" w:hAnsi="Arial"/>
          <w:b/>
          <w:sz w:val="28"/>
          <w:szCs w:val="28"/>
        </w:rPr>
      </w:pPr>
      <w:r w:rsidRPr="00FF58E9">
        <w:rPr>
          <w:rFonts w:ascii="Arial" w:hAnsi="Arial"/>
          <w:b/>
          <w:sz w:val="28"/>
          <w:szCs w:val="28"/>
        </w:rPr>
        <w:t>Mortimer Medical Practice Patient Participation Group (PPG)</w:t>
      </w:r>
    </w:p>
    <w:p w:rsidR="007C0A85" w:rsidRDefault="00CA187D">
      <w:pPr>
        <w:rPr>
          <w:rFonts w:ascii="Arial" w:hAnsi="Arial"/>
          <w:sz w:val="28"/>
          <w:szCs w:val="28"/>
        </w:rPr>
      </w:pPr>
      <w:r>
        <w:rPr>
          <w:rFonts w:ascii="Arial" w:hAnsi="Arial"/>
          <w:b/>
          <w:sz w:val="28"/>
          <w:szCs w:val="28"/>
        </w:rPr>
        <w:t>Minutes</w:t>
      </w:r>
      <w:r w:rsidR="00017BEA">
        <w:rPr>
          <w:rFonts w:ascii="Arial" w:hAnsi="Arial"/>
          <w:b/>
          <w:sz w:val="28"/>
          <w:szCs w:val="28"/>
        </w:rPr>
        <w:t xml:space="preserve"> </w:t>
      </w:r>
      <w:r w:rsidR="00712508">
        <w:rPr>
          <w:rFonts w:ascii="Arial" w:hAnsi="Arial"/>
          <w:b/>
          <w:sz w:val="28"/>
          <w:szCs w:val="28"/>
        </w:rPr>
        <w:t xml:space="preserve">for </w:t>
      </w:r>
      <w:r w:rsidR="00786C20" w:rsidRPr="00FF58E9">
        <w:rPr>
          <w:rFonts w:ascii="Arial" w:hAnsi="Arial"/>
          <w:b/>
          <w:sz w:val="28"/>
          <w:szCs w:val="28"/>
        </w:rPr>
        <w:t xml:space="preserve">Thursday </w:t>
      </w:r>
      <w:r w:rsidR="003E717F">
        <w:rPr>
          <w:rFonts w:ascii="Arial" w:hAnsi="Arial"/>
          <w:b/>
          <w:sz w:val="28"/>
          <w:szCs w:val="28"/>
        </w:rPr>
        <w:t>11 May</w:t>
      </w:r>
      <w:r w:rsidR="00A00443">
        <w:rPr>
          <w:rFonts w:ascii="Arial" w:hAnsi="Arial"/>
          <w:b/>
          <w:sz w:val="28"/>
          <w:szCs w:val="28"/>
        </w:rPr>
        <w:t xml:space="preserve"> 2023 at </w:t>
      </w:r>
      <w:r w:rsidR="007C0A85" w:rsidRPr="00FF58E9">
        <w:rPr>
          <w:rFonts w:ascii="Arial" w:hAnsi="Arial"/>
          <w:b/>
          <w:sz w:val="28"/>
          <w:szCs w:val="28"/>
        </w:rPr>
        <w:t xml:space="preserve">6pm </w:t>
      </w:r>
      <w:r w:rsidR="007B1CAC" w:rsidRPr="00FF58E9">
        <w:rPr>
          <w:rFonts w:ascii="Arial" w:hAnsi="Arial"/>
          <w:b/>
          <w:sz w:val="28"/>
          <w:szCs w:val="28"/>
        </w:rPr>
        <w:t xml:space="preserve">held </w:t>
      </w:r>
      <w:r w:rsidR="00786C20" w:rsidRPr="00FF58E9">
        <w:rPr>
          <w:rFonts w:ascii="Arial" w:hAnsi="Arial"/>
          <w:b/>
          <w:sz w:val="28"/>
          <w:szCs w:val="28"/>
        </w:rPr>
        <w:t>Kingsland Surgery</w:t>
      </w:r>
      <w:r w:rsidR="007C0A85" w:rsidRPr="00FF58E9">
        <w:rPr>
          <w:rFonts w:ascii="Arial" w:hAnsi="Arial"/>
          <w:sz w:val="28"/>
          <w:szCs w:val="28"/>
        </w:rPr>
        <w:t xml:space="preserve"> </w:t>
      </w:r>
    </w:p>
    <w:p w:rsidR="00017BEA" w:rsidRDefault="00017BEA">
      <w:pPr>
        <w:rPr>
          <w:rFonts w:ascii="Arial" w:hAnsi="Arial"/>
          <w:sz w:val="28"/>
          <w:szCs w:val="28"/>
        </w:rPr>
      </w:pPr>
    </w:p>
    <w:tbl>
      <w:tblPr>
        <w:tblStyle w:val="TableGrid"/>
        <w:tblW w:w="0" w:type="auto"/>
        <w:tblLook w:val="04A0" w:firstRow="1" w:lastRow="0" w:firstColumn="1" w:lastColumn="0" w:noHBand="0" w:noVBand="1"/>
      </w:tblPr>
      <w:tblGrid>
        <w:gridCol w:w="4145"/>
        <w:gridCol w:w="4145"/>
      </w:tblGrid>
      <w:tr w:rsidR="00CA187D" w:rsidTr="0000418A">
        <w:tc>
          <w:tcPr>
            <w:tcW w:w="4145" w:type="dxa"/>
          </w:tcPr>
          <w:p w:rsidR="00CA187D" w:rsidRPr="004A0468" w:rsidRDefault="00CA187D" w:rsidP="0000418A">
            <w:pPr>
              <w:rPr>
                <w:rFonts w:ascii="Arial" w:hAnsi="Arial" w:cs="Arial"/>
                <w:b/>
              </w:rPr>
            </w:pPr>
            <w:r w:rsidRPr="004A0468">
              <w:rPr>
                <w:rFonts w:ascii="Arial" w:hAnsi="Arial" w:cs="Arial"/>
                <w:b/>
              </w:rPr>
              <w:t xml:space="preserve">Present </w:t>
            </w:r>
          </w:p>
        </w:tc>
        <w:tc>
          <w:tcPr>
            <w:tcW w:w="4145" w:type="dxa"/>
          </w:tcPr>
          <w:p w:rsidR="00CA187D" w:rsidRPr="004A0468" w:rsidRDefault="00CA187D" w:rsidP="0000418A">
            <w:pPr>
              <w:rPr>
                <w:rFonts w:ascii="Arial" w:hAnsi="Arial" w:cs="Arial"/>
                <w:b/>
              </w:rPr>
            </w:pPr>
            <w:r w:rsidRPr="004A0468">
              <w:rPr>
                <w:rFonts w:ascii="Arial" w:hAnsi="Arial" w:cs="Arial"/>
                <w:b/>
              </w:rPr>
              <w:t xml:space="preserve">Apologies </w:t>
            </w:r>
          </w:p>
        </w:tc>
      </w:tr>
      <w:tr w:rsidR="00CA187D" w:rsidTr="0000418A">
        <w:tc>
          <w:tcPr>
            <w:tcW w:w="4145" w:type="dxa"/>
          </w:tcPr>
          <w:p w:rsidR="00CA187D" w:rsidRPr="004A0468" w:rsidRDefault="00CA187D" w:rsidP="0000418A">
            <w:pPr>
              <w:rPr>
                <w:rFonts w:ascii="Arial" w:eastAsia="Times New Roman" w:hAnsi="Arial" w:cs="Arial"/>
                <w:lang w:eastAsia="en-GB"/>
              </w:rPr>
            </w:pPr>
            <w:r w:rsidRPr="004A0468">
              <w:rPr>
                <w:rFonts w:ascii="Arial" w:eastAsia="Times New Roman" w:hAnsi="Arial" w:cs="Arial"/>
                <w:lang w:eastAsia="en-GB"/>
              </w:rPr>
              <w:t xml:space="preserve">Dr Black Senior Partner </w:t>
            </w:r>
          </w:p>
          <w:p w:rsidR="00CA187D" w:rsidRPr="004A0468" w:rsidRDefault="00CA187D" w:rsidP="0000418A">
            <w:pPr>
              <w:rPr>
                <w:rFonts w:ascii="Arial" w:eastAsia="Times New Roman" w:hAnsi="Arial" w:cs="Arial"/>
                <w:lang w:eastAsia="en-GB"/>
              </w:rPr>
            </w:pPr>
            <w:r w:rsidRPr="004A0468">
              <w:rPr>
                <w:rFonts w:ascii="Arial" w:eastAsia="Times New Roman" w:hAnsi="Arial" w:cs="Arial"/>
                <w:lang w:eastAsia="en-GB"/>
              </w:rPr>
              <w:t>Brian Taylor (via Teams)</w:t>
            </w:r>
          </w:p>
          <w:p w:rsidR="00CA187D" w:rsidRPr="004A0468" w:rsidRDefault="00CA187D" w:rsidP="0000418A">
            <w:pPr>
              <w:rPr>
                <w:rFonts w:ascii="Arial" w:eastAsia="Times New Roman" w:hAnsi="Arial" w:cs="Arial"/>
                <w:lang w:eastAsia="en-GB"/>
              </w:rPr>
            </w:pPr>
            <w:r w:rsidRPr="004A0468">
              <w:rPr>
                <w:rFonts w:ascii="Arial" w:eastAsia="Times New Roman" w:hAnsi="Arial" w:cs="Arial"/>
                <w:lang w:eastAsia="en-GB"/>
              </w:rPr>
              <w:t>Diane Lee</w:t>
            </w:r>
            <w:r>
              <w:rPr>
                <w:rFonts w:ascii="Arial" w:eastAsia="Times New Roman" w:hAnsi="Arial" w:cs="Arial"/>
                <w:lang w:eastAsia="en-GB"/>
              </w:rPr>
              <w:t xml:space="preserve"> Secretary </w:t>
            </w:r>
          </w:p>
          <w:p w:rsidR="00CA187D" w:rsidRPr="004A0468" w:rsidRDefault="00CA187D" w:rsidP="0000418A">
            <w:pPr>
              <w:rPr>
                <w:rFonts w:ascii="Arial" w:eastAsia="Times New Roman" w:hAnsi="Arial" w:cs="Arial"/>
                <w:lang w:eastAsia="en-GB"/>
              </w:rPr>
            </w:pPr>
            <w:r w:rsidRPr="004A0468">
              <w:rPr>
                <w:rFonts w:ascii="Arial" w:eastAsia="Times New Roman" w:hAnsi="Arial" w:cs="Arial"/>
                <w:lang w:eastAsia="en-GB"/>
              </w:rPr>
              <w:t>Sue Plant</w:t>
            </w:r>
          </w:p>
          <w:p w:rsidR="00CA187D" w:rsidRPr="004A0468" w:rsidRDefault="00CA187D" w:rsidP="0000418A">
            <w:pPr>
              <w:rPr>
                <w:rFonts w:ascii="Arial" w:eastAsia="Times New Roman" w:hAnsi="Arial" w:cs="Arial"/>
                <w:lang w:eastAsia="en-GB"/>
              </w:rPr>
            </w:pPr>
            <w:r w:rsidRPr="004A0468">
              <w:rPr>
                <w:rFonts w:ascii="Arial" w:eastAsia="Times New Roman" w:hAnsi="Arial" w:cs="Arial"/>
                <w:lang w:eastAsia="en-GB"/>
              </w:rPr>
              <w:t>Rosie Trotter</w:t>
            </w:r>
          </w:p>
          <w:p w:rsidR="00CA187D" w:rsidRPr="004A0468" w:rsidRDefault="00CA187D" w:rsidP="0000418A">
            <w:pPr>
              <w:rPr>
                <w:rFonts w:ascii="Arial" w:eastAsia="Times New Roman" w:hAnsi="Arial" w:cs="Arial"/>
                <w:lang w:eastAsia="en-GB"/>
              </w:rPr>
            </w:pPr>
            <w:r w:rsidRPr="004A0468">
              <w:rPr>
                <w:rFonts w:ascii="Arial" w:eastAsia="Times New Roman" w:hAnsi="Arial" w:cs="Arial"/>
                <w:lang w:eastAsia="en-GB"/>
              </w:rPr>
              <w:t xml:space="preserve">Pauline Hammond  </w:t>
            </w:r>
          </w:p>
          <w:p w:rsidR="00CA187D" w:rsidRDefault="00CA187D" w:rsidP="0000418A">
            <w:pPr>
              <w:rPr>
                <w:rFonts w:ascii="Arial" w:eastAsia="Times New Roman" w:hAnsi="Arial" w:cs="Arial"/>
                <w:lang w:eastAsia="en-GB"/>
              </w:rPr>
            </w:pPr>
            <w:r>
              <w:rPr>
                <w:rFonts w:ascii="Arial" w:eastAsia="Times New Roman" w:hAnsi="Arial" w:cs="Arial"/>
                <w:lang w:eastAsia="en-GB"/>
              </w:rPr>
              <w:t xml:space="preserve">Kate Best </w:t>
            </w:r>
          </w:p>
          <w:p w:rsidR="00CA187D" w:rsidRDefault="00CA187D" w:rsidP="0000418A">
            <w:pPr>
              <w:rPr>
                <w:rFonts w:ascii="Arial" w:hAnsi="Arial" w:cs="Arial"/>
              </w:rPr>
            </w:pPr>
            <w:r>
              <w:rPr>
                <w:rFonts w:ascii="Arial" w:hAnsi="Arial" w:cs="Arial"/>
              </w:rPr>
              <w:t>Christine Hanks</w:t>
            </w:r>
          </w:p>
          <w:p w:rsidR="00CA187D" w:rsidRDefault="00CA187D" w:rsidP="00CA187D">
            <w:pPr>
              <w:rPr>
                <w:rFonts w:ascii="Arial" w:hAnsi="Arial" w:cs="Arial"/>
              </w:rPr>
            </w:pPr>
            <w:r w:rsidRPr="004A0468">
              <w:rPr>
                <w:rFonts w:ascii="Arial" w:hAnsi="Arial" w:cs="Arial"/>
              </w:rPr>
              <w:t>Jeanne Wood</w:t>
            </w:r>
          </w:p>
          <w:p w:rsidR="00CA187D" w:rsidRDefault="00CA187D" w:rsidP="0000418A">
            <w:pPr>
              <w:rPr>
                <w:rFonts w:ascii="Arial" w:eastAsia="Times New Roman" w:hAnsi="Arial" w:cs="Arial"/>
                <w:lang w:eastAsia="en-GB"/>
              </w:rPr>
            </w:pPr>
            <w:r w:rsidRPr="004A0468">
              <w:rPr>
                <w:rFonts w:ascii="Arial" w:eastAsia="Times New Roman" w:hAnsi="Arial" w:cs="Arial"/>
                <w:lang w:eastAsia="en-GB"/>
              </w:rPr>
              <w:t>Fiona Harper (Practice Manager)</w:t>
            </w:r>
          </w:p>
          <w:p w:rsidR="00CA187D" w:rsidRPr="004A0468" w:rsidRDefault="00CA187D" w:rsidP="0000418A">
            <w:pPr>
              <w:rPr>
                <w:rFonts w:ascii="Arial" w:hAnsi="Arial" w:cs="Arial"/>
              </w:rPr>
            </w:pPr>
          </w:p>
        </w:tc>
        <w:tc>
          <w:tcPr>
            <w:tcW w:w="4145" w:type="dxa"/>
          </w:tcPr>
          <w:p w:rsidR="00CA187D" w:rsidRDefault="00CA187D" w:rsidP="00CA187D">
            <w:pPr>
              <w:rPr>
                <w:rFonts w:ascii="Arial" w:eastAsia="Times New Roman" w:hAnsi="Arial" w:cs="Arial"/>
                <w:lang w:eastAsia="en-GB"/>
              </w:rPr>
            </w:pPr>
            <w:r w:rsidRPr="004A0468">
              <w:rPr>
                <w:rFonts w:ascii="Arial" w:eastAsia="Times New Roman" w:hAnsi="Arial" w:cs="Arial"/>
                <w:lang w:eastAsia="en-GB"/>
              </w:rPr>
              <w:t>Christine Moore (via Teams)</w:t>
            </w:r>
          </w:p>
          <w:p w:rsidR="00CA187D" w:rsidRPr="004A0468" w:rsidRDefault="00CA187D" w:rsidP="00CA187D">
            <w:pPr>
              <w:rPr>
                <w:rFonts w:ascii="Arial" w:eastAsia="Times New Roman" w:hAnsi="Arial" w:cs="Arial"/>
                <w:lang w:eastAsia="en-GB"/>
              </w:rPr>
            </w:pPr>
            <w:r w:rsidRPr="004A0468">
              <w:rPr>
                <w:rFonts w:ascii="Arial" w:eastAsia="Times New Roman" w:hAnsi="Arial" w:cs="Arial"/>
                <w:lang w:eastAsia="en-GB"/>
              </w:rPr>
              <w:t>Gilly Lloyd</w:t>
            </w:r>
          </w:p>
          <w:p w:rsidR="00CA187D" w:rsidRPr="004A0468" w:rsidRDefault="00CA187D" w:rsidP="0000418A">
            <w:pPr>
              <w:rPr>
                <w:rFonts w:ascii="Arial" w:hAnsi="Arial" w:cs="Arial"/>
              </w:rPr>
            </w:pPr>
          </w:p>
        </w:tc>
      </w:tr>
    </w:tbl>
    <w:p w:rsidR="004D1270" w:rsidRPr="00AA4642" w:rsidRDefault="004D1270">
      <w:pPr>
        <w:rPr>
          <w:rFonts w:ascii="Arial" w:hAnsi="Arial"/>
        </w:rPr>
      </w:pPr>
    </w:p>
    <w:p w:rsidR="007C0A85" w:rsidRPr="00AA4642" w:rsidRDefault="007C0A85" w:rsidP="007C0A85">
      <w:pPr>
        <w:rPr>
          <w:rFonts w:ascii="Arial" w:hAnsi="Arial"/>
        </w:rPr>
      </w:pPr>
    </w:p>
    <w:p w:rsidR="007B1CAC" w:rsidRDefault="005C5436" w:rsidP="001C5ED0">
      <w:pPr>
        <w:pStyle w:val="ListParagraph"/>
        <w:numPr>
          <w:ilvl w:val="0"/>
          <w:numId w:val="10"/>
        </w:numPr>
        <w:rPr>
          <w:rFonts w:ascii="Arial" w:hAnsi="Arial"/>
          <w:b/>
        </w:rPr>
      </w:pPr>
      <w:r w:rsidRPr="00FF58E9">
        <w:rPr>
          <w:rFonts w:ascii="Arial" w:hAnsi="Arial"/>
          <w:b/>
        </w:rPr>
        <w:t xml:space="preserve">  Minutes of the last meeting </w:t>
      </w:r>
    </w:p>
    <w:p w:rsidR="00A00443" w:rsidRPr="00A00443" w:rsidRDefault="00A00443" w:rsidP="00A00443">
      <w:pPr>
        <w:pStyle w:val="ListParagraph"/>
        <w:ind w:left="760"/>
        <w:rPr>
          <w:rFonts w:ascii="Arial" w:hAnsi="Arial"/>
        </w:rPr>
      </w:pPr>
    </w:p>
    <w:p w:rsidR="0038289C" w:rsidRPr="0038289C" w:rsidRDefault="0038289C" w:rsidP="0038289C">
      <w:pPr>
        <w:ind w:left="360"/>
        <w:rPr>
          <w:rFonts w:ascii="Arial" w:hAnsi="Arial"/>
          <w:b/>
        </w:rPr>
      </w:pPr>
    </w:p>
    <w:p w:rsidR="0038289C" w:rsidRPr="003E717F" w:rsidRDefault="003E717F" w:rsidP="003E717F">
      <w:pPr>
        <w:pStyle w:val="ListParagraph"/>
        <w:numPr>
          <w:ilvl w:val="1"/>
          <w:numId w:val="23"/>
        </w:numPr>
        <w:rPr>
          <w:rFonts w:ascii="Arial" w:hAnsi="Arial"/>
        </w:rPr>
      </w:pPr>
      <w:r>
        <w:rPr>
          <w:rFonts w:ascii="Arial" w:hAnsi="Arial"/>
          <w:b/>
        </w:rPr>
        <w:t xml:space="preserve">  </w:t>
      </w:r>
      <w:r w:rsidR="00712508" w:rsidRPr="003E717F">
        <w:rPr>
          <w:rFonts w:ascii="Arial" w:hAnsi="Arial"/>
          <w:b/>
        </w:rPr>
        <w:t>Green Impact</w:t>
      </w:r>
      <w:r w:rsidR="004A0468" w:rsidRPr="003E717F">
        <w:rPr>
          <w:rFonts w:ascii="Arial" w:hAnsi="Arial"/>
        </w:rPr>
        <w:t xml:space="preserve"> Plastic c</w:t>
      </w:r>
      <w:r w:rsidR="0038289C" w:rsidRPr="003E717F">
        <w:rPr>
          <w:rFonts w:ascii="Arial" w:hAnsi="Arial"/>
        </w:rPr>
        <w:t>onsumption Jeanne and Gene are looking at</w:t>
      </w:r>
    </w:p>
    <w:p w:rsidR="0038289C" w:rsidRDefault="0038289C" w:rsidP="003E717F">
      <w:pPr>
        <w:ind w:left="495"/>
        <w:rPr>
          <w:rFonts w:ascii="Arial" w:hAnsi="Arial"/>
          <w:b/>
        </w:rPr>
      </w:pPr>
      <w:proofErr w:type="gramStart"/>
      <w:r w:rsidRPr="0038289C">
        <w:rPr>
          <w:rFonts w:ascii="Arial" w:hAnsi="Arial"/>
        </w:rPr>
        <w:t>paper</w:t>
      </w:r>
      <w:proofErr w:type="gramEnd"/>
      <w:r w:rsidRPr="0038289C">
        <w:rPr>
          <w:rFonts w:ascii="Arial" w:hAnsi="Arial"/>
        </w:rPr>
        <w:t xml:space="preserve"> dispensary bags. Morgan and Fiona are looking into more ways</w:t>
      </w:r>
      <w:r w:rsidR="00A00443">
        <w:rPr>
          <w:rFonts w:ascii="Arial" w:hAnsi="Arial"/>
        </w:rPr>
        <w:t xml:space="preserve"> to </w:t>
      </w:r>
      <w:r w:rsidR="003E717F">
        <w:rPr>
          <w:rFonts w:ascii="Arial" w:hAnsi="Arial"/>
        </w:rPr>
        <w:t xml:space="preserve">   </w:t>
      </w:r>
      <w:r w:rsidR="00A00443">
        <w:rPr>
          <w:rFonts w:ascii="Arial" w:hAnsi="Arial"/>
        </w:rPr>
        <w:t>reduce and recycle plastics</w:t>
      </w:r>
      <w:r w:rsidRPr="0038289C">
        <w:rPr>
          <w:rFonts w:ascii="Arial" w:hAnsi="Arial"/>
        </w:rPr>
        <w:t xml:space="preserve">. </w:t>
      </w:r>
      <w:r w:rsidRPr="0038289C">
        <w:rPr>
          <w:rFonts w:ascii="Arial" w:hAnsi="Arial"/>
          <w:b/>
        </w:rPr>
        <w:t xml:space="preserve">Ongoing </w:t>
      </w:r>
    </w:p>
    <w:p w:rsidR="003E717F" w:rsidRDefault="003E717F" w:rsidP="003E717F">
      <w:pPr>
        <w:ind w:left="495"/>
        <w:rPr>
          <w:rFonts w:ascii="Arial" w:hAnsi="Arial"/>
          <w:b/>
        </w:rPr>
      </w:pPr>
    </w:p>
    <w:p w:rsidR="003E717F" w:rsidRPr="003E717F" w:rsidRDefault="003E717F" w:rsidP="003E717F">
      <w:pPr>
        <w:pStyle w:val="ListParagraph"/>
        <w:numPr>
          <w:ilvl w:val="1"/>
          <w:numId w:val="23"/>
        </w:numPr>
        <w:rPr>
          <w:rFonts w:ascii="Arial" w:hAnsi="Arial"/>
        </w:rPr>
      </w:pPr>
      <w:r>
        <w:rPr>
          <w:rFonts w:ascii="Arial" w:hAnsi="Arial"/>
          <w:b/>
        </w:rPr>
        <w:t xml:space="preserve">  </w:t>
      </w:r>
      <w:r w:rsidRPr="003E717F">
        <w:rPr>
          <w:rFonts w:ascii="Arial" w:hAnsi="Arial"/>
          <w:b/>
        </w:rPr>
        <w:t>Practice Vision</w:t>
      </w:r>
      <w:r w:rsidRPr="003E717F">
        <w:rPr>
          <w:rFonts w:ascii="Arial" w:hAnsi="Arial"/>
        </w:rPr>
        <w:t xml:space="preserve"> we are looking to review and update our services we</w:t>
      </w:r>
    </w:p>
    <w:p w:rsidR="00CA187D" w:rsidRDefault="00CA187D" w:rsidP="003E717F">
      <w:pPr>
        <w:pStyle w:val="ListParagraph"/>
        <w:ind w:left="495"/>
        <w:rPr>
          <w:rFonts w:ascii="Arial" w:hAnsi="Arial"/>
        </w:rPr>
      </w:pPr>
      <w:proofErr w:type="gramStart"/>
      <w:r>
        <w:rPr>
          <w:rFonts w:ascii="Arial" w:hAnsi="Arial"/>
        </w:rPr>
        <w:t>p</w:t>
      </w:r>
      <w:r w:rsidRPr="003E717F">
        <w:rPr>
          <w:rFonts w:ascii="Arial" w:hAnsi="Arial"/>
        </w:rPr>
        <w:t>rovide</w:t>
      </w:r>
      <w:proofErr w:type="gramEnd"/>
      <w:r w:rsidR="003E717F">
        <w:rPr>
          <w:rFonts w:ascii="Arial" w:hAnsi="Arial"/>
        </w:rPr>
        <w:t>. We would like to hear f</w:t>
      </w:r>
      <w:r w:rsidR="003E717F" w:rsidRPr="003E717F">
        <w:rPr>
          <w:rFonts w:ascii="Arial" w:hAnsi="Arial"/>
        </w:rPr>
        <w:t>r</w:t>
      </w:r>
      <w:r w:rsidR="003E717F">
        <w:rPr>
          <w:rFonts w:ascii="Arial" w:hAnsi="Arial"/>
        </w:rPr>
        <w:t>o</w:t>
      </w:r>
      <w:r w:rsidR="003E717F" w:rsidRPr="003E717F">
        <w:rPr>
          <w:rFonts w:ascii="Arial" w:hAnsi="Arial"/>
        </w:rPr>
        <w:t xml:space="preserve">m the patient what they felt would </w:t>
      </w:r>
      <w:r w:rsidRPr="003E717F">
        <w:rPr>
          <w:rFonts w:ascii="Arial" w:hAnsi="Arial"/>
        </w:rPr>
        <w:t xml:space="preserve">be </w:t>
      </w:r>
      <w:r>
        <w:rPr>
          <w:rFonts w:ascii="Arial" w:hAnsi="Arial"/>
        </w:rPr>
        <w:t>good</w:t>
      </w:r>
      <w:r w:rsidR="003E717F" w:rsidRPr="003E717F">
        <w:rPr>
          <w:rFonts w:ascii="Arial" w:hAnsi="Arial"/>
        </w:rPr>
        <w:t>.</w:t>
      </w:r>
      <w:r>
        <w:rPr>
          <w:rFonts w:ascii="Arial" w:hAnsi="Arial"/>
        </w:rPr>
        <w:t xml:space="preserve"> Having done a similar exercise with the staff the main thread was team work. </w:t>
      </w:r>
    </w:p>
    <w:p w:rsidR="00CA187D" w:rsidRDefault="00CA187D" w:rsidP="003E717F">
      <w:pPr>
        <w:pStyle w:val="ListParagraph"/>
        <w:ind w:left="495"/>
        <w:rPr>
          <w:rFonts w:ascii="Arial" w:hAnsi="Arial"/>
        </w:rPr>
      </w:pPr>
    </w:p>
    <w:p w:rsidR="00CA187D" w:rsidRDefault="00CA187D" w:rsidP="00CA187D">
      <w:pPr>
        <w:ind w:left="495"/>
        <w:rPr>
          <w:rFonts w:eastAsia="Times New Roman"/>
        </w:rPr>
      </w:pPr>
      <w:r>
        <w:rPr>
          <w:rFonts w:ascii="Arial" w:eastAsia="Times New Roman" w:hAnsi="Arial" w:cs="Arial"/>
        </w:rPr>
        <w:t>Pauline (Aymestrey) </w:t>
      </w:r>
      <w:r w:rsidRPr="00CA187D">
        <w:rPr>
          <w:rFonts w:ascii="Arial" w:eastAsia="Times New Roman" w:hAnsi="Arial" w:cs="Arial"/>
        </w:rPr>
        <w:t>mainly ideas aroun</w:t>
      </w:r>
      <w:r>
        <w:rPr>
          <w:rFonts w:ascii="Arial" w:eastAsia="Times New Roman" w:hAnsi="Arial" w:cs="Arial"/>
        </w:rPr>
        <w:t>d communication, reliance on technology for appointments and sending out information, some of the population don’t always have internet coverage/</w:t>
      </w:r>
      <w:proofErr w:type="gramStart"/>
      <w:r>
        <w:rPr>
          <w:rFonts w:ascii="Arial" w:eastAsia="Times New Roman" w:hAnsi="Arial" w:cs="Arial"/>
        </w:rPr>
        <w:t>access  or</w:t>
      </w:r>
      <w:proofErr w:type="gramEnd"/>
      <w:r>
        <w:rPr>
          <w:rFonts w:ascii="Arial" w:eastAsia="Times New Roman" w:hAnsi="Arial" w:cs="Arial"/>
        </w:rPr>
        <w:t xml:space="preserve"> mobile phones </w:t>
      </w:r>
      <w:r w:rsidRPr="00CA187D">
        <w:rPr>
          <w:rFonts w:ascii="Arial" w:eastAsia="Times New Roman" w:hAnsi="Arial" w:cs="Arial"/>
        </w:rPr>
        <w:t xml:space="preserve">Others </w:t>
      </w:r>
      <w:r>
        <w:rPr>
          <w:rFonts w:ascii="Arial" w:eastAsia="Times New Roman" w:hAnsi="Arial" w:cs="Arial"/>
        </w:rPr>
        <w:t>had similar</w:t>
      </w:r>
      <w:r w:rsidRPr="00CA187D">
        <w:rPr>
          <w:rFonts w:ascii="Arial" w:eastAsia="Times New Roman" w:hAnsi="Arial" w:cs="Arial"/>
        </w:rPr>
        <w:t xml:space="preserve"> feedback from patients. Communication especially between secondary care and primary care and follow up GP visits</w:t>
      </w:r>
      <w:r>
        <w:rPr>
          <w:rFonts w:eastAsia="Times New Roman"/>
        </w:rPr>
        <w:t xml:space="preserve">. </w:t>
      </w:r>
    </w:p>
    <w:p w:rsidR="00CA187D" w:rsidRPr="00CA187D" w:rsidRDefault="00CA187D" w:rsidP="00CA187D">
      <w:pPr>
        <w:ind w:left="495"/>
        <w:rPr>
          <w:rFonts w:ascii="Arial" w:eastAsia="Times New Roman" w:hAnsi="Arial" w:cs="Arial"/>
        </w:rPr>
      </w:pPr>
    </w:p>
    <w:p w:rsidR="00712508" w:rsidRPr="00CA187D" w:rsidRDefault="00CA187D" w:rsidP="00CA187D">
      <w:pPr>
        <w:ind w:left="495"/>
        <w:rPr>
          <w:rFonts w:ascii="Arial" w:eastAsia="Times New Roman" w:hAnsi="Arial" w:cs="Arial"/>
        </w:rPr>
      </w:pPr>
      <w:r w:rsidRPr="00CA187D">
        <w:rPr>
          <w:rFonts w:ascii="Arial" w:eastAsia="Times New Roman" w:hAnsi="Arial" w:cs="Arial"/>
        </w:rPr>
        <w:t xml:space="preserve">This is something the Practice will bear in mind and will offer alternative ways to pass information including the Newsletters. </w:t>
      </w:r>
      <w:r>
        <w:rPr>
          <w:rFonts w:ascii="Arial" w:eastAsia="Times New Roman" w:hAnsi="Arial" w:cs="Arial"/>
        </w:rPr>
        <w:t xml:space="preserve">We do still write to patients. </w:t>
      </w:r>
      <w:r w:rsidR="003E717F" w:rsidRPr="00CA187D">
        <w:rPr>
          <w:rFonts w:ascii="Arial" w:hAnsi="Arial"/>
          <w:b/>
        </w:rPr>
        <w:t xml:space="preserve">Ongoing </w:t>
      </w:r>
      <w:r w:rsidR="003E717F" w:rsidRPr="00CA187D">
        <w:rPr>
          <w:rFonts w:ascii="Arial" w:hAnsi="Arial"/>
        </w:rPr>
        <w:t xml:space="preserve">  </w:t>
      </w:r>
    </w:p>
    <w:p w:rsidR="00712508" w:rsidRPr="00E15FE7" w:rsidRDefault="00712508" w:rsidP="00E15FE7">
      <w:pPr>
        <w:rPr>
          <w:rFonts w:ascii="Arial" w:hAnsi="Arial"/>
        </w:rPr>
      </w:pPr>
    </w:p>
    <w:p w:rsidR="007C0A85" w:rsidRPr="00FF58E9" w:rsidRDefault="007C0A85" w:rsidP="007C0A85">
      <w:pPr>
        <w:rPr>
          <w:rFonts w:ascii="Arial" w:hAnsi="Arial"/>
        </w:rPr>
      </w:pPr>
    </w:p>
    <w:p w:rsidR="007C0A85" w:rsidRPr="00FF58E9" w:rsidRDefault="007B1CAC" w:rsidP="003E717F">
      <w:pPr>
        <w:pStyle w:val="ListParagraph"/>
        <w:numPr>
          <w:ilvl w:val="0"/>
          <w:numId w:val="23"/>
        </w:numPr>
        <w:rPr>
          <w:rFonts w:ascii="Arial" w:hAnsi="Arial"/>
          <w:b/>
        </w:rPr>
      </w:pPr>
      <w:r w:rsidRPr="00FF58E9">
        <w:rPr>
          <w:rFonts w:ascii="Arial" w:hAnsi="Arial"/>
          <w:b/>
        </w:rPr>
        <w:t xml:space="preserve">  Matters arising;</w:t>
      </w:r>
    </w:p>
    <w:p w:rsidR="005C5436" w:rsidRPr="00FF58E9" w:rsidRDefault="005C5436" w:rsidP="005C5436">
      <w:pPr>
        <w:pStyle w:val="ListParagraph"/>
        <w:ind w:left="360"/>
        <w:rPr>
          <w:rFonts w:ascii="Arial" w:hAnsi="Arial"/>
          <w:b/>
        </w:rPr>
      </w:pPr>
    </w:p>
    <w:p w:rsidR="00E05C24" w:rsidRDefault="00E05C24" w:rsidP="00E05C24">
      <w:pPr>
        <w:pStyle w:val="ListParagraph"/>
        <w:numPr>
          <w:ilvl w:val="1"/>
          <w:numId w:val="20"/>
        </w:numPr>
        <w:rPr>
          <w:rFonts w:ascii="Arial" w:hAnsi="Arial"/>
        </w:rPr>
      </w:pPr>
      <w:r>
        <w:rPr>
          <w:rFonts w:ascii="Arial" w:hAnsi="Arial"/>
          <w:b/>
        </w:rPr>
        <w:t xml:space="preserve">   </w:t>
      </w:r>
      <w:r w:rsidR="0038289C" w:rsidRPr="00E05C24">
        <w:rPr>
          <w:rFonts w:ascii="Arial" w:hAnsi="Arial"/>
          <w:b/>
        </w:rPr>
        <w:t>Appointments data</w:t>
      </w:r>
      <w:r w:rsidR="00786C20" w:rsidRPr="00E05C24">
        <w:rPr>
          <w:rFonts w:ascii="Arial" w:hAnsi="Arial"/>
        </w:rPr>
        <w:t xml:space="preserve"> </w:t>
      </w:r>
      <w:r w:rsidR="003E717F">
        <w:rPr>
          <w:rFonts w:ascii="Arial" w:hAnsi="Arial"/>
        </w:rPr>
        <w:t>03 Feb 23</w:t>
      </w:r>
      <w:r w:rsidR="00CD53AC" w:rsidRPr="00E05C24">
        <w:rPr>
          <w:rFonts w:ascii="Arial" w:hAnsi="Arial"/>
        </w:rPr>
        <w:t xml:space="preserve">- </w:t>
      </w:r>
      <w:r w:rsidR="003E717F">
        <w:rPr>
          <w:rFonts w:ascii="Arial" w:hAnsi="Arial"/>
        </w:rPr>
        <w:t>11 May</w:t>
      </w:r>
      <w:r w:rsidR="00CD53AC" w:rsidRPr="00E05C24">
        <w:rPr>
          <w:rFonts w:ascii="Arial" w:hAnsi="Arial"/>
        </w:rPr>
        <w:t xml:space="preserve"> 23 </w:t>
      </w:r>
      <w:r w:rsidR="003E717F">
        <w:rPr>
          <w:rFonts w:ascii="Arial" w:hAnsi="Arial"/>
        </w:rPr>
        <w:t xml:space="preserve">   DNA</w:t>
      </w:r>
      <w:r w:rsidR="00CD53AC" w:rsidRPr="00E05C24">
        <w:rPr>
          <w:rFonts w:ascii="Arial" w:hAnsi="Arial"/>
        </w:rPr>
        <w:t>’s equating to 2.</w:t>
      </w:r>
      <w:r w:rsidR="003E717F">
        <w:rPr>
          <w:rFonts w:ascii="Arial" w:hAnsi="Arial"/>
        </w:rPr>
        <w:t>5</w:t>
      </w:r>
      <w:r w:rsidR="00CD53AC" w:rsidRPr="00E05C24">
        <w:rPr>
          <w:rFonts w:ascii="Arial" w:hAnsi="Arial"/>
        </w:rPr>
        <w:t>%.</w:t>
      </w:r>
    </w:p>
    <w:p w:rsidR="00A561C0" w:rsidRPr="003E717F" w:rsidRDefault="003E717F" w:rsidP="003E717F">
      <w:pPr>
        <w:pStyle w:val="ListParagraph"/>
        <w:ind w:left="555"/>
        <w:rPr>
          <w:rFonts w:ascii="Arial" w:hAnsi="Arial"/>
        </w:rPr>
      </w:pPr>
      <w:r>
        <w:rPr>
          <w:rFonts w:ascii="Arial" w:hAnsi="Arial"/>
        </w:rPr>
        <w:t xml:space="preserve">We offered </w:t>
      </w:r>
      <w:r w:rsidR="00CD53AC" w:rsidRPr="00E05C24">
        <w:rPr>
          <w:rFonts w:ascii="Arial" w:hAnsi="Arial"/>
        </w:rPr>
        <w:t>1</w:t>
      </w:r>
      <w:r>
        <w:rPr>
          <w:rFonts w:ascii="Arial" w:hAnsi="Arial"/>
        </w:rPr>
        <w:t>2606</w:t>
      </w:r>
      <w:r w:rsidR="00CD53AC" w:rsidRPr="00E05C24">
        <w:rPr>
          <w:rFonts w:ascii="Arial" w:hAnsi="Arial"/>
        </w:rPr>
        <w:t xml:space="preserve"> appointments. This does not take into account the extra patients</w:t>
      </w:r>
      <w:r>
        <w:rPr>
          <w:rFonts w:ascii="Arial" w:hAnsi="Arial"/>
        </w:rPr>
        <w:t xml:space="preserve"> </w:t>
      </w:r>
      <w:r w:rsidR="00CD53AC" w:rsidRPr="003E717F">
        <w:rPr>
          <w:rFonts w:ascii="Arial" w:hAnsi="Arial"/>
        </w:rPr>
        <w:t>that have not had a booked appointment but a have requested a call</w:t>
      </w:r>
      <w:r w:rsidR="00E05C24" w:rsidRPr="003E717F">
        <w:rPr>
          <w:rFonts w:ascii="Arial" w:hAnsi="Arial"/>
        </w:rPr>
        <w:t xml:space="preserve"> </w:t>
      </w:r>
      <w:r w:rsidR="00CD53AC" w:rsidRPr="003E717F">
        <w:rPr>
          <w:rFonts w:ascii="Arial" w:hAnsi="Arial"/>
        </w:rPr>
        <w:t xml:space="preserve">back on the day. </w:t>
      </w:r>
    </w:p>
    <w:p w:rsidR="00E05C24" w:rsidRPr="00E05C24" w:rsidRDefault="00E05C24" w:rsidP="00E05C24">
      <w:pPr>
        <w:pStyle w:val="ListParagraph"/>
        <w:ind w:left="360"/>
        <w:rPr>
          <w:rFonts w:ascii="Arial" w:hAnsi="Arial"/>
        </w:rPr>
      </w:pPr>
    </w:p>
    <w:p w:rsidR="003E717F" w:rsidRDefault="00E05C24" w:rsidP="003E717F">
      <w:pPr>
        <w:pStyle w:val="ListParagraph"/>
        <w:numPr>
          <w:ilvl w:val="1"/>
          <w:numId w:val="20"/>
        </w:numPr>
        <w:rPr>
          <w:rFonts w:ascii="Arial" w:hAnsi="Arial"/>
        </w:rPr>
      </w:pPr>
      <w:r>
        <w:rPr>
          <w:rFonts w:ascii="Arial" w:hAnsi="Arial"/>
        </w:rPr>
        <w:t xml:space="preserve">   </w:t>
      </w:r>
      <w:r w:rsidR="003E717F">
        <w:rPr>
          <w:rFonts w:ascii="Arial" w:hAnsi="Arial"/>
          <w:b/>
        </w:rPr>
        <w:t>Hereford Remote Health (HRH</w:t>
      </w:r>
      <w:r w:rsidR="003E717F" w:rsidRPr="003E717F">
        <w:rPr>
          <w:rFonts w:ascii="Arial" w:hAnsi="Arial"/>
        </w:rPr>
        <w:t xml:space="preserve">) this is the remote service that our </w:t>
      </w:r>
    </w:p>
    <w:p w:rsidR="00E05C24" w:rsidRPr="003E717F" w:rsidRDefault="003E717F" w:rsidP="003E717F">
      <w:pPr>
        <w:ind w:left="360"/>
        <w:rPr>
          <w:rFonts w:ascii="Arial" w:hAnsi="Arial"/>
        </w:rPr>
      </w:pPr>
      <w:r w:rsidRPr="003E717F">
        <w:rPr>
          <w:rFonts w:ascii="Arial" w:hAnsi="Arial"/>
        </w:rPr>
        <w:lastRenderedPageBreak/>
        <w:t xml:space="preserve">Receptionists can utilise for additional appointments. Mainly if the symptoms presenting do not require a face to face. However if they do the clinician will refer back to the surgery to advise that the patients’ needs to be seen. We have 5 allocated appointments per day. We do not refer under 5’s, Lumps and bumps or long standing chronic conditions requiring continuity in care.  </w:t>
      </w:r>
    </w:p>
    <w:p w:rsidR="003E717F" w:rsidRPr="003E717F" w:rsidRDefault="003E717F" w:rsidP="003E717F">
      <w:pPr>
        <w:rPr>
          <w:rFonts w:ascii="Arial" w:hAnsi="Arial"/>
        </w:rPr>
      </w:pPr>
    </w:p>
    <w:p w:rsidR="003E717F" w:rsidRPr="003E717F" w:rsidRDefault="003E717F" w:rsidP="003E717F">
      <w:pPr>
        <w:pStyle w:val="ListParagraph"/>
        <w:numPr>
          <w:ilvl w:val="1"/>
          <w:numId w:val="20"/>
        </w:numPr>
        <w:rPr>
          <w:rFonts w:ascii="Arial" w:hAnsi="Arial"/>
        </w:rPr>
      </w:pPr>
      <w:r>
        <w:rPr>
          <w:rFonts w:ascii="Arial" w:hAnsi="Arial"/>
        </w:rPr>
        <w:t xml:space="preserve">  </w:t>
      </w:r>
      <w:r w:rsidRPr="003E717F">
        <w:rPr>
          <w:rFonts w:ascii="Arial" w:hAnsi="Arial"/>
          <w:b/>
        </w:rPr>
        <w:t>Access</w:t>
      </w:r>
      <w:r>
        <w:rPr>
          <w:rFonts w:ascii="Arial" w:hAnsi="Arial"/>
        </w:rPr>
        <w:t xml:space="preserve"> the national news are highlighting the lump of money that is being given to </w:t>
      </w:r>
      <w:r w:rsidRPr="003E717F">
        <w:rPr>
          <w:rFonts w:ascii="Arial" w:hAnsi="Arial"/>
        </w:rPr>
        <w:t xml:space="preserve">GPs to upgrade their systems to make access better. The measures discussed have already been implemented by Mortimer, which include online bookable appointments and upgrading the phone systems moving away from the old lines in favour of a cloud based system that can route patients and hold a que so </w:t>
      </w:r>
      <w:proofErr w:type="spellStart"/>
      <w:r w:rsidRPr="003E717F">
        <w:rPr>
          <w:rFonts w:ascii="Arial" w:hAnsi="Arial"/>
        </w:rPr>
        <w:t>its</w:t>
      </w:r>
      <w:proofErr w:type="spellEnd"/>
      <w:r w:rsidRPr="003E717F">
        <w:rPr>
          <w:rFonts w:ascii="Arial" w:hAnsi="Arial"/>
        </w:rPr>
        <w:t xml:space="preserve"> not an engaged sound or ringing out continually. Our system when you get to number 4 will offer a call back so you are not stuck waiting. This works quite well. </w:t>
      </w:r>
    </w:p>
    <w:p w:rsidR="00E05C24" w:rsidRPr="003E717F" w:rsidRDefault="00E05C24" w:rsidP="00E05C24">
      <w:pPr>
        <w:pStyle w:val="ListParagraph"/>
        <w:ind w:left="360"/>
        <w:rPr>
          <w:rFonts w:ascii="Arial" w:hAnsi="Arial"/>
        </w:rPr>
      </w:pPr>
    </w:p>
    <w:p w:rsidR="00786C20" w:rsidRPr="0057520B" w:rsidRDefault="00786C20" w:rsidP="0057520B">
      <w:pPr>
        <w:rPr>
          <w:rFonts w:ascii="Arial" w:hAnsi="Arial"/>
        </w:rPr>
      </w:pPr>
    </w:p>
    <w:p w:rsidR="003E717F" w:rsidRDefault="00786C20" w:rsidP="003E717F">
      <w:pPr>
        <w:pStyle w:val="ListParagraph"/>
        <w:numPr>
          <w:ilvl w:val="0"/>
          <w:numId w:val="20"/>
        </w:numPr>
        <w:rPr>
          <w:rFonts w:ascii="Arial" w:hAnsi="Arial"/>
          <w:b/>
        </w:rPr>
      </w:pPr>
      <w:proofErr w:type="spellStart"/>
      <w:r w:rsidRPr="00A00443">
        <w:rPr>
          <w:rFonts w:ascii="Arial" w:hAnsi="Arial"/>
          <w:b/>
        </w:rPr>
        <w:t>Covid</w:t>
      </w:r>
      <w:proofErr w:type="spellEnd"/>
      <w:r w:rsidRPr="00A00443">
        <w:rPr>
          <w:rFonts w:ascii="Arial" w:hAnsi="Arial"/>
          <w:b/>
        </w:rPr>
        <w:t xml:space="preserve"> </w:t>
      </w:r>
      <w:r w:rsidR="00E15FE7" w:rsidRPr="00A00443">
        <w:rPr>
          <w:rFonts w:ascii="Arial" w:hAnsi="Arial"/>
          <w:b/>
        </w:rPr>
        <w:t xml:space="preserve">and Flu </w:t>
      </w:r>
      <w:r w:rsidRPr="00A00443">
        <w:rPr>
          <w:rFonts w:ascii="Arial" w:hAnsi="Arial"/>
          <w:b/>
        </w:rPr>
        <w:t>Vaccination Programme</w:t>
      </w:r>
      <w:r w:rsidR="003E717F">
        <w:rPr>
          <w:rFonts w:ascii="Arial" w:hAnsi="Arial"/>
          <w:b/>
        </w:rPr>
        <w:t>:</w:t>
      </w:r>
    </w:p>
    <w:p w:rsidR="003E717F" w:rsidRPr="003E717F" w:rsidRDefault="003E717F" w:rsidP="003E717F">
      <w:pPr>
        <w:pStyle w:val="ListParagraph"/>
        <w:ind w:left="360"/>
        <w:rPr>
          <w:rFonts w:ascii="Arial" w:hAnsi="Arial"/>
        </w:rPr>
      </w:pPr>
    </w:p>
    <w:p w:rsidR="003E717F" w:rsidRDefault="003E717F" w:rsidP="003E717F">
      <w:pPr>
        <w:pStyle w:val="ListParagraph"/>
        <w:numPr>
          <w:ilvl w:val="1"/>
          <w:numId w:val="25"/>
        </w:numPr>
        <w:rPr>
          <w:rFonts w:ascii="Arial" w:hAnsi="Arial"/>
        </w:rPr>
      </w:pPr>
      <w:r>
        <w:rPr>
          <w:rFonts w:ascii="Arial" w:hAnsi="Arial"/>
        </w:rPr>
        <w:t xml:space="preserve">  </w:t>
      </w:r>
      <w:r w:rsidRPr="003E717F">
        <w:rPr>
          <w:rFonts w:ascii="Arial" w:hAnsi="Arial"/>
        </w:rPr>
        <w:t xml:space="preserve">COVID Spring booster over75s and 5+ immunosuppressed in </w:t>
      </w:r>
      <w:r>
        <w:rPr>
          <w:rFonts w:ascii="Arial" w:hAnsi="Arial"/>
        </w:rPr>
        <w:t xml:space="preserve"> </w:t>
      </w:r>
    </w:p>
    <w:p w:rsidR="00CD53AC" w:rsidRPr="003E717F" w:rsidRDefault="003E717F" w:rsidP="003E717F">
      <w:pPr>
        <w:pStyle w:val="ListParagraph"/>
        <w:ind w:left="495"/>
        <w:rPr>
          <w:rFonts w:ascii="Arial" w:hAnsi="Arial"/>
        </w:rPr>
      </w:pPr>
      <w:proofErr w:type="gramStart"/>
      <w:r w:rsidRPr="003E717F">
        <w:rPr>
          <w:rFonts w:ascii="Arial" w:hAnsi="Arial"/>
        </w:rPr>
        <w:t>accordance</w:t>
      </w:r>
      <w:proofErr w:type="gramEnd"/>
      <w:r w:rsidRPr="003E717F">
        <w:rPr>
          <w:rFonts w:ascii="Arial" w:hAnsi="Arial"/>
        </w:rPr>
        <w:t xml:space="preserve"> with NHS guidance. Smaller more targeted cohort compared with previous </w:t>
      </w:r>
      <w:r>
        <w:rPr>
          <w:rFonts w:ascii="Arial" w:hAnsi="Arial"/>
        </w:rPr>
        <w:t xml:space="preserve">programmes. Practice have no authority to deviate from the guidance and vaccinate outside this cohort. </w:t>
      </w:r>
    </w:p>
    <w:p w:rsidR="00E15FE7" w:rsidRPr="00CD53AC" w:rsidRDefault="00E15FE7" w:rsidP="00CD53AC">
      <w:pPr>
        <w:rPr>
          <w:rFonts w:ascii="Arial" w:hAnsi="Arial"/>
        </w:rPr>
      </w:pPr>
    </w:p>
    <w:p w:rsidR="00A00443" w:rsidRPr="00A00443" w:rsidRDefault="00A00443" w:rsidP="00A00443">
      <w:pPr>
        <w:pStyle w:val="ListParagraph"/>
        <w:ind w:left="400"/>
        <w:rPr>
          <w:rFonts w:ascii="Arial" w:hAnsi="Arial"/>
        </w:rPr>
      </w:pPr>
    </w:p>
    <w:p w:rsidR="007C0A85" w:rsidRPr="00A00443" w:rsidRDefault="00A00443" w:rsidP="00A00443">
      <w:pPr>
        <w:rPr>
          <w:rFonts w:ascii="Arial" w:hAnsi="Arial"/>
        </w:rPr>
      </w:pPr>
      <w:r>
        <w:rPr>
          <w:rFonts w:ascii="Arial" w:hAnsi="Arial"/>
          <w:b/>
        </w:rPr>
        <w:t>4</w:t>
      </w:r>
      <w:r w:rsidR="007B1CAC" w:rsidRPr="00A00443">
        <w:rPr>
          <w:rFonts w:ascii="Arial" w:hAnsi="Arial"/>
          <w:b/>
        </w:rPr>
        <w:t xml:space="preserve"> PPG issues</w:t>
      </w:r>
    </w:p>
    <w:p w:rsidR="004A0468" w:rsidRPr="004A0468" w:rsidRDefault="004A0468" w:rsidP="004A0468">
      <w:pPr>
        <w:pStyle w:val="ListParagraph"/>
        <w:rPr>
          <w:rFonts w:ascii="Arial" w:hAnsi="Arial"/>
        </w:rPr>
      </w:pPr>
    </w:p>
    <w:p w:rsidR="004A0468" w:rsidRPr="00E05C24" w:rsidRDefault="00A00443" w:rsidP="004A0468">
      <w:pPr>
        <w:ind w:left="720" w:hanging="720"/>
        <w:rPr>
          <w:rFonts w:ascii="Arial" w:hAnsi="Arial" w:cs="Arial"/>
        </w:rPr>
      </w:pPr>
      <w:r>
        <w:rPr>
          <w:rFonts w:ascii="Arial" w:hAnsi="Arial"/>
        </w:rPr>
        <w:t>4</w:t>
      </w:r>
      <w:r w:rsidR="003E717F">
        <w:rPr>
          <w:rFonts w:ascii="Arial" w:hAnsi="Arial"/>
        </w:rPr>
        <w:t>.1</w:t>
      </w:r>
      <w:r w:rsidR="00E05C24">
        <w:rPr>
          <w:rFonts w:ascii="Arial" w:eastAsia="Times New Roman" w:hAnsi="Arial" w:cs="Arial"/>
        </w:rPr>
        <w:t xml:space="preserve"> </w:t>
      </w:r>
    </w:p>
    <w:p w:rsidR="004D1270" w:rsidRDefault="004D1270" w:rsidP="004A0468">
      <w:pPr>
        <w:rPr>
          <w:rFonts w:ascii="Arial" w:hAnsi="Arial"/>
        </w:rPr>
      </w:pPr>
    </w:p>
    <w:p w:rsidR="007C0A85" w:rsidRPr="00FF58E9" w:rsidRDefault="007C0A85" w:rsidP="007C0A85">
      <w:pPr>
        <w:rPr>
          <w:rFonts w:ascii="Arial" w:hAnsi="Arial"/>
        </w:rPr>
      </w:pPr>
    </w:p>
    <w:p w:rsidR="007C0A85" w:rsidRPr="00FF58E9" w:rsidRDefault="003B5C31" w:rsidP="005C5436">
      <w:pPr>
        <w:pStyle w:val="ListParagraph"/>
        <w:numPr>
          <w:ilvl w:val="0"/>
          <w:numId w:val="12"/>
        </w:numPr>
        <w:rPr>
          <w:rFonts w:ascii="Arial" w:hAnsi="Arial"/>
          <w:b/>
        </w:rPr>
      </w:pPr>
      <w:r w:rsidRPr="00FF58E9">
        <w:rPr>
          <w:rFonts w:ascii="Arial" w:hAnsi="Arial"/>
          <w:b/>
        </w:rPr>
        <w:t>Practice News</w:t>
      </w:r>
    </w:p>
    <w:p w:rsidR="005C5436" w:rsidRPr="00FF58E9" w:rsidRDefault="005C5436" w:rsidP="005C5436">
      <w:pPr>
        <w:rPr>
          <w:rFonts w:ascii="Arial" w:hAnsi="Arial"/>
          <w:b/>
        </w:rPr>
      </w:pPr>
    </w:p>
    <w:p w:rsidR="007C0A85" w:rsidRPr="00FF58E9" w:rsidRDefault="001C5ED0" w:rsidP="00AA4642">
      <w:pPr>
        <w:ind w:firstLine="142"/>
        <w:rPr>
          <w:rFonts w:ascii="Arial" w:hAnsi="Arial"/>
          <w:b/>
        </w:rPr>
      </w:pPr>
      <w:r w:rsidRPr="00FF58E9">
        <w:rPr>
          <w:rFonts w:ascii="Arial" w:hAnsi="Arial"/>
        </w:rPr>
        <w:t>5</w:t>
      </w:r>
      <w:r w:rsidR="00830EE0" w:rsidRPr="00FF58E9">
        <w:rPr>
          <w:rFonts w:ascii="Arial" w:hAnsi="Arial"/>
        </w:rPr>
        <w:t>.1</w:t>
      </w:r>
      <w:r w:rsidR="00786C20" w:rsidRPr="00FF58E9">
        <w:rPr>
          <w:rFonts w:ascii="Arial" w:hAnsi="Arial"/>
          <w:b/>
        </w:rPr>
        <w:tab/>
      </w:r>
      <w:r w:rsidR="007C0A85" w:rsidRPr="00FF58E9">
        <w:rPr>
          <w:rFonts w:ascii="Arial" w:hAnsi="Arial"/>
          <w:b/>
        </w:rPr>
        <w:t xml:space="preserve">Staff Update </w:t>
      </w:r>
    </w:p>
    <w:p w:rsidR="001A2F89" w:rsidRDefault="001A2F89" w:rsidP="001A2F89">
      <w:pPr>
        <w:pStyle w:val="ListParagraph"/>
        <w:numPr>
          <w:ilvl w:val="0"/>
          <w:numId w:val="3"/>
        </w:numPr>
        <w:rPr>
          <w:rFonts w:ascii="Arial" w:hAnsi="Arial"/>
        </w:rPr>
      </w:pPr>
      <w:r>
        <w:rPr>
          <w:rFonts w:ascii="Arial" w:hAnsi="Arial"/>
        </w:rPr>
        <w:t xml:space="preserve">We said goodbye to Dr Baxter at the end of April and will be welcoming Dr Hemson in June. </w:t>
      </w:r>
    </w:p>
    <w:p w:rsidR="001A2F89" w:rsidRDefault="001A2F89" w:rsidP="001A2F89">
      <w:pPr>
        <w:pStyle w:val="ListParagraph"/>
        <w:ind w:left="1800"/>
        <w:rPr>
          <w:rFonts w:ascii="Arial" w:hAnsi="Arial"/>
        </w:rPr>
      </w:pPr>
    </w:p>
    <w:p w:rsidR="001A2F89" w:rsidRPr="009D6D95" w:rsidRDefault="001A2F89" w:rsidP="001A2F89">
      <w:pPr>
        <w:pStyle w:val="ListParagraph"/>
        <w:rPr>
          <w:rFonts w:ascii="Arial" w:hAnsi="Arial"/>
        </w:rPr>
      </w:pPr>
    </w:p>
    <w:p w:rsidR="001A2F89" w:rsidRDefault="001A2F89" w:rsidP="001A2F89">
      <w:pPr>
        <w:pStyle w:val="ListParagraph"/>
        <w:numPr>
          <w:ilvl w:val="0"/>
          <w:numId w:val="3"/>
        </w:numPr>
        <w:rPr>
          <w:rFonts w:ascii="Arial" w:hAnsi="Arial"/>
        </w:rPr>
      </w:pPr>
      <w:r>
        <w:rPr>
          <w:rFonts w:ascii="Arial" w:hAnsi="Arial"/>
        </w:rPr>
        <w:t xml:space="preserve">We have a new practice nurse starting soon hopefully and a receptionist. Amelia was with us a short time but an educational opportunity arose that she could not turn down so wished her well on her new adventure.  </w:t>
      </w:r>
    </w:p>
    <w:p w:rsidR="001A2F89" w:rsidRDefault="001A2F89" w:rsidP="001A2F89">
      <w:pPr>
        <w:pStyle w:val="ListParagraph"/>
        <w:numPr>
          <w:ilvl w:val="0"/>
          <w:numId w:val="3"/>
        </w:numPr>
        <w:rPr>
          <w:rFonts w:ascii="Arial" w:hAnsi="Arial"/>
        </w:rPr>
      </w:pPr>
      <w:r>
        <w:rPr>
          <w:rFonts w:ascii="Arial" w:hAnsi="Arial"/>
        </w:rPr>
        <w:t>The Practice will be closed the afternoon of the June 21</w:t>
      </w:r>
      <w:r w:rsidRPr="00131967">
        <w:rPr>
          <w:rFonts w:ascii="Arial" w:hAnsi="Arial"/>
          <w:vertAlign w:val="superscript"/>
        </w:rPr>
        <w:t>st</w:t>
      </w:r>
      <w:r>
        <w:rPr>
          <w:rFonts w:ascii="Arial" w:hAnsi="Arial"/>
        </w:rPr>
        <w:t xml:space="preserve"> for protected training.    </w:t>
      </w:r>
    </w:p>
    <w:p w:rsidR="001A2F89" w:rsidRPr="009D6D95" w:rsidRDefault="001A2F89" w:rsidP="001A2F89">
      <w:pPr>
        <w:pStyle w:val="ListParagraph"/>
        <w:rPr>
          <w:rFonts w:ascii="Arial" w:hAnsi="Arial"/>
        </w:rPr>
      </w:pPr>
    </w:p>
    <w:p w:rsidR="009D6D95" w:rsidRDefault="009D6D95" w:rsidP="009D6D95">
      <w:pPr>
        <w:ind w:left="720"/>
        <w:rPr>
          <w:rFonts w:ascii="Arial" w:hAnsi="Arial" w:cs="Arial"/>
        </w:rPr>
      </w:pPr>
    </w:p>
    <w:p w:rsidR="00CA187D" w:rsidRDefault="00CA187D" w:rsidP="009D6D95">
      <w:pPr>
        <w:ind w:left="720"/>
        <w:rPr>
          <w:rFonts w:ascii="Arial" w:hAnsi="Arial" w:cs="Arial"/>
        </w:rPr>
      </w:pPr>
    </w:p>
    <w:p w:rsidR="00CA187D" w:rsidRDefault="00CA187D" w:rsidP="009D6D95">
      <w:pPr>
        <w:ind w:left="720"/>
        <w:rPr>
          <w:rFonts w:ascii="Arial" w:hAnsi="Arial" w:cs="Arial"/>
        </w:rPr>
      </w:pPr>
    </w:p>
    <w:p w:rsidR="00CA187D" w:rsidRDefault="00CA187D" w:rsidP="009D6D95">
      <w:pPr>
        <w:ind w:left="720"/>
        <w:rPr>
          <w:rFonts w:ascii="Arial" w:hAnsi="Arial" w:cs="Arial"/>
        </w:rPr>
      </w:pPr>
    </w:p>
    <w:p w:rsidR="00CA187D" w:rsidRDefault="00CA187D" w:rsidP="009D6D95">
      <w:pPr>
        <w:ind w:left="720"/>
        <w:rPr>
          <w:rFonts w:ascii="Arial" w:hAnsi="Arial" w:cs="Arial"/>
        </w:rPr>
      </w:pPr>
    </w:p>
    <w:p w:rsidR="007B1CAC" w:rsidRPr="00FF58E9" w:rsidRDefault="007B1CAC" w:rsidP="007B1CAC">
      <w:pPr>
        <w:rPr>
          <w:rFonts w:ascii="Arial" w:hAnsi="Arial"/>
        </w:rPr>
      </w:pPr>
    </w:p>
    <w:p w:rsidR="007C0A85" w:rsidRPr="00FF58E9" w:rsidRDefault="007C0A85" w:rsidP="00786C20">
      <w:pPr>
        <w:pStyle w:val="ListParagraph"/>
        <w:numPr>
          <w:ilvl w:val="0"/>
          <w:numId w:val="12"/>
        </w:numPr>
        <w:rPr>
          <w:rFonts w:ascii="Arial" w:hAnsi="Arial"/>
        </w:rPr>
      </w:pPr>
      <w:r w:rsidRPr="00FF58E9">
        <w:rPr>
          <w:rFonts w:ascii="Arial" w:hAnsi="Arial"/>
          <w:b/>
        </w:rPr>
        <w:lastRenderedPageBreak/>
        <w:t>Questions from Patients</w:t>
      </w:r>
      <w:r w:rsidR="00830EE0" w:rsidRPr="00FF58E9">
        <w:rPr>
          <w:rFonts w:ascii="Arial" w:hAnsi="Arial"/>
        </w:rPr>
        <w:t xml:space="preserve">: </w:t>
      </w:r>
    </w:p>
    <w:p w:rsidR="00FF58E9" w:rsidRPr="00FF58E9" w:rsidRDefault="00FF58E9" w:rsidP="00AA4642">
      <w:pPr>
        <w:pStyle w:val="ListParagraph"/>
        <w:rPr>
          <w:rFonts w:ascii="Arial" w:hAnsi="Arial"/>
        </w:rPr>
      </w:pPr>
    </w:p>
    <w:p w:rsidR="00B54456" w:rsidRDefault="00E15FE7" w:rsidP="00B54456">
      <w:pPr>
        <w:ind w:left="502" w:hanging="502"/>
        <w:rPr>
          <w:rFonts w:ascii="Arial" w:hAnsi="Arial" w:cs="Arial"/>
        </w:rPr>
      </w:pPr>
      <w:r w:rsidRPr="00B54456">
        <w:rPr>
          <w:rFonts w:ascii="Arial" w:hAnsi="Arial" w:cs="Arial"/>
          <w:b/>
        </w:rPr>
        <w:t>6.1</w:t>
      </w:r>
      <w:r>
        <w:rPr>
          <w:rFonts w:ascii="Arial" w:hAnsi="Arial" w:cs="Arial"/>
        </w:rPr>
        <w:t xml:space="preserve"> </w:t>
      </w:r>
      <w:r w:rsidR="00A00443">
        <w:rPr>
          <w:rFonts w:ascii="Arial" w:hAnsi="Arial" w:cs="Arial"/>
        </w:rPr>
        <w:t xml:space="preserve"> </w:t>
      </w:r>
      <w:r>
        <w:rPr>
          <w:rFonts w:ascii="Arial" w:hAnsi="Arial" w:cs="Arial"/>
        </w:rPr>
        <w:tab/>
      </w:r>
      <w:r w:rsidR="003E717F" w:rsidRPr="003E717F">
        <w:rPr>
          <w:rFonts w:ascii="Arial" w:hAnsi="Arial" w:cs="Arial"/>
        </w:rPr>
        <w:t xml:space="preserve">There seems to be a lot of duplication </w:t>
      </w:r>
      <w:r w:rsidR="003E717F">
        <w:rPr>
          <w:rFonts w:ascii="Arial" w:hAnsi="Arial" w:cs="Arial"/>
        </w:rPr>
        <w:t>of m</w:t>
      </w:r>
      <w:r w:rsidR="00CA187D">
        <w:rPr>
          <w:rFonts w:ascii="Arial" w:hAnsi="Arial" w:cs="Arial"/>
        </w:rPr>
        <w:t>essages</w:t>
      </w:r>
      <w:r w:rsidR="003E717F">
        <w:rPr>
          <w:rFonts w:ascii="Arial" w:hAnsi="Arial" w:cs="Arial"/>
        </w:rPr>
        <w:t xml:space="preserve"> sent from the practice. </w:t>
      </w:r>
      <w:r w:rsidR="00B54456">
        <w:rPr>
          <w:rFonts w:ascii="Arial" w:hAnsi="Arial" w:cs="Arial"/>
        </w:rPr>
        <w:t>On</w:t>
      </w:r>
    </w:p>
    <w:p w:rsidR="00A00443" w:rsidRPr="00CA187D" w:rsidRDefault="003E717F" w:rsidP="00B54456">
      <w:pPr>
        <w:spacing w:after="100" w:afterAutospacing="1"/>
        <w:rPr>
          <w:rFonts w:ascii="Arial" w:hAnsi="Arial" w:cs="Arial"/>
        </w:rPr>
      </w:pPr>
      <w:proofErr w:type="gramStart"/>
      <w:r w:rsidRPr="00CA187D">
        <w:rPr>
          <w:rFonts w:ascii="Arial" w:hAnsi="Arial" w:cs="Arial"/>
        </w:rPr>
        <w:t>one</w:t>
      </w:r>
      <w:proofErr w:type="gramEnd"/>
      <w:r w:rsidRPr="00CA187D">
        <w:rPr>
          <w:rFonts w:ascii="Arial" w:hAnsi="Arial" w:cs="Arial"/>
        </w:rPr>
        <w:t xml:space="preserve"> day 2 separate posted reminders arrived </w:t>
      </w:r>
      <w:r w:rsidR="00B54456" w:rsidRPr="00CA187D">
        <w:rPr>
          <w:rFonts w:ascii="Arial" w:hAnsi="Arial" w:cs="Arial"/>
        </w:rPr>
        <w:t xml:space="preserve">at a house. One was to ask that </w:t>
      </w:r>
      <w:r w:rsidRPr="00CA187D">
        <w:rPr>
          <w:rFonts w:ascii="Arial" w:hAnsi="Arial" w:cs="Arial"/>
        </w:rPr>
        <w:t>an appointment be booked (it had already been booked) and the other to ask to book an appointment that had already taken place. Given the cost of postage is this not a strain on resources.</w:t>
      </w:r>
    </w:p>
    <w:p w:rsidR="009A7AAD" w:rsidRPr="00CA187D" w:rsidRDefault="003E717F" w:rsidP="003E717F">
      <w:pPr>
        <w:spacing w:before="100" w:beforeAutospacing="1" w:after="100" w:afterAutospacing="1"/>
        <w:ind w:left="502"/>
        <w:rPr>
          <w:rFonts w:ascii="Arial" w:hAnsi="Arial" w:cs="Arial"/>
        </w:rPr>
      </w:pPr>
      <w:r w:rsidRPr="00CA187D">
        <w:rPr>
          <w:rFonts w:ascii="Arial" w:hAnsi="Arial" w:cs="Arial"/>
          <w:b/>
        </w:rPr>
        <w:t>Answer</w:t>
      </w:r>
      <w:r w:rsidRPr="00CA187D">
        <w:rPr>
          <w:rFonts w:ascii="Arial" w:hAnsi="Arial" w:cs="Arial"/>
        </w:rPr>
        <w:t xml:space="preserve"> The search is done and unfortunately the system does not pick up booked appointments. The letters are batched printed so there is hundreds of letters per month including reminders for those who have not yet booked from previous months.  It would take a lot of hours to manually go through every letter and match them up with diary entries on the patients’ medical record then put them in envelopes to send. At times there can be an overlap. We do see why this can be frustrating.</w:t>
      </w:r>
    </w:p>
    <w:p w:rsidR="00B54456" w:rsidRPr="00CA187D" w:rsidRDefault="009A7AAD" w:rsidP="009A7AAD">
      <w:pPr>
        <w:pStyle w:val="PlainText"/>
        <w:rPr>
          <w:rFonts w:cs="Arial"/>
          <w:szCs w:val="24"/>
        </w:rPr>
      </w:pPr>
      <w:proofErr w:type="gramStart"/>
      <w:r w:rsidRPr="00CA187D">
        <w:rPr>
          <w:rFonts w:cs="Arial"/>
          <w:b/>
          <w:szCs w:val="24"/>
        </w:rPr>
        <w:t xml:space="preserve">6.2  </w:t>
      </w:r>
      <w:r w:rsidRPr="00CA187D">
        <w:rPr>
          <w:rFonts w:cs="Arial"/>
          <w:szCs w:val="24"/>
        </w:rPr>
        <w:t>Dr</w:t>
      </w:r>
      <w:proofErr w:type="gramEnd"/>
      <w:r w:rsidRPr="00CA187D">
        <w:rPr>
          <w:rFonts w:cs="Arial"/>
          <w:szCs w:val="24"/>
        </w:rPr>
        <w:t xml:space="preserve"> Baxter was clearly highly regarded by patients and disappointment by</w:t>
      </w:r>
    </w:p>
    <w:p w:rsidR="009A7AAD" w:rsidRPr="00CA187D" w:rsidRDefault="009A7AAD" w:rsidP="00B54456">
      <w:pPr>
        <w:pStyle w:val="PlainText"/>
        <w:rPr>
          <w:rFonts w:cs="Arial"/>
          <w:szCs w:val="24"/>
        </w:rPr>
      </w:pPr>
      <w:proofErr w:type="gramStart"/>
      <w:r w:rsidRPr="00CA187D">
        <w:rPr>
          <w:rFonts w:cs="Arial"/>
          <w:szCs w:val="24"/>
        </w:rPr>
        <w:t>several</w:t>
      </w:r>
      <w:proofErr w:type="gramEnd"/>
      <w:r w:rsidRPr="00CA187D">
        <w:rPr>
          <w:rFonts w:cs="Arial"/>
          <w:szCs w:val="24"/>
        </w:rPr>
        <w:t xml:space="preserve"> expressed at the loss to the practice.  Why wasn’t he offered a partnership? How many partners can the practice have or want?</w:t>
      </w:r>
    </w:p>
    <w:p w:rsidR="009A7AAD" w:rsidRPr="00CA187D" w:rsidRDefault="009A7AAD" w:rsidP="009A7AAD">
      <w:pPr>
        <w:pStyle w:val="PlainText"/>
        <w:ind w:left="465"/>
        <w:rPr>
          <w:rFonts w:cs="Arial"/>
          <w:szCs w:val="24"/>
        </w:rPr>
      </w:pPr>
    </w:p>
    <w:p w:rsidR="009A7AAD" w:rsidRPr="00CA187D" w:rsidRDefault="009A7AAD" w:rsidP="009A7AAD">
      <w:pPr>
        <w:pStyle w:val="PlainText"/>
        <w:ind w:left="465"/>
        <w:rPr>
          <w:rFonts w:cs="Arial"/>
          <w:szCs w:val="24"/>
        </w:rPr>
      </w:pPr>
      <w:r w:rsidRPr="00CA187D">
        <w:rPr>
          <w:rFonts w:cs="Arial"/>
          <w:b/>
          <w:szCs w:val="24"/>
        </w:rPr>
        <w:t>Answer</w:t>
      </w:r>
      <w:r w:rsidRPr="00CA187D">
        <w:rPr>
          <w:rFonts w:cs="Arial"/>
          <w:szCs w:val="24"/>
        </w:rPr>
        <w:t xml:space="preserve"> there was not a partnership to offer him. We have 4 fulltime Partners and none are looking at leaving in the near future.</w:t>
      </w:r>
    </w:p>
    <w:p w:rsidR="00B54456" w:rsidRPr="00CA187D" w:rsidRDefault="00B54456" w:rsidP="00102DF6">
      <w:pPr>
        <w:rPr>
          <w:rFonts w:ascii="Arial" w:hAnsi="Arial" w:cs="Arial"/>
          <w:b/>
        </w:rPr>
      </w:pPr>
    </w:p>
    <w:p w:rsidR="00102DF6" w:rsidRPr="00CA187D" w:rsidRDefault="00102DF6" w:rsidP="00102DF6">
      <w:pPr>
        <w:rPr>
          <w:rFonts w:ascii="Arial" w:hAnsi="Arial" w:cs="Arial"/>
          <w:b/>
        </w:rPr>
      </w:pPr>
    </w:p>
    <w:p w:rsidR="00B54456" w:rsidRPr="00CA187D" w:rsidRDefault="00102DF6" w:rsidP="00B54456">
      <w:pPr>
        <w:pStyle w:val="ListParagraph"/>
        <w:numPr>
          <w:ilvl w:val="1"/>
          <w:numId w:val="12"/>
        </w:numPr>
        <w:rPr>
          <w:rFonts w:ascii="Arial" w:eastAsia="Times New Roman" w:hAnsi="Arial" w:cs="Arial"/>
        </w:rPr>
      </w:pPr>
      <w:r w:rsidRPr="00CA187D">
        <w:rPr>
          <w:rFonts w:ascii="Arial" w:eastAsia="Times New Roman" w:hAnsi="Arial" w:cs="Arial"/>
        </w:rPr>
        <w:t>Patients are concerned about the waiting time for GP as well as physio</w:t>
      </w:r>
    </w:p>
    <w:p w:rsidR="00102DF6" w:rsidRPr="00CA187D" w:rsidRDefault="00102DF6" w:rsidP="00B54456">
      <w:pPr>
        <w:rPr>
          <w:rFonts w:ascii="Arial" w:eastAsia="Times New Roman" w:hAnsi="Arial" w:cs="Arial"/>
        </w:rPr>
      </w:pPr>
      <w:proofErr w:type="gramStart"/>
      <w:r w:rsidRPr="00CA187D">
        <w:rPr>
          <w:rFonts w:ascii="Arial" w:eastAsia="Times New Roman" w:hAnsi="Arial" w:cs="Arial"/>
        </w:rPr>
        <w:t>appointments</w:t>
      </w:r>
      <w:proofErr w:type="gramEnd"/>
      <w:r w:rsidRPr="00CA187D">
        <w:rPr>
          <w:rFonts w:ascii="Arial" w:eastAsia="Times New Roman" w:hAnsi="Arial" w:cs="Arial"/>
        </w:rPr>
        <w:t xml:space="preserve">. The presumption is that they are unable to </w:t>
      </w:r>
      <w:proofErr w:type="gramStart"/>
      <w:r w:rsidRPr="00CA187D">
        <w:rPr>
          <w:rFonts w:ascii="Arial" w:eastAsia="Times New Roman" w:hAnsi="Arial" w:cs="Arial"/>
        </w:rPr>
        <w:t>access  appointments</w:t>
      </w:r>
      <w:proofErr w:type="gramEnd"/>
      <w:r w:rsidRPr="00CA187D">
        <w:rPr>
          <w:rFonts w:ascii="Arial" w:eastAsia="Times New Roman" w:hAnsi="Arial" w:cs="Arial"/>
        </w:rPr>
        <w:t xml:space="preserve"> and services because the practice is oversubscribed with patients.</w:t>
      </w:r>
    </w:p>
    <w:p w:rsidR="00102DF6" w:rsidRPr="00CA187D" w:rsidRDefault="00102DF6" w:rsidP="00102DF6">
      <w:pPr>
        <w:rPr>
          <w:rFonts w:ascii="Arial" w:eastAsia="Times New Roman" w:hAnsi="Arial" w:cs="Arial"/>
        </w:rPr>
      </w:pPr>
    </w:p>
    <w:p w:rsidR="00102DF6" w:rsidRPr="00CA187D" w:rsidRDefault="00102DF6" w:rsidP="00102DF6">
      <w:pPr>
        <w:pStyle w:val="ListParagraph"/>
        <w:numPr>
          <w:ilvl w:val="0"/>
          <w:numId w:val="26"/>
        </w:numPr>
        <w:rPr>
          <w:rFonts w:ascii="Arial" w:eastAsia="Times New Roman" w:hAnsi="Arial" w:cs="Arial"/>
        </w:rPr>
      </w:pPr>
      <w:r w:rsidRPr="00CA187D">
        <w:rPr>
          <w:rFonts w:ascii="Arial" w:eastAsia="Times New Roman" w:hAnsi="Arial" w:cs="Arial"/>
        </w:rPr>
        <w:t>What is the current GP and physio wait time for an appointment?</w:t>
      </w:r>
    </w:p>
    <w:p w:rsidR="00102DF6" w:rsidRPr="00CA187D" w:rsidRDefault="00102DF6" w:rsidP="00102DF6">
      <w:pPr>
        <w:pStyle w:val="ListParagraph"/>
        <w:numPr>
          <w:ilvl w:val="0"/>
          <w:numId w:val="26"/>
        </w:numPr>
        <w:rPr>
          <w:rFonts w:ascii="Arial" w:eastAsia="Times New Roman" w:hAnsi="Arial" w:cs="Arial"/>
        </w:rPr>
      </w:pPr>
      <w:r w:rsidRPr="00CA187D">
        <w:rPr>
          <w:rFonts w:ascii="Arial" w:eastAsia="Times New Roman" w:hAnsi="Arial" w:cs="Arial"/>
        </w:rPr>
        <w:t>Does the practice have a limit on how many patients are registered?</w:t>
      </w:r>
    </w:p>
    <w:p w:rsidR="009A7AAD" w:rsidRPr="00CA187D" w:rsidRDefault="009A7AAD" w:rsidP="009A7AAD">
      <w:pPr>
        <w:pStyle w:val="PlainText"/>
        <w:rPr>
          <w:rFonts w:cs="Arial"/>
          <w:szCs w:val="24"/>
        </w:rPr>
      </w:pPr>
    </w:p>
    <w:p w:rsidR="003E717F" w:rsidRPr="00CA187D" w:rsidRDefault="00102DF6" w:rsidP="00B54456">
      <w:pPr>
        <w:spacing w:before="100" w:beforeAutospacing="1" w:after="100" w:afterAutospacing="1"/>
        <w:ind w:left="360"/>
        <w:rPr>
          <w:rFonts w:ascii="Arial" w:hAnsi="Arial" w:cs="Arial"/>
        </w:rPr>
      </w:pPr>
      <w:r w:rsidRPr="00CA187D">
        <w:rPr>
          <w:rFonts w:ascii="Arial" w:hAnsi="Arial" w:cs="Arial"/>
          <w:b/>
        </w:rPr>
        <w:t>Answer</w:t>
      </w:r>
      <w:r w:rsidRPr="00CA187D">
        <w:rPr>
          <w:rFonts w:ascii="Arial" w:hAnsi="Arial" w:cs="Arial"/>
        </w:rPr>
        <w:t xml:space="preserve"> the current waiting for a non-urgent routine appointment is 3 weeks. However there are appointments released periodically throughout the week so there is some flex in the system. </w:t>
      </w:r>
    </w:p>
    <w:p w:rsidR="00A915BB" w:rsidRPr="00CA187D" w:rsidRDefault="00102DF6" w:rsidP="00B54456">
      <w:pPr>
        <w:spacing w:before="100" w:beforeAutospacing="1" w:after="100" w:afterAutospacing="1"/>
        <w:ind w:left="360"/>
        <w:rPr>
          <w:rFonts w:ascii="Arial" w:hAnsi="Arial" w:cs="Arial"/>
        </w:rPr>
      </w:pPr>
      <w:r w:rsidRPr="00CA187D">
        <w:rPr>
          <w:rFonts w:ascii="Arial" w:hAnsi="Arial" w:cs="Arial"/>
        </w:rPr>
        <w:t xml:space="preserve">We monitor the current patient list and we are consistent with just under 8700 patients. </w:t>
      </w:r>
      <w:r w:rsidR="00A915BB" w:rsidRPr="00CA187D">
        <w:rPr>
          <w:rFonts w:ascii="Arial" w:hAnsi="Arial" w:cs="Arial"/>
        </w:rPr>
        <w:t xml:space="preserve">We are not allowed to cap numbers it is who is within the Practice boundary. This is one of the reasons why it is important to let us know if you move outside this boundary. We have to be very strict and unless your care is not in a place whereby it can be transferred we will ask you to de-register. </w:t>
      </w:r>
    </w:p>
    <w:p w:rsidR="00A915BB" w:rsidRPr="00CA187D" w:rsidRDefault="00102DF6" w:rsidP="00B54456">
      <w:pPr>
        <w:spacing w:before="100" w:beforeAutospacing="1" w:after="100" w:afterAutospacing="1"/>
        <w:ind w:left="360"/>
        <w:rPr>
          <w:rFonts w:ascii="Arial" w:hAnsi="Arial" w:cs="Arial"/>
        </w:rPr>
      </w:pPr>
      <w:r w:rsidRPr="00CA187D">
        <w:rPr>
          <w:rFonts w:ascii="Arial" w:hAnsi="Arial" w:cs="Arial"/>
        </w:rPr>
        <w:t xml:space="preserve">We are an aging population and with that the need for services rises and the demand for appointments also rise. We see a constant DNA rate of around 100 appointments per month which does not help with the pressure. </w:t>
      </w:r>
    </w:p>
    <w:p w:rsidR="00A915BB" w:rsidRPr="00CA187D" w:rsidRDefault="00A915BB" w:rsidP="00B54456">
      <w:pPr>
        <w:spacing w:before="100" w:beforeAutospacing="1" w:after="100" w:afterAutospacing="1"/>
        <w:ind w:left="360"/>
        <w:rPr>
          <w:rFonts w:ascii="Arial" w:hAnsi="Arial" w:cs="Arial"/>
        </w:rPr>
      </w:pPr>
      <w:r w:rsidRPr="00CA187D">
        <w:rPr>
          <w:rFonts w:ascii="Arial" w:hAnsi="Arial" w:cs="Arial"/>
        </w:rPr>
        <w:lastRenderedPageBreak/>
        <w:t xml:space="preserve">Nationally we have less patients per GP. </w:t>
      </w:r>
    </w:p>
    <w:p w:rsidR="00B54456" w:rsidRPr="00CA187D" w:rsidRDefault="00A915BB" w:rsidP="00B54456">
      <w:pPr>
        <w:rPr>
          <w:rFonts w:ascii="Arial" w:eastAsia="Times New Roman" w:hAnsi="Arial" w:cs="Arial"/>
        </w:rPr>
      </w:pPr>
      <w:r w:rsidRPr="00CA187D">
        <w:rPr>
          <w:rFonts w:ascii="Arial" w:eastAsia="Times New Roman" w:hAnsi="Arial" w:cs="Arial"/>
          <w:b/>
        </w:rPr>
        <w:t>6.4</w:t>
      </w:r>
      <w:r w:rsidRPr="00CA187D">
        <w:rPr>
          <w:rFonts w:ascii="Arial" w:eastAsia="Times New Roman" w:hAnsi="Arial" w:cs="Arial"/>
        </w:rPr>
        <w:t xml:space="preserve"> How long in advanc</w:t>
      </w:r>
      <w:r w:rsidR="00CA187D">
        <w:rPr>
          <w:rFonts w:ascii="Arial" w:eastAsia="Times New Roman" w:hAnsi="Arial" w:cs="Arial"/>
        </w:rPr>
        <w:t>e can you book an appointment? F</w:t>
      </w:r>
      <w:r w:rsidRPr="00CA187D">
        <w:rPr>
          <w:rFonts w:ascii="Arial" w:eastAsia="Times New Roman" w:hAnsi="Arial" w:cs="Arial"/>
        </w:rPr>
        <w:t xml:space="preserve">ollowing a </w:t>
      </w:r>
    </w:p>
    <w:p w:rsidR="00A915BB" w:rsidRPr="00CA187D" w:rsidRDefault="00A915BB" w:rsidP="00B54456">
      <w:pPr>
        <w:rPr>
          <w:rFonts w:ascii="Arial" w:eastAsia="Times New Roman" w:hAnsi="Arial" w:cs="Arial"/>
        </w:rPr>
      </w:pPr>
      <w:proofErr w:type="gramStart"/>
      <w:r w:rsidRPr="00CA187D">
        <w:rPr>
          <w:rFonts w:ascii="Arial" w:eastAsia="Times New Roman" w:hAnsi="Arial" w:cs="Arial"/>
        </w:rPr>
        <w:t>consultation</w:t>
      </w:r>
      <w:proofErr w:type="gramEnd"/>
      <w:r w:rsidRPr="00CA187D">
        <w:rPr>
          <w:rFonts w:ascii="Arial" w:eastAsia="Times New Roman" w:hAnsi="Arial" w:cs="Arial"/>
        </w:rPr>
        <w:t xml:space="preserve"> the patient was told the GP wanted to see them again in 3 months. They wanted to book before they left the surgery but we're told they couldn't.</w:t>
      </w:r>
    </w:p>
    <w:p w:rsidR="00A915BB" w:rsidRPr="00CA187D" w:rsidRDefault="00A915BB" w:rsidP="00A915BB">
      <w:pPr>
        <w:rPr>
          <w:rFonts w:ascii="Arial" w:eastAsia="Times New Roman" w:hAnsi="Arial" w:cs="Arial"/>
        </w:rPr>
      </w:pPr>
    </w:p>
    <w:p w:rsidR="00A915BB" w:rsidRPr="00CA187D" w:rsidRDefault="00A915BB" w:rsidP="00A915BB">
      <w:pPr>
        <w:rPr>
          <w:rFonts w:ascii="Arial" w:eastAsia="Times New Roman" w:hAnsi="Arial" w:cs="Arial"/>
        </w:rPr>
      </w:pPr>
      <w:r w:rsidRPr="00CA187D">
        <w:rPr>
          <w:rFonts w:ascii="Arial" w:eastAsia="Times New Roman" w:hAnsi="Arial" w:cs="Arial"/>
          <w:b/>
        </w:rPr>
        <w:t>Answer</w:t>
      </w:r>
      <w:r w:rsidRPr="00CA187D">
        <w:rPr>
          <w:rFonts w:ascii="Arial" w:eastAsia="Times New Roman" w:hAnsi="Arial" w:cs="Arial"/>
        </w:rPr>
        <w:t xml:space="preserve"> We normally have 6 weeks of clinics booked in advanced. This is to reduce cancelations if the GP is not available. We are planning July’s now. </w:t>
      </w:r>
    </w:p>
    <w:p w:rsidR="00A915BB" w:rsidRPr="00CA187D" w:rsidRDefault="00B54456" w:rsidP="00102DF6">
      <w:pPr>
        <w:spacing w:before="100" w:beforeAutospacing="1" w:after="100" w:afterAutospacing="1"/>
        <w:rPr>
          <w:rFonts w:ascii="Arial" w:hAnsi="Arial" w:cs="Arial"/>
        </w:rPr>
      </w:pPr>
      <w:r w:rsidRPr="00CA187D">
        <w:rPr>
          <w:rFonts w:ascii="Arial" w:hAnsi="Arial" w:cs="Arial"/>
          <w:b/>
        </w:rPr>
        <w:t>6.5</w:t>
      </w:r>
      <w:r w:rsidRPr="00CA187D">
        <w:rPr>
          <w:rFonts w:ascii="Arial" w:hAnsi="Arial" w:cs="Arial"/>
        </w:rPr>
        <w:t xml:space="preserve"> What is the Practice's advice to build up immuno-resistance post-</w:t>
      </w:r>
      <w:proofErr w:type="spellStart"/>
      <w:r w:rsidRPr="00CA187D">
        <w:rPr>
          <w:rFonts w:ascii="Arial" w:hAnsi="Arial" w:cs="Arial"/>
        </w:rPr>
        <w:t>covid</w:t>
      </w:r>
      <w:proofErr w:type="spellEnd"/>
      <w:r w:rsidRPr="00CA187D">
        <w:rPr>
          <w:rFonts w:ascii="Arial" w:hAnsi="Arial" w:cs="Arial"/>
        </w:rPr>
        <w:t xml:space="preserve"> jabs?</w:t>
      </w:r>
    </w:p>
    <w:p w:rsidR="00B54456" w:rsidRDefault="00B54456" w:rsidP="00102DF6">
      <w:pPr>
        <w:spacing w:before="100" w:beforeAutospacing="1" w:after="100" w:afterAutospacing="1"/>
        <w:rPr>
          <w:rFonts w:ascii="Arial" w:hAnsi="Arial" w:cs="Arial"/>
          <w:b/>
        </w:rPr>
      </w:pPr>
      <w:proofErr w:type="gramStart"/>
      <w:r w:rsidRPr="00CA187D">
        <w:rPr>
          <w:rFonts w:ascii="Arial" w:hAnsi="Arial" w:cs="Arial"/>
          <w:b/>
        </w:rPr>
        <w:t xml:space="preserve">Answer </w:t>
      </w:r>
      <w:r w:rsidR="00CA187D" w:rsidRPr="00CA187D">
        <w:rPr>
          <w:rFonts w:ascii="Arial" w:hAnsi="Arial" w:cs="Arial"/>
          <w:b/>
        </w:rPr>
        <w:t xml:space="preserve"> </w:t>
      </w:r>
      <w:r w:rsidR="00CA187D" w:rsidRPr="00CA187D">
        <w:rPr>
          <w:rFonts w:ascii="Arial" w:hAnsi="Arial" w:cs="Arial"/>
        </w:rPr>
        <w:t>healthy</w:t>
      </w:r>
      <w:proofErr w:type="gramEnd"/>
      <w:r w:rsidR="00CA187D" w:rsidRPr="00CA187D">
        <w:rPr>
          <w:rFonts w:ascii="Arial" w:hAnsi="Arial" w:cs="Arial"/>
        </w:rPr>
        <w:t xml:space="preserve"> lifestyle is the only advice we can offer</w:t>
      </w:r>
      <w:r w:rsidR="00CA187D" w:rsidRPr="00CA187D">
        <w:rPr>
          <w:rFonts w:ascii="Arial" w:hAnsi="Arial" w:cs="Arial"/>
          <w:b/>
        </w:rPr>
        <w:t xml:space="preserve">. </w:t>
      </w:r>
    </w:p>
    <w:p w:rsidR="00CA187D" w:rsidRDefault="00CA187D" w:rsidP="00102DF6">
      <w:pPr>
        <w:spacing w:before="100" w:beforeAutospacing="1" w:after="100" w:afterAutospacing="1"/>
        <w:rPr>
          <w:rFonts w:ascii="Arial" w:hAnsi="Arial" w:cs="Arial"/>
          <w:b/>
        </w:rPr>
      </w:pPr>
      <w:r>
        <w:rPr>
          <w:rFonts w:ascii="Arial" w:hAnsi="Arial" w:cs="Arial"/>
          <w:b/>
        </w:rPr>
        <w:t>6.6</w:t>
      </w:r>
      <w:r>
        <w:rPr>
          <w:rFonts w:ascii="Arial" w:hAnsi="Arial" w:cs="Arial"/>
          <w:b/>
        </w:rPr>
        <w:tab/>
        <w:t xml:space="preserve"> </w:t>
      </w:r>
      <w:r w:rsidRPr="00CA187D">
        <w:rPr>
          <w:rFonts w:ascii="Arial" w:hAnsi="Arial" w:cs="Arial"/>
        </w:rPr>
        <w:t xml:space="preserve">How long is the physio </w:t>
      </w:r>
      <w:proofErr w:type="gramStart"/>
      <w:r w:rsidRPr="00CA187D">
        <w:rPr>
          <w:rFonts w:ascii="Arial" w:hAnsi="Arial" w:cs="Arial"/>
        </w:rPr>
        <w:t>wait</w:t>
      </w:r>
      <w:r>
        <w:rPr>
          <w:rFonts w:ascii="Arial" w:hAnsi="Arial" w:cs="Arial"/>
          <w:b/>
        </w:rPr>
        <w:t>.</w:t>
      </w:r>
      <w:proofErr w:type="gramEnd"/>
      <w:r>
        <w:rPr>
          <w:rFonts w:ascii="Arial" w:hAnsi="Arial" w:cs="Arial"/>
          <w:b/>
        </w:rPr>
        <w:t xml:space="preserve"> </w:t>
      </w:r>
    </w:p>
    <w:p w:rsidR="00CA187D" w:rsidRPr="00CA187D" w:rsidRDefault="00CA187D" w:rsidP="00102DF6">
      <w:pPr>
        <w:spacing w:before="100" w:beforeAutospacing="1" w:after="100" w:afterAutospacing="1"/>
        <w:rPr>
          <w:rFonts w:ascii="Arial" w:hAnsi="Arial" w:cs="Arial"/>
        </w:rPr>
      </w:pPr>
      <w:r>
        <w:rPr>
          <w:rFonts w:ascii="Arial" w:hAnsi="Arial" w:cs="Arial"/>
          <w:b/>
        </w:rPr>
        <w:t xml:space="preserve">Answer </w:t>
      </w:r>
      <w:r w:rsidRPr="00CA187D">
        <w:rPr>
          <w:rFonts w:ascii="Arial" w:hAnsi="Arial" w:cs="Arial"/>
        </w:rPr>
        <w:t>We are looking at 5 months for a routine appointment.</w:t>
      </w:r>
      <w:r>
        <w:rPr>
          <w:rFonts w:ascii="Arial" w:hAnsi="Arial" w:cs="Arial"/>
          <w:b/>
        </w:rPr>
        <w:t xml:space="preserve"> </w:t>
      </w:r>
      <w:r w:rsidRPr="00CA187D">
        <w:rPr>
          <w:rFonts w:ascii="Arial" w:hAnsi="Arial" w:cs="Arial"/>
        </w:rPr>
        <w:t xml:space="preserve">We share the Physio with the hospital and as other roles they are is short supply. We are lucky to still have one who is surgery based as others have lost this service and all patients have to travel to the Leominster Community Hospital. </w:t>
      </w:r>
      <w:bookmarkStart w:id="0" w:name="_GoBack"/>
      <w:bookmarkEnd w:id="0"/>
    </w:p>
    <w:p w:rsidR="00724496" w:rsidRPr="00CA187D" w:rsidRDefault="00724496" w:rsidP="00CA187D">
      <w:pPr>
        <w:rPr>
          <w:rFonts w:ascii="Arial" w:eastAsia="Times New Roman" w:hAnsi="Arial" w:cs="Arial"/>
        </w:rPr>
      </w:pPr>
    </w:p>
    <w:p w:rsidR="002119E3" w:rsidRPr="00CA187D" w:rsidRDefault="00D87FD0" w:rsidP="00D87FD0">
      <w:pPr>
        <w:rPr>
          <w:rFonts w:ascii="Arial" w:hAnsi="Arial" w:cs="Arial"/>
          <w:b/>
        </w:rPr>
      </w:pPr>
      <w:r w:rsidRPr="00CA187D">
        <w:rPr>
          <w:rFonts w:ascii="Arial" w:hAnsi="Arial" w:cs="Arial"/>
          <w:b/>
        </w:rPr>
        <w:t xml:space="preserve">7 </w:t>
      </w:r>
      <w:r w:rsidR="007D066A" w:rsidRPr="00CA187D">
        <w:rPr>
          <w:rFonts w:ascii="Arial" w:hAnsi="Arial" w:cs="Arial"/>
          <w:b/>
        </w:rPr>
        <w:t>Any other business</w:t>
      </w:r>
    </w:p>
    <w:p w:rsidR="004A0468" w:rsidRPr="00CA187D" w:rsidRDefault="004A0468" w:rsidP="00D87FD0">
      <w:pPr>
        <w:rPr>
          <w:rFonts w:ascii="Arial" w:hAnsi="Arial" w:cs="Arial"/>
          <w:b/>
        </w:rPr>
      </w:pPr>
    </w:p>
    <w:p w:rsidR="00CA187D" w:rsidRPr="00CA187D" w:rsidRDefault="004A0468" w:rsidP="00CA187D">
      <w:pPr>
        <w:rPr>
          <w:rFonts w:ascii="Arial" w:eastAsia="Times New Roman" w:hAnsi="Arial" w:cs="Arial"/>
        </w:rPr>
      </w:pPr>
      <w:r w:rsidRPr="00CA187D">
        <w:rPr>
          <w:rFonts w:ascii="Arial" w:hAnsi="Arial" w:cs="Arial"/>
        </w:rPr>
        <w:t>7.1</w:t>
      </w:r>
      <w:r w:rsidR="00CA187D" w:rsidRPr="00CA187D">
        <w:rPr>
          <w:rFonts w:ascii="Arial" w:eastAsia="Times New Roman" w:hAnsi="Arial" w:cs="Arial"/>
        </w:rPr>
        <w:t>.</w:t>
      </w:r>
      <w:r w:rsidR="00CA187D" w:rsidRPr="00CA187D">
        <w:rPr>
          <w:rFonts w:ascii="Arial" w:eastAsia="Times New Roman" w:hAnsi="Arial" w:cs="Arial"/>
        </w:rPr>
        <w:t xml:space="preserve"> </w:t>
      </w:r>
      <w:r w:rsidR="00CA187D" w:rsidRPr="00CA187D">
        <w:rPr>
          <w:rFonts w:ascii="Arial" w:eastAsia="Times New Roman" w:hAnsi="Arial" w:cs="Arial"/>
        </w:rPr>
        <w:t>Friends</w:t>
      </w:r>
      <w:r w:rsidR="00CA187D" w:rsidRPr="00CA187D">
        <w:rPr>
          <w:rFonts w:ascii="Arial" w:eastAsia="Times New Roman" w:hAnsi="Arial" w:cs="Arial"/>
        </w:rPr>
        <w:t xml:space="preserve"> of Mortimer Practice Charity are</w:t>
      </w:r>
      <w:r w:rsidR="00CA187D" w:rsidRPr="00CA187D">
        <w:rPr>
          <w:rFonts w:ascii="Arial" w:eastAsia="Times New Roman" w:hAnsi="Arial" w:cs="Arial"/>
        </w:rPr>
        <w:t xml:space="preserve"> </w:t>
      </w:r>
      <w:r w:rsidR="00CA187D" w:rsidRPr="00CA187D">
        <w:rPr>
          <w:rFonts w:ascii="Arial" w:eastAsia="Times New Roman" w:hAnsi="Arial" w:cs="Arial"/>
        </w:rPr>
        <w:t>planning a</w:t>
      </w:r>
      <w:r w:rsidR="00CA187D" w:rsidRPr="00CA187D">
        <w:rPr>
          <w:rFonts w:ascii="Arial" w:eastAsia="Times New Roman" w:hAnsi="Arial" w:cs="Arial"/>
        </w:rPr>
        <w:t xml:space="preserve"> coffee morn</w:t>
      </w:r>
      <w:r w:rsidR="00CA187D" w:rsidRPr="00CA187D">
        <w:rPr>
          <w:rFonts w:ascii="Arial" w:eastAsia="Times New Roman" w:hAnsi="Arial" w:cs="Arial"/>
        </w:rPr>
        <w:t>ing at the Practice on 4th July. It is open to all patients and carers. PPG reps invited. More details to follow</w:t>
      </w:r>
    </w:p>
    <w:p w:rsidR="00430D9B" w:rsidRPr="00CA187D" w:rsidRDefault="00430D9B" w:rsidP="00AA4642">
      <w:pPr>
        <w:rPr>
          <w:rFonts w:ascii="Arial" w:hAnsi="Arial" w:cs="Arial"/>
        </w:rPr>
      </w:pPr>
    </w:p>
    <w:p w:rsidR="002119E3" w:rsidRPr="00CA187D" w:rsidRDefault="002119E3" w:rsidP="002119E3">
      <w:pPr>
        <w:pStyle w:val="ListParagraph"/>
        <w:ind w:left="502"/>
        <w:rPr>
          <w:rFonts w:ascii="Arial" w:hAnsi="Arial" w:cs="Arial"/>
        </w:rPr>
      </w:pPr>
    </w:p>
    <w:p w:rsidR="007D066A" w:rsidRPr="00CA187D" w:rsidRDefault="00786C20" w:rsidP="00D87FD0">
      <w:pPr>
        <w:pStyle w:val="ListParagraph"/>
        <w:numPr>
          <w:ilvl w:val="0"/>
          <w:numId w:val="19"/>
        </w:numPr>
        <w:rPr>
          <w:rFonts w:ascii="Arial" w:hAnsi="Arial" w:cs="Arial"/>
          <w:b/>
        </w:rPr>
      </w:pPr>
      <w:r w:rsidRPr="00CA187D">
        <w:rPr>
          <w:rFonts w:ascii="Arial" w:hAnsi="Arial" w:cs="Arial"/>
          <w:b/>
        </w:rPr>
        <w:t xml:space="preserve">Next </w:t>
      </w:r>
      <w:r w:rsidR="007D066A" w:rsidRPr="00CA187D">
        <w:rPr>
          <w:rFonts w:ascii="Arial" w:hAnsi="Arial" w:cs="Arial"/>
          <w:b/>
        </w:rPr>
        <w:t>Meeting</w:t>
      </w:r>
      <w:r w:rsidRPr="00CA187D">
        <w:rPr>
          <w:rFonts w:ascii="Arial" w:hAnsi="Arial" w:cs="Arial"/>
          <w:b/>
        </w:rPr>
        <w:t xml:space="preserve"> </w:t>
      </w:r>
      <w:r w:rsidR="00222BD7" w:rsidRPr="00CA187D">
        <w:rPr>
          <w:rFonts w:ascii="Arial" w:hAnsi="Arial" w:cs="Arial"/>
        </w:rPr>
        <w:t xml:space="preserve">Thursday </w:t>
      </w:r>
      <w:r w:rsidR="00CA187D" w:rsidRPr="00CA187D">
        <w:rPr>
          <w:rFonts w:ascii="Arial" w:hAnsi="Arial" w:cs="Arial"/>
        </w:rPr>
        <w:t>14 Sep</w:t>
      </w:r>
      <w:r w:rsidR="00222BD7" w:rsidRPr="00CA187D">
        <w:rPr>
          <w:rFonts w:ascii="Arial" w:hAnsi="Arial" w:cs="Arial"/>
        </w:rPr>
        <w:t xml:space="preserve"> </w:t>
      </w:r>
      <w:r w:rsidR="00A00443" w:rsidRPr="00CA187D">
        <w:rPr>
          <w:rFonts w:ascii="Arial" w:hAnsi="Arial" w:cs="Arial"/>
        </w:rPr>
        <w:t>2023</w:t>
      </w:r>
      <w:r w:rsidR="00AA4642" w:rsidRPr="00CA187D">
        <w:rPr>
          <w:rFonts w:ascii="Arial" w:hAnsi="Arial" w:cs="Arial"/>
          <w:b/>
        </w:rPr>
        <w:t xml:space="preserve"> </w:t>
      </w:r>
      <w:r w:rsidR="009D6D95" w:rsidRPr="00CA187D">
        <w:rPr>
          <w:rFonts w:ascii="Arial" w:hAnsi="Arial" w:cs="Arial"/>
        </w:rPr>
        <w:t>at 6pm</w:t>
      </w:r>
      <w:r w:rsidR="009D6D95" w:rsidRPr="00CA187D">
        <w:rPr>
          <w:rFonts w:ascii="Arial" w:hAnsi="Arial" w:cs="Arial"/>
          <w:b/>
        </w:rPr>
        <w:t xml:space="preserve"> </w:t>
      </w:r>
    </w:p>
    <w:p w:rsidR="007D066A" w:rsidRPr="00CA187D" w:rsidRDefault="007D066A" w:rsidP="007C0A85">
      <w:pPr>
        <w:rPr>
          <w:rFonts w:ascii="Arial" w:hAnsi="Arial" w:cs="Arial"/>
        </w:rPr>
      </w:pPr>
    </w:p>
    <w:p w:rsidR="00AA4642" w:rsidRPr="00CA187D" w:rsidRDefault="00AA4642" w:rsidP="007C0A85">
      <w:pPr>
        <w:rPr>
          <w:rFonts w:ascii="Arial" w:hAnsi="Arial" w:cs="Arial"/>
        </w:rPr>
      </w:pPr>
    </w:p>
    <w:p w:rsidR="00AA4642" w:rsidRPr="00CA187D" w:rsidRDefault="00AA4642" w:rsidP="007C0A85">
      <w:pPr>
        <w:rPr>
          <w:rFonts w:ascii="Arial" w:hAnsi="Arial" w:cs="Arial"/>
        </w:rPr>
      </w:pPr>
    </w:p>
    <w:p w:rsidR="00AA4642" w:rsidRPr="00CA187D" w:rsidRDefault="00AA4642" w:rsidP="007C0A85">
      <w:pPr>
        <w:rPr>
          <w:rFonts w:ascii="Arial" w:hAnsi="Arial" w:cs="Arial"/>
        </w:rPr>
      </w:pPr>
    </w:p>
    <w:p w:rsidR="00AA4642" w:rsidRPr="00CA187D" w:rsidRDefault="00AA4642" w:rsidP="007C0A85">
      <w:pPr>
        <w:rPr>
          <w:rFonts w:ascii="Arial" w:hAnsi="Arial" w:cs="Arial"/>
        </w:rPr>
      </w:pPr>
    </w:p>
    <w:p w:rsidR="00AA4642" w:rsidRPr="00CA187D" w:rsidRDefault="004A0468" w:rsidP="007C0A85">
      <w:pPr>
        <w:rPr>
          <w:rFonts w:ascii="Arial" w:hAnsi="Arial" w:cs="Arial"/>
        </w:rPr>
      </w:pPr>
      <w:r w:rsidRPr="00CA187D">
        <w:rPr>
          <w:rFonts w:ascii="Arial" w:hAnsi="Arial" w:cs="Arial"/>
        </w:rPr>
        <w:t xml:space="preserve"> </w:t>
      </w:r>
    </w:p>
    <w:sectPr w:rsidR="00AA4642" w:rsidRPr="00CA187D" w:rsidSect="00D23BA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A5D"/>
    <w:multiLevelType w:val="multilevel"/>
    <w:tmpl w:val="51CA4638"/>
    <w:lvl w:ilvl="0">
      <w:start w:val="1"/>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15:restartNumberingAfterBreak="0">
    <w:nsid w:val="07EB6D10"/>
    <w:multiLevelType w:val="multilevel"/>
    <w:tmpl w:val="F7A289A0"/>
    <w:lvl w:ilvl="0">
      <w:start w:val="4"/>
      <w:numFmt w:val="decimal"/>
      <w:lvlText w:val="%1"/>
      <w:lvlJc w:val="left"/>
      <w:pPr>
        <w:ind w:left="72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 w15:restartNumberingAfterBreak="0">
    <w:nsid w:val="08247FA1"/>
    <w:multiLevelType w:val="multilevel"/>
    <w:tmpl w:val="8FE84E26"/>
    <w:lvl w:ilvl="0">
      <w:start w:val="2"/>
      <w:numFmt w:val="decimal"/>
      <w:lvlText w:val="%1"/>
      <w:lvlJc w:val="left"/>
      <w:pPr>
        <w:ind w:left="400" w:hanging="40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692C29"/>
    <w:multiLevelType w:val="hybridMultilevel"/>
    <w:tmpl w:val="1E7E4B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80A23"/>
    <w:multiLevelType w:val="multilevel"/>
    <w:tmpl w:val="93D841B0"/>
    <w:lvl w:ilvl="0">
      <w:start w:val="1"/>
      <w:numFmt w:val="decimal"/>
      <w:lvlText w:val="%1"/>
      <w:lvlJc w:val="left"/>
      <w:pPr>
        <w:ind w:left="400" w:hanging="400"/>
      </w:pPr>
      <w:rPr>
        <w:rFonts w:hint="default"/>
      </w:rPr>
    </w:lvl>
    <w:lvl w:ilvl="1">
      <w:start w:val="1"/>
      <w:numFmt w:val="decimal"/>
      <w:lvlText w:val="%1.%2"/>
      <w:lvlJc w:val="left"/>
      <w:pPr>
        <w:ind w:left="760" w:hanging="40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1A7AA7"/>
    <w:multiLevelType w:val="hybridMultilevel"/>
    <w:tmpl w:val="6DCE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50328"/>
    <w:multiLevelType w:val="hybridMultilevel"/>
    <w:tmpl w:val="C192A404"/>
    <w:lvl w:ilvl="0" w:tplc="CCC2D4A2">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2379D9"/>
    <w:multiLevelType w:val="multilevel"/>
    <w:tmpl w:val="8212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4F72EC"/>
    <w:multiLevelType w:val="hybridMultilevel"/>
    <w:tmpl w:val="45D6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12684"/>
    <w:multiLevelType w:val="hybridMultilevel"/>
    <w:tmpl w:val="0E74B8B0"/>
    <w:lvl w:ilvl="0" w:tplc="08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E200670"/>
    <w:multiLevelType w:val="hybridMultilevel"/>
    <w:tmpl w:val="4586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D78CC"/>
    <w:multiLevelType w:val="hybridMultilevel"/>
    <w:tmpl w:val="E49C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B0CDD"/>
    <w:multiLevelType w:val="hybridMultilevel"/>
    <w:tmpl w:val="7592F43C"/>
    <w:lvl w:ilvl="0" w:tplc="F63E4C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DA33BF2"/>
    <w:multiLevelType w:val="multilevel"/>
    <w:tmpl w:val="8D10136E"/>
    <w:lvl w:ilvl="0">
      <w:start w:val="6"/>
      <w:numFmt w:val="decimal"/>
      <w:lvlText w:val="%1"/>
      <w:lvlJc w:val="left"/>
      <w:pPr>
        <w:ind w:left="36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3240" w:hanging="1080"/>
      </w:pPr>
      <w:rPr>
        <w:rFonts w:hint="default"/>
        <w:b/>
      </w:rPr>
    </w:lvl>
    <w:lvl w:ilvl="4">
      <w:start w:val="1"/>
      <w:numFmt w:val="decimal"/>
      <w:isLgl/>
      <w:lvlText w:val="%1.%2.%3.%4.%5"/>
      <w:lvlJc w:val="left"/>
      <w:pPr>
        <w:ind w:left="4320" w:hanging="1440"/>
      </w:pPr>
      <w:rPr>
        <w:rFonts w:hint="default"/>
        <w:b/>
      </w:rPr>
    </w:lvl>
    <w:lvl w:ilvl="5">
      <w:start w:val="1"/>
      <w:numFmt w:val="decimal"/>
      <w:isLgl/>
      <w:lvlText w:val="%1.%2.%3.%4.%5.%6"/>
      <w:lvlJc w:val="left"/>
      <w:pPr>
        <w:ind w:left="5040" w:hanging="1440"/>
      </w:pPr>
      <w:rPr>
        <w:rFonts w:hint="default"/>
        <w:b/>
      </w:rPr>
    </w:lvl>
    <w:lvl w:ilvl="6">
      <w:start w:val="1"/>
      <w:numFmt w:val="decimal"/>
      <w:isLgl/>
      <w:lvlText w:val="%1.%2.%3.%4.%5.%6.%7"/>
      <w:lvlJc w:val="left"/>
      <w:pPr>
        <w:ind w:left="6120" w:hanging="1800"/>
      </w:pPr>
      <w:rPr>
        <w:rFonts w:hint="default"/>
        <w:b/>
      </w:rPr>
    </w:lvl>
    <w:lvl w:ilvl="7">
      <w:start w:val="1"/>
      <w:numFmt w:val="decimal"/>
      <w:isLgl/>
      <w:lvlText w:val="%1.%2.%3.%4.%5.%6.%7.%8"/>
      <w:lvlJc w:val="left"/>
      <w:pPr>
        <w:ind w:left="6840" w:hanging="1800"/>
      </w:pPr>
      <w:rPr>
        <w:rFonts w:hint="default"/>
        <w:b/>
      </w:rPr>
    </w:lvl>
    <w:lvl w:ilvl="8">
      <w:start w:val="1"/>
      <w:numFmt w:val="decimal"/>
      <w:isLgl/>
      <w:lvlText w:val="%1.%2.%3.%4.%5.%6.%7.%8.%9"/>
      <w:lvlJc w:val="left"/>
      <w:pPr>
        <w:ind w:left="7920" w:hanging="2160"/>
      </w:pPr>
      <w:rPr>
        <w:rFonts w:hint="default"/>
        <w:b/>
      </w:rPr>
    </w:lvl>
  </w:abstractNum>
  <w:abstractNum w:abstractNumId="14" w15:restartNumberingAfterBreak="0">
    <w:nsid w:val="513C4159"/>
    <w:multiLevelType w:val="hybridMultilevel"/>
    <w:tmpl w:val="79D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E7F62"/>
    <w:multiLevelType w:val="multilevel"/>
    <w:tmpl w:val="6ADCD9A8"/>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51957B91"/>
    <w:multiLevelType w:val="hybridMultilevel"/>
    <w:tmpl w:val="92ECFF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248675C"/>
    <w:multiLevelType w:val="hybridMultilevel"/>
    <w:tmpl w:val="E0C0B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2B0522"/>
    <w:multiLevelType w:val="multilevel"/>
    <w:tmpl w:val="469EA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672A15"/>
    <w:multiLevelType w:val="hybridMultilevel"/>
    <w:tmpl w:val="25B2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86171"/>
    <w:multiLevelType w:val="hybridMultilevel"/>
    <w:tmpl w:val="D376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B4EAE"/>
    <w:multiLevelType w:val="hybridMultilevel"/>
    <w:tmpl w:val="6DE42FC8"/>
    <w:lvl w:ilvl="0" w:tplc="1FD4913E">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650A0577"/>
    <w:multiLevelType w:val="multilevel"/>
    <w:tmpl w:val="C158D4D4"/>
    <w:lvl w:ilvl="0">
      <w:start w:val="5"/>
      <w:numFmt w:val="decimal"/>
      <w:lvlText w:val="%1."/>
      <w:lvlJc w:val="left"/>
      <w:pPr>
        <w:ind w:left="502" w:hanging="360"/>
      </w:pPr>
      <w:rPr>
        <w:rFonts w:hint="default"/>
        <w:b/>
      </w:rPr>
    </w:lvl>
    <w:lvl w:ilvl="1">
      <w:start w:val="3"/>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3" w15:restartNumberingAfterBreak="0">
    <w:nsid w:val="6DA222F0"/>
    <w:multiLevelType w:val="hybridMultilevel"/>
    <w:tmpl w:val="1BA2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301AC7"/>
    <w:multiLevelType w:val="multilevel"/>
    <w:tmpl w:val="0E24F08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EC067F7"/>
    <w:multiLevelType w:val="multilevel"/>
    <w:tmpl w:val="C2FA63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19"/>
  </w:num>
  <w:num w:numId="3">
    <w:abstractNumId w:val="9"/>
  </w:num>
  <w:num w:numId="4">
    <w:abstractNumId w:val="20"/>
  </w:num>
  <w:num w:numId="5">
    <w:abstractNumId w:val="8"/>
  </w:num>
  <w:num w:numId="6">
    <w:abstractNumId w:val="11"/>
  </w:num>
  <w:num w:numId="7">
    <w:abstractNumId w:val="17"/>
  </w:num>
  <w:num w:numId="8">
    <w:abstractNumId w:val="14"/>
  </w:num>
  <w:num w:numId="9">
    <w:abstractNumId w:val="1"/>
  </w:num>
  <w:num w:numId="10">
    <w:abstractNumId w:val="0"/>
  </w:num>
  <w:num w:numId="11">
    <w:abstractNumId w:val="2"/>
  </w:num>
  <w:num w:numId="12">
    <w:abstractNumId w:val="22"/>
  </w:num>
  <w:num w:numId="13">
    <w:abstractNumId w:val="13"/>
  </w:num>
  <w:num w:numId="14">
    <w:abstractNumId w:val="16"/>
  </w:num>
  <w:num w:numId="15">
    <w:abstractNumId w:val="21"/>
  </w:num>
  <w:num w:numId="16">
    <w:abstractNumId w:val="3"/>
  </w:num>
  <w:num w:numId="17">
    <w:abstractNumId w:val="24"/>
  </w:num>
  <w:num w:numId="18">
    <w:abstractNumId w:val="4"/>
  </w:num>
  <w:num w:numId="19">
    <w:abstractNumId w:val="6"/>
  </w:num>
  <w:num w:numId="20">
    <w:abstractNumId w:val="7"/>
  </w:num>
  <w:num w:numId="21">
    <w:abstractNumId w:val="12"/>
  </w:num>
  <w:num w:numId="22">
    <w:abstractNumId w:val="10"/>
  </w:num>
  <w:num w:numId="23">
    <w:abstractNumId w:val="25"/>
  </w:num>
  <w:num w:numId="24">
    <w:abstractNumId w:val="15"/>
  </w:num>
  <w:num w:numId="25">
    <w:abstractNumId w:val="1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85"/>
    <w:rsid w:val="00017BEA"/>
    <w:rsid w:val="00030A03"/>
    <w:rsid w:val="00102DF6"/>
    <w:rsid w:val="00184C73"/>
    <w:rsid w:val="0019449E"/>
    <w:rsid w:val="001A2F89"/>
    <w:rsid w:val="001C5ED0"/>
    <w:rsid w:val="001C62BD"/>
    <w:rsid w:val="002119E3"/>
    <w:rsid w:val="00222BD7"/>
    <w:rsid w:val="002C53AD"/>
    <w:rsid w:val="003763C2"/>
    <w:rsid w:val="0038289C"/>
    <w:rsid w:val="00391917"/>
    <w:rsid w:val="003940BB"/>
    <w:rsid w:val="003B5C31"/>
    <w:rsid w:val="003D4487"/>
    <w:rsid w:val="003E717F"/>
    <w:rsid w:val="00430D9B"/>
    <w:rsid w:val="004A0404"/>
    <w:rsid w:val="004A0468"/>
    <w:rsid w:val="004D1270"/>
    <w:rsid w:val="004F0DD8"/>
    <w:rsid w:val="0057520B"/>
    <w:rsid w:val="005C5436"/>
    <w:rsid w:val="006B1FAD"/>
    <w:rsid w:val="00712508"/>
    <w:rsid w:val="00724496"/>
    <w:rsid w:val="00786C20"/>
    <w:rsid w:val="007B1CAC"/>
    <w:rsid w:val="007C0A85"/>
    <w:rsid w:val="007D066A"/>
    <w:rsid w:val="00830EE0"/>
    <w:rsid w:val="008B7EA5"/>
    <w:rsid w:val="009A5819"/>
    <w:rsid w:val="009A7AAD"/>
    <w:rsid w:val="009C5B5A"/>
    <w:rsid w:val="009D6D95"/>
    <w:rsid w:val="00A00443"/>
    <w:rsid w:val="00A561C0"/>
    <w:rsid w:val="00A915BB"/>
    <w:rsid w:val="00AA4642"/>
    <w:rsid w:val="00B27CFA"/>
    <w:rsid w:val="00B54456"/>
    <w:rsid w:val="00BB2762"/>
    <w:rsid w:val="00CA187D"/>
    <w:rsid w:val="00CB6EDD"/>
    <w:rsid w:val="00CD53AC"/>
    <w:rsid w:val="00CE2E5D"/>
    <w:rsid w:val="00D23BAA"/>
    <w:rsid w:val="00D87FD0"/>
    <w:rsid w:val="00D9399D"/>
    <w:rsid w:val="00E05C24"/>
    <w:rsid w:val="00E1202C"/>
    <w:rsid w:val="00E15FE7"/>
    <w:rsid w:val="00F016D3"/>
    <w:rsid w:val="00FF58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36588"/>
  <w14:defaultImageDpi w14:val="300"/>
  <w15:docId w15:val="{402F0DDA-C671-40B4-ADBD-EEF8F41A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85"/>
    <w:pPr>
      <w:ind w:left="720"/>
      <w:contextualSpacing/>
    </w:pPr>
  </w:style>
  <w:style w:type="paragraph" w:styleId="PlainText">
    <w:name w:val="Plain Text"/>
    <w:basedOn w:val="Normal"/>
    <w:link w:val="PlainTextChar"/>
    <w:uiPriority w:val="99"/>
    <w:unhideWhenUsed/>
    <w:rsid w:val="00FF58E9"/>
    <w:rPr>
      <w:rFonts w:ascii="Arial" w:eastAsiaTheme="minorHAnsi" w:hAnsi="Arial"/>
      <w:szCs w:val="21"/>
    </w:rPr>
  </w:style>
  <w:style w:type="character" w:customStyle="1" w:styleId="PlainTextChar">
    <w:name w:val="Plain Text Char"/>
    <w:basedOn w:val="DefaultParagraphFont"/>
    <w:link w:val="PlainText"/>
    <w:uiPriority w:val="99"/>
    <w:rsid w:val="00FF58E9"/>
    <w:rPr>
      <w:rFonts w:ascii="Arial" w:eastAsiaTheme="minorHAnsi" w:hAnsi="Arial"/>
      <w:szCs w:val="21"/>
    </w:rPr>
  </w:style>
  <w:style w:type="table" w:styleId="TableGrid">
    <w:name w:val="Table Grid"/>
    <w:basedOn w:val="TableNormal"/>
    <w:uiPriority w:val="59"/>
    <w:rsid w:val="0043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00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724">
      <w:bodyDiv w:val="1"/>
      <w:marLeft w:val="0"/>
      <w:marRight w:val="0"/>
      <w:marTop w:val="0"/>
      <w:marBottom w:val="0"/>
      <w:divBdr>
        <w:top w:val="none" w:sz="0" w:space="0" w:color="auto"/>
        <w:left w:val="none" w:sz="0" w:space="0" w:color="auto"/>
        <w:bottom w:val="none" w:sz="0" w:space="0" w:color="auto"/>
        <w:right w:val="none" w:sz="0" w:space="0" w:color="auto"/>
      </w:divBdr>
    </w:div>
    <w:div w:id="107243643">
      <w:bodyDiv w:val="1"/>
      <w:marLeft w:val="0"/>
      <w:marRight w:val="0"/>
      <w:marTop w:val="0"/>
      <w:marBottom w:val="0"/>
      <w:divBdr>
        <w:top w:val="none" w:sz="0" w:space="0" w:color="auto"/>
        <w:left w:val="none" w:sz="0" w:space="0" w:color="auto"/>
        <w:bottom w:val="none" w:sz="0" w:space="0" w:color="auto"/>
        <w:right w:val="none" w:sz="0" w:space="0" w:color="auto"/>
      </w:divBdr>
    </w:div>
    <w:div w:id="299072770">
      <w:bodyDiv w:val="1"/>
      <w:marLeft w:val="0"/>
      <w:marRight w:val="0"/>
      <w:marTop w:val="0"/>
      <w:marBottom w:val="0"/>
      <w:divBdr>
        <w:top w:val="none" w:sz="0" w:space="0" w:color="auto"/>
        <w:left w:val="none" w:sz="0" w:space="0" w:color="auto"/>
        <w:bottom w:val="none" w:sz="0" w:space="0" w:color="auto"/>
        <w:right w:val="none" w:sz="0" w:space="0" w:color="auto"/>
      </w:divBdr>
    </w:div>
    <w:div w:id="390232900">
      <w:bodyDiv w:val="1"/>
      <w:marLeft w:val="0"/>
      <w:marRight w:val="0"/>
      <w:marTop w:val="0"/>
      <w:marBottom w:val="0"/>
      <w:divBdr>
        <w:top w:val="none" w:sz="0" w:space="0" w:color="auto"/>
        <w:left w:val="none" w:sz="0" w:space="0" w:color="auto"/>
        <w:bottom w:val="none" w:sz="0" w:space="0" w:color="auto"/>
        <w:right w:val="none" w:sz="0" w:space="0" w:color="auto"/>
      </w:divBdr>
    </w:div>
    <w:div w:id="684089463">
      <w:bodyDiv w:val="1"/>
      <w:marLeft w:val="0"/>
      <w:marRight w:val="0"/>
      <w:marTop w:val="0"/>
      <w:marBottom w:val="0"/>
      <w:divBdr>
        <w:top w:val="none" w:sz="0" w:space="0" w:color="auto"/>
        <w:left w:val="none" w:sz="0" w:space="0" w:color="auto"/>
        <w:bottom w:val="none" w:sz="0" w:space="0" w:color="auto"/>
        <w:right w:val="none" w:sz="0" w:space="0" w:color="auto"/>
      </w:divBdr>
    </w:div>
    <w:div w:id="763770097">
      <w:bodyDiv w:val="1"/>
      <w:marLeft w:val="0"/>
      <w:marRight w:val="0"/>
      <w:marTop w:val="0"/>
      <w:marBottom w:val="0"/>
      <w:divBdr>
        <w:top w:val="none" w:sz="0" w:space="0" w:color="auto"/>
        <w:left w:val="none" w:sz="0" w:space="0" w:color="auto"/>
        <w:bottom w:val="none" w:sz="0" w:space="0" w:color="auto"/>
        <w:right w:val="none" w:sz="0" w:space="0" w:color="auto"/>
      </w:divBdr>
    </w:div>
    <w:div w:id="767386711">
      <w:bodyDiv w:val="1"/>
      <w:marLeft w:val="0"/>
      <w:marRight w:val="0"/>
      <w:marTop w:val="0"/>
      <w:marBottom w:val="0"/>
      <w:divBdr>
        <w:top w:val="none" w:sz="0" w:space="0" w:color="auto"/>
        <w:left w:val="none" w:sz="0" w:space="0" w:color="auto"/>
        <w:bottom w:val="none" w:sz="0" w:space="0" w:color="auto"/>
        <w:right w:val="none" w:sz="0" w:space="0" w:color="auto"/>
      </w:divBdr>
    </w:div>
    <w:div w:id="862477031">
      <w:bodyDiv w:val="1"/>
      <w:marLeft w:val="0"/>
      <w:marRight w:val="0"/>
      <w:marTop w:val="0"/>
      <w:marBottom w:val="0"/>
      <w:divBdr>
        <w:top w:val="none" w:sz="0" w:space="0" w:color="auto"/>
        <w:left w:val="none" w:sz="0" w:space="0" w:color="auto"/>
        <w:bottom w:val="none" w:sz="0" w:space="0" w:color="auto"/>
        <w:right w:val="none" w:sz="0" w:space="0" w:color="auto"/>
      </w:divBdr>
    </w:div>
    <w:div w:id="1117409408">
      <w:bodyDiv w:val="1"/>
      <w:marLeft w:val="0"/>
      <w:marRight w:val="0"/>
      <w:marTop w:val="0"/>
      <w:marBottom w:val="0"/>
      <w:divBdr>
        <w:top w:val="none" w:sz="0" w:space="0" w:color="auto"/>
        <w:left w:val="none" w:sz="0" w:space="0" w:color="auto"/>
        <w:bottom w:val="none" w:sz="0" w:space="0" w:color="auto"/>
        <w:right w:val="none" w:sz="0" w:space="0" w:color="auto"/>
      </w:divBdr>
    </w:div>
    <w:div w:id="1204905609">
      <w:bodyDiv w:val="1"/>
      <w:marLeft w:val="0"/>
      <w:marRight w:val="0"/>
      <w:marTop w:val="0"/>
      <w:marBottom w:val="0"/>
      <w:divBdr>
        <w:top w:val="none" w:sz="0" w:space="0" w:color="auto"/>
        <w:left w:val="none" w:sz="0" w:space="0" w:color="auto"/>
        <w:bottom w:val="none" w:sz="0" w:space="0" w:color="auto"/>
        <w:right w:val="none" w:sz="0" w:space="0" w:color="auto"/>
      </w:divBdr>
    </w:div>
    <w:div w:id="1408529209">
      <w:bodyDiv w:val="1"/>
      <w:marLeft w:val="0"/>
      <w:marRight w:val="0"/>
      <w:marTop w:val="0"/>
      <w:marBottom w:val="0"/>
      <w:divBdr>
        <w:top w:val="none" w:sz="0" w:space="0" w:color="auto"/>
        <w:left w:val="none" w:sz="0" w:space="0" w:color="auto"/>
        <w:bottom w:val="none" w:sz="0" w:space="0" w:color="auto"/>
        <w:right w:val="none" w:sz="0" w:space="0" w:color="auto"/>
      </w:divBdr>
    </w:div>
    <w:div w:id="1722055135">
      <w:bodyDiv w:val="1"/>
      <w:marLeft w:val="0"/>
      <w:marRight w:val="0"/>
      <w:marTop w:val="0"/>
      <w:marBottom w:val="0"/>
      <w:divBdr>
        <w:top w:val="none" w:sz="0" w:space="0" w:color="auto"/>
        <w:left w:val="none" w:sz="0" w:space="0" w:color="auto"/>
        <w:bottom w:val="none" w:sz="0" w:space="0" w:color="auto"/>
        <w:right w:val="none" w:sz="0" w:space="0" w:color="auto"/>
      </w:divBdr>
    </w:div>
    <w:div w:id="1783308223">
      <w:bodyDiv w:val="1"/>
      <w:marLeft w:val="0"/>
      <w:marRight w:val="0"/>
      <w:marTop w:val="0"/>
      <w:marBottom w:val="0"/>
      <w:divBdr>
        <w:top w:val="none" w:sz="0" w:space="0" w:color="auto"/>
        <w:left w:val="none" w:sz="0" w:space="0" w:color="auto"/>
        <w:bottom w:val="none" w:sz="0" w:space="0" w:color="auto"/>
        <w:right w:val="none" w:sz="0" w:space="0" w:color="auto"/>
      </w:divBdr>
    </w:div>
    <w:div w:id="1863976835">
      <w:bodyDiv w:val="1"/>
      <w:marLeft w:val="0"/>
      <w:marRight w:val="0"/>
      <w:marTop w:val="0"/>
      <w:marBottom w:val="0"/>
      <w:divBdr>
        <w:top w:val="none" w:sz="0" w:space="0" w:color="auto"/>
        <w:left w:val="none" w:sz="0" w:space="0" w:color="auto"/>
        <w:bottom w:val="none" w:sz="0" w:space="0" w:color="auto"/>
        <w:right w:val="none" w:sz="0" w:space="0" w:color="auto"/>
      </w:divBdr>
    </w:div>
    <w:div w:id="2036273575">
      <w:bodyDiv w:val="1"/>
      <w:marLeft w:val="0"/>
      <w:marRight w:val="0"/>
      <w:marTop w:val="0"/>
      <w:marBottom w:val="0"/>
      <w:divBdr>
        <w:top w:val="none" w:sz="0" w:space="0" w:color="auto"/>
        <w:left w:val="none" w:sz="0" w:space="0" w:color="auto"/>
        <w:bottom w:val="none" w:sz="0" w:space="0" w:color="auto"/>
        <w:right w:val="none" w:sz="0" w:space="0" w:color="auto"/>
      </w:divBdr>
    </w:div>
    <w:div w:id="2046560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Diane Lee Associates</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Lee</dc:creator>
  <cp:keywords/>
  <dc:description/>
  <cp:lastModifiedBy>HARPER, Fiona (THE MORTIMER MEDICAL PRAC)</cp:lastModifiedBy>
  <cp:revision>2</cp:revision>
  <cp:lastPrinted>2023-05-11T16:12:00Z</cp:lastPrinted>
  <dcterms:created xsi:type="dcterms:W3CDTF">2023-05-16T14:27:00Z</dcterms:created>
  <dcterms:modified xsi:type="dcterms:W3CDTF">2023-05-16T14:27:00Z</dcterms:modified>
</cp:coreProperties>
</file>