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Default="00F92376">
      <w:pPr>
        <w:rPr>
          <w:rFonts w:ascii="Arial" w:hAnsi="Arial"/>
          <w:sz w:val="28"/>
          <w:szCs w:val="28"/>
        </w:rPr>
      </w:pPr>
      <w:r>
        <w:rPr>
          <w:rFonts w:ascii="Arial" w:hAnsi="Arial"/>
          <w:b/>
          <w:sz w:val="28"/>
          <w:szCs w:val="28"/>
        </w:rPr>
        <w:t>Agenda</w:t>
      </w:r>
      <w:r w:rsidR="00017BEA">
        <w:rPr>
          <w:rFonts w:ascii="Arial" w:hAnsi="Arial"/>
          <w:b/>
          <w:sz w:val="28"/>
          <w:szCs w:val="28"/>
        </w:rPr>
        <w:t xml:space="preserve"> </w:t>
      </w:r>
      <w:r w:rsidR="00712508">
        <w:rPr>
          <w:rFonts w:ascii="Arial" w:hAnsi="Arial"/>
          <w:b/>
          <w:sz w:val="28"/>
          <w:szCs w:val="28"/>
        </w:rPr>
        <w:t xml:space="preserve">for </w:t>
      </w:r>
      <w:r w:rsidR="00786C20" w:rsidRPr="00FF58E9">
        <w:rPr>
          <w:rFonts w:ascii="Arial" w:hAnsi="Arial"/>
          <w:b/>
          <w:sz w:val="28"/>
          <w:szCs w:val="28"/>
        </w:rPr>
        <w:t xml:space="preserve">Thursday </w:t>
      </w:r>
      <w:r w:rsidR="003E717F">
        <w:rPr>
          <w:rFonts w:ascii="Arial" w:hAnsi="Arial"/>
          <w:b/>
          <w:sz w:val="28"/>
          <w:szCs w:val="28"/>
        </w:rPr>
        <w:t>1</w:t>
      </w:r>
      <w:r>
        <w:rPr>
          <w:rFonts w:ascii="Arial" w:hAnsi="Arial"/>
          <w:b/>
          <w:sz w:val="28"/>
          <w:szCs w:val="28"/>
        </w:rPr>
        <w:t>2 October</w:t>
      </w:r>
      <w:r w:rsidR="003E717F">
        <w:rPr>
          <w:rFonts w:ascii="Arial" w:hAnsi="Arial"/>
          <w:b/>
          <w:sz w:val="28"/>
          <w:szCs w:val="28"/>
        </w:rPr>
        <w:t xml:space="preserve"> </w:t>
      </w:r>
      <w:r w:rsidR="00A00443">
        <w:rPr>
          <w:rFonts w:ascii="Arial" w:hAnsi="Arial"/>
          <w:b/>
          <w:sz w:val="28"/>
          <w:szCs w:val="28"/>
        </w:rPr>
        <w:t xml:space="preserve">2023 at </w:t>
      </w:r>
      <w:r w:rsidR="007C0A85" w:rsidRPr="00FF58E9">
        <w:rPr>
          <w:rFonts w:ascii="Arial" w:hAnsi="Arial"/>
          <w:b/>
          <w:sz w:val="28"/>
          <w:szCs w:val="28"/>
        </w:rPr>
        <w:t xml:space="preserve">6pm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6A0465" w:rsidRDefault="006A0465">
      <w:pPr>
        <w:rPr>
          <w:rFonts w:ascii="Arial" w:hAnsi="Arial"/>
          <w:sz w:val="28"/>
          <w:szCs w:val="28"/>
        </w:rPr>
      </w:pPr>
    </w:p>
    <w:tbl>
      <w:tblPr>
        <w:tblStyle w:val="TableGrid"/>
        <w:tblW w:w="0" w:type="auto"/>
        <w:tblLook w:val="04A0" w:firstRow="1" w:lastRow="0" w:firstColumn="1" w:lastColumn="0" w:noHBand="0" w:noVBand="1"/>
      </w:tblPr>
      <w:tblGrid>
        <w:gridCol w:w="4145"/>
        <w:gridCol w:w="4145"/>
      </w:tblGrid>
      <w:tr w:rsidR="006A0465" w:rsidTr="006A0465">
        <w:tc>
          <w:tcPr>
            <w:tcW w:w="4145" w:type="dxa"/>
            <w:tcBorders>
              <w:top w:val="single" w:sz="4" w:space="0" w:color="auto"/>
              <w:left w:val="single" w:sz="4" w:space="0" w:color="auto"/>
              <w:bottom w:val="single" w:sz="4" w:space="0" w:color="auto"/>
              <w:right w:val="single" w:sz="4" w:space="0" w:color="auto"/>
            </w:tcBorders>
            <w:hideMark/>
          </w:tcPr>
          <w:p w:rsidR="006A0465" w:rsidRDefault="006A0465">
            <w:pPr>
              <w:rPr>
                <w:rFonts w:ascii="Arial" w:hAnsi="Arial" w:cs="Arial"/>
                <w:b/>
              </w:rPr>
            </w:pPr>
            <w:r>
              <w:rPr>
                <w:rFonts w:ascii="Arial" w:hAnsi="Arial" w:cs="Arial"/>
                <w:b/>
              </w:rPr>
              <w:t xml:space="preserve">Present </w:t>
            </w:r>
          </w:p>
        </w:tc>
        <w:tc>
          <w:tcPr>
            <w:tcW w:w="4145" w:type="dxa"/>
            <w:tcBorders>
              <w:top w:val="single" w:sz="4" w:space="0" w:color="auto"/>
              <w:left w:val="single" w:sz="4" w:space="0" w:color="auto"/>
              <w:bottom w:val="single" w:sz="4" w:space="0" w:color="auto"/>
              <w:right w:val="single" w:sz="4" w:space="0" w:color="auto"/>
            </w:tcBorders>
            <w:hideMark/>
          </w:tcPr>
          <w:p w:rsidR="006A0465" w:rsidRDefault="006A0465">
            <w:pPr>
              <w:rPr>
                <w:rFonts w:ascii="Arial" w:hAnsi="Arial" w:cs="Arial"/>
                <w:b/>
              </w:rPr>
            </w:pPr>
            <w:r>
              <w:rPr>
                <w:rFonts w:ascii="Arial" w:hAnsi="Arial" w:cs="Arial"/>
                <w:b/>
              </w:rPr>
              <w:t xml:space="preserve">Apologies </w:t>
            </w:r>
          </w:p>
        </w:tc>
      </w:tr>
      <w:tr w:rsidR="006A0465" w:rsidTr="006A0465">
        <w:tc>
          <w:tcPr>
            <w:tcW w:w="4145" w:type="dxa"/>
            <w:tcBorders>
              <w:top w:val="single" w:sz="4" w:space="0" w:color="auto"/>
              <w:left w:val="single" w:sz="4" w:space="0" w:color="auto"/>
              <w:bottom w:val="single" w:sz="4" w:space="0" w:color="auto"/>
              <w:right w:val="single" w:sz="4" w:space="0" w:color="auto"/>
            </w:tcBorders>
          </w:tcPr>
          <w:p w:rsidR="006A0465" w:rsidRDefault="006A0465">
            <w:pPr>
              <w:rPr>
                <w:rFonts w:ascii="Arial" w:eastAsia="Times New Roman" w:hAnsi="Arial" w:cs="Arial"/>
                <w:lang w:eastAsia="en-GB"/>
              </w:rPr>
            </w:pPr>
            <w:r>
              <w:rPr>
                <w:rFonts w:ascii="Arial" w:eastAsia="Times New Roman" w:hAnsi="Arial" w:cs="Arial"/>
                <w:lang w:eastAsia="en-GB"/>
              </w:rPr>
              <w:t xml:space="preserve">Dr Black Senior Partner </w:t>
            </w:r>
          </w:p>
          <w:p w:rsidR="006A0465" w:rsidRDefault="006A0465">
            <w:pPr>
              <w:rPr>
                <w:rFonts w:ascii="Arial" w:eastAsia="Times New Roman" w:hAnsi="Arial" w:cs="Arial"/>
                <w:lang w:eastAsia="en-GB"/>
              </w:rPr>
            </w:pPr>
            <w:r>
              <w:rPr>
                <w:rFonts w:ascii="Arial" w:eastAsia="Times New Roman" w:hAnsi="Arial" w:cs="Arial"/>
                <w:lang w:eastAsia="en-GB"/>
              </w:rPr>
              <w:t xml:space="preserve">Brian Taylor </w:t>
            </w:r>
          </w:p>
          <w:p w:rsidR="006A0465" w:rsidRDefault="006A0465">
            <w:pPr>
              <w:rPr>
                <w:rFonts w:ascii="Arial" w:eastAsia="Times New Roman" w:hAnsi="Arial" w:cs="Arial"/>
                <w:lang w:eastAsia="en-GB"/>
              </w:rPr>
            </w:pPr>
            <w:r>
              <w:rPr>
                <w:rFonts w:ascii="Arial" w:eastAsia="Times New Roman" w:hAnsi="Arial" w:cs="Arial"/>
                <w:lang w:eastAsia="en-GB"/>
              </w:rPr>
              <w:t>Sue Plant</w:t>
            </w:r>
            <w:bookmarkStart w:id="0" w:name="_GoBack"/>
            <w:bookmarkEnd w:id="0"/>
          </w:p>
          <w:p w:rsidR="006A0465" w:rsidRDefault="006A0465">
            <w:pPr>
              <w:rPr>
                <w:rFonts w:ascii="Arial" w:eastAsia="Times New Roman" w:hAnsi="Arial" w:cs="Arial"/>
                <w:lang w:eastAsia="en-GB"/>
              </w:rPr>
            </w:pPr>
            <w:r>
              <w:rPr>
                <w:rFonts w:ascii="Arial" w:eastAsia="Times New Roman" w:hAnsi="Arial" w:cs="Arial"/>
                <w:lang w:eastAsia="en-GB"/>
              </w:rPr>
              <w:t>Rosie Trotter</w:t>
            </w:r>
          </w:p>
          <w:p w:rsidR="006A0465" w:rsidRDefault="006A0465">
            <w:pPr>
              <w:rPr>
                <w:rFonts w:ascii="Arial" w:eastAsia="Times New Roman" w:hAnsi="Arial" w:cs="Arial"/>
                <w:lang w:eastAsia="en-GB"/>
              </w:rPr>
            </w:pPr>
            <w:r>
              <w:rPr>
                <w:rFonts w:ascii="Arial" w:eastAsia="Times New Roman" w:hAnsi="Arial" w:cs="Arial"/>
                <w:lang w:eastAsia="en-GB"/>
              </w:rPr>
              <w:t>Christine Moore (via Teams)</w:t>
            </w:r>
          </w:p>
          <w:p w:rsidR="006A0465" w:rsidRDefault="006A0465">
            <w:pPr>
              <w:rPr>
                <w:rFonts w:ascii="Arial" w:eastAsia="Times New Roman" w:hAnsi="Arial" w:cs="Arial"/>
                <w:lang w:eastAsia="en-GB"/>
              </w:rPr>
            </w:pPr>
            <w:r>
              <w:rPr>
                <w:rFonts w:ascii="Arial" w:eastAsia="Times New Roman" w:hAnsi="Arial" w:cs="Arial"/>
                <w:lang w:eastAsia="en-GB"/>
              </w:rPr>
              <w:t xml:space="preserve">Pauline Hammond  </w:t>
            </w:r>
          </w:p>
          <w:p w:rsidR="006A0465" w:rsidRDefault="006A0465">
            <w:pPr>
              <w:rPr>
                <w:rFonts w:ascii="Arial" w:eastAsia="Times New Roman" w:hAnsi="Arial" w:cs="Arial"/>
                <w:lang w:eastAsia="en-GB"/>
              </w:rPr>
            </w:pPr>
            <w:r>
              <w:rPr>
                <w:rFonts w:ascii="Arial" w:eastAsia="Times New Roman" w:hAnsi="Arial" w:cs="Arial"/>
                <w:lang w:eastAsia="en-GB"/>
              </w:rPr>
              <w:t xml:space="preserve">Kate Best </w:t>
            </w:r>
          </w:p>
          <w:p w:rsidR="006A0465" w:rsidRDefault="006A0465">
            <w:pPr>
              <w:rPr>
                <w:rFonts w:ascii="Arial" w:eastAsia="Times New Roman" w:hAnsi="Arial" w:cs="Arial"/>
                <w:lang w:eastAsia="en-GB"/>
              </w:rPr>
            </w:pPr>
            <w:r>
              <w:rPr>
                <w:rFonts w:ascii="Arial" w:eastAsia="Times New Roman" w:hAnsi="Arial" w:cs="Arial"/>
                <w:lang w:eastAsia="en-GB"/>
              </w:rPr>
              <w:t xml:space="preserve">Ruth Davies </w:t>
            </w:r>
          </w:p>
          <w:p w:rsidR="006A0465" w:rsidRDefault="006A0465">
            <w:pPr>
              <w:rPr>
                <w:rFonts w:ascii="Arial" w:eastAsia="Times New Roman" w:hAnsi="Arial" w:cs="Arial"/>
                <w:lang w:eastAsia="en-GB"/>
              </w:rPr>
            </w:pPr>
            <w:r>
              <w:rPr>
                <w:rFonts w:ascii="Arial" w:eastAsia="Times New Roman" w:hAnsi="Arial" w:cs="Arial"/>
                <w:lang w:eastAsia="en-GB"/>
              </w:rPr>
              <w:t>Fiona Harper (Practice Manager)</w:t>
            </w:r>
          </w:p>
          <w:p w:rsidR="006A0465" w:rsidRDefault="006A0465">
            <w:pPr>
              <w:rPr>
                <w:rFonts w:ascii="Arial" w:hAnsi="Arial" w:cs="Arial"/>
              </w:rPr>
            </w:pPr>
          </w:p>
        </w:tc>
        <w:tc>
          <w:tcPr>
            <w:tcW w:w="4145" w:type="dxa"/>
            <w:tcBorders>
              <w:top w:val="single" w:sz="4" w:space="0" w:color="auto"/>
              <w:left w:val="single" w:sz="4" w:space="0" w:color="auto"/>
              <w:bottom w:val="single" w:sz="4" w:space="0" w:color="auto"/>
              <w:right w:val="single" w:sz="4" w:space="0" w:color="auto"/>
            </w:tcBorders>
          </w:tcPr>
          <w:p w:rsidR="006A0465" w:rsidRDefault="006A0465">
            <w:pPr>
              <w:rPr>
                <w:rFonts w:ascii="Arial" w:eastAsia="Times New Roman" w:hAnsi="Arial" w:cs="Arial"/>
                <w:lang w:eastAsia="en-GB"/>
              </w:rPr>
            </w:pPr>
            <w:r>
              <w:rPr>
                <w:rFonts w:ascii="Arial" w:eastAsia="Times New Roman" w:hAnsi="Arial" w:cs="Arial"/>
                <w:lang w:eastAsia="en-GB"/>
              </w:rPr>
              <w:t>Gilly Lloyd</w:t>
            </w:r>
          </w:p>
          <w:p w:rsidR="006A0465" w:rsidRDefault="006A0465">
            <w:pPr>
              <w:rPr>
                <w:rFonts w:ascii="Arial" w:eastAsia="Times New Roman" w:hAnsi="Arial" w:cs="Arial"/>
                <w:lang w:eastAsia="en-GB"/>
              </w:rPr>
            </w:pPr>
            <w:r>
              <w:rPr>
                <w:rFonts w:ascii="Arial" w:eastAsia="Times New Roman" w:hAnsi="Arial" w:cs="Arial"/>
                <w:lang w:eastAsia="en-GB"/>
              </w:rPr>
              <w:t xml:space="preserve">Diane Lee Secretary </w:t>
            </w:r>
          </w:p>
          <w:p w:rsidR="006A0465" w:rsidRDefault="006A0465">
            <w:pPr>
              <w:rPr>
                <w:rFonts w:ascii="Arial" w:hAnsi="Arial" w:cs="Arial"/>
              </w:rPr>
            </w:pPr>
            <w:r>
              <w:rPr>
                <w:rFonts w:ascii="Arial" w:hAnsi="Arial" w:cs="Arial"/>
              </w:rPr>
              <w:t>Christine Hanks</w:t>
            </w:r>
          </w:p>
          <w:p w:rsidR="006A0465" w:rsidRDefault="006A0465">
            <w:pPr>
              <w:rPr>
                <w:rFonts w:ascii="Arial" w:hAnsi="Arial" w:cs="Arial"/>
              </w:rPr>
            </w:pPr>
            <w:r>
              <w:rPr>
                <w:rFonts w:ascii="Arial" w:hAnsi="Arial" w:cs="Arial"/>
              </w:rPr>
              <w:t>Jeanne Wood</w:t>
            </w:r>
          </w:p>
          <w:p w:rsidR="006A0465" w:rsidRDefault="006A0465">
            <w:pPr>
              <w:rPr>
                <w:rFonts w:ascii="Arial" w:hAnsi="Arial" w:cs="Arial"/>
              </w:rPr>
            </w:pPr>
          </w:p>
        </w:tc>
      </w:tr>
    </w:tbl>
    <w:p w:rsidR="00017BEA" w:rsidRDefault="00017BEA">
      <w:pPr>
        <w:rPr>
          <w:rFonts w:ascii="Arial" w:hAnsi="Arial"/>
          <w:sz w:val="28"/>
          <w:szCs w:val="28"/>
        </w:rPr>
      </w:pPr>
    </w:p>
    <w:p w:rsidR="004D1270" w:rsidRPr="00AA4642" w:rsidRDefault="004D1270">
      <w:pPr>
        <w:rPr>
          <w:rFonts w:ascii="Arial" w:hAnsi="Arial"/>
        </w:rPr>
      </w:pPr>
    </w:p>
    <w:p w:rsidR="007C0A85" w:rsidRPr="00AA4642" w:rsidRDefault="007C0A85" w:rsidP="007C0A85">
      <w:pPr>
        <w:rPr>
          <w:rFonts w:ascii="Arial" w:hAnsi="Arial"/>
        </w:rPr>
      </w:pPr>
    </w:p>
    <w:p w:rsidR="007B1CAC"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A00443" w:rsidRPr="00A00443" w:rsidRDefault="00A00443" w:rsidP="00A00443">
      <w:pPr>
        <w:pStyle w:val="ListParagraph"/>
        <w:ind w:left="760"/>
        <w:rPr>
          <w:rFonts w:ascii="Arial" w:hAnsi="Arial"/>
        </w:rPr>
      </w:pPr>
    </w:p>
    <w:p w:rsidR="0038289C" w:rsidRPr="0038289C" w:rsidRDefault="0038289C" w:rsidP="0038289C">
      <w:pPr>
        <w:ind w:left="360"/>
        <w:rPr>
          <w:rFonts w:ascii="Arial" w:hAnsi="Arial"/>
          <w:b/>
        </w:rPr>
      </w:pPr>
    </w:p>
    <w:p w:rsidR="00F92376" w:rsidRPr="0038289C" w:rsidRDefault="003E717F" w:rsidP="00F92376">
      <w:pPr>
        <w:pStyle w:val="ListParagraph"/>
        <w:numPr>
          <w:ilvl w:val="1"/>
          <w:numId w:val="23"/>
        </w:numPr>
        <w:rPr>
          <w:rFonts w:ascii="Arial" w:hAnsi="Arial"/>
          <w:b/>
        </w:rPr>
      </w:pPr>
      <w:r>
        <w:rPr>
          <w:rFonts w:ascii="Arial" w:hAnsi="Arial"/>
          <w:b/>
        </w:rPr>
        <w:t xml:space="preserve">  </w:t>
      </w:r>
      <w:r w:rsidR="00712508" w:rsidRPr="003E717F">
        <w:rPr>
          <w:rFonts w:ascii="Arial" w:hAnsi="Arial"/>
          <w:b/>
        </w:rPr>
        <w:t>Green Impact</w:t>
      </w:r>
      <w:r w:rsidR="004A0468" w:rsidRPr="003E717F">
        <w:rPr>
          <w:rFonts w:ascii="Arial" w:hAnsi="Arial"/>
        </w:rPr>
        <w:t xml:space="preserve"> </w:t>
      </w:r>
      <w:r w:rsidR="00F92376">
        <w:rPr>
          <w:rFonts w:ascii="Arial" w:hAnsi="Arial"/>
        </w:rPr>
        <w:t xml:space="preserve">looking for new ways to reduce carbon footprint. </w:t>
      </w:r>
    </w:p>
    <w:p w:rsidR="0038289C" w:rsidRDefault="0038289C" w:rsidP="003E717F">
      <w:pPr>
        <w:ind w:left="495"/>
        <w:rPr>
          <w:rFonts w:ascii="Arial" w:hAnsi="Arial"/>
          <w:b/>
        </w:rPr>
      </w:pPr>
      <w:r w:rsidRPr="0038289C">
        <w:rPr>
          <w:rFonts w:ascii="Arial" w:hAnsi="Arial"/>
          <w:b/>
        </w:rPr>
        <w:t xml:space="preserve">Ongoing </w:t>
      </w:r>
    </w:p>
    <w:p w:rsidR="003E717F" w:rsidRDefault="003E717F" w:rsidP="003E717F">
      <w:pPr>
        <w:ind w:left="495"/>
        <w:rPr>
          <w:rFonts w:ascii="Arial" w:hAnsi="Arial"/>
          <w:b/>
        </w:rPr>
      </w:pPr>
    </w:p>
    <w:p w:rsidR="00712508" w:rsidRPr="006A0465" w:rsidRDefault="003E717F" w:rsidP="006A0465">
      <w:pPr>
        <w:pStyle w:val="ListParagraph"/>
        <w:numPr>
          <w:ilvl w:val="1"/>
          <w:numId w:val="23"/>
        </w:numPr>
        <w:rPr>
          <w:rFonts w:ascii="Arial" w:hAnsi="Arial"/>
        </w:rPr>
      </w:pPr>
      <w:r>
        <w:rPr>
          <w:rFonts w:ascii="Arial" w:hAnsi="Arial"/>
          <w:b/>
        </w:rPr>
        <w:t xml:space="preserve">  </w:t>
      </w:r>
      <w:r w:rsidRPr="003E717F">
        <w:rPr>
          <w:rFonts w:ascii="Arial" w:hAnsi="Arial"/>
          <w:b/>
        </w:rPr>
        <w:t>Practice Vision</w:t>
      </w:r>
      <w:r w:rsidRPr="003E717F">
        <w:rPr>
          <w:rFonts w:ascii="Arial" w:hAnsi="Arial"/>
        </w:rPr>
        <w:t xml:space="preserve"> </w:t>
      </w:r>
      <w:r w:rsidR="00F92376">
        <w:rPr>
          <w:rFonts w:ascii="Arial" w:hAnsi="Arial"/>
        </w:rPr>
        <w:t xml:space="preserve">concerns around technology and digital communications. Although the practice still uses Newsletters and write to patients.  </w:t>
      </w:r>
      <w:r w:rsidR="00CA187D" w:rsidRPr="006A0465">
        <w:rPr>
          <w:rFonts w:ascii="Arial" w:eastAsia="Times New Roman" w:hAnsi="Arial" w:cs="Arial"/>
        </w:rPr>
        <w:t>Communication especially between secondary care and primary care and follow up GP visits.</w:t>
      </w:r>
      <w:r w:rsidR="00F92376" w:rsidRPr="006A0465">
        <w:rPr>
          <w:rFonts w:ascii="Arial" w:eastAsia="Times New Roman" w:hAnsi="Arial" w:cs="Arial"/>
        </w:rPr>
        <w:t xml:space="preserve"> We have done more training around hospital letters into the practice.</w:t>
      </w:r>
      <w:r w:rsidR="00CA187D" w:rsidRPr="006A0465">
        <w:rPr>
          <w:rFonts w:ascii="Arial" w:eastAsia="Times New Roman" w:hAnsi="Arial" w:cs="Arial"/>
        </w:rPr>
        <w:t xml:space="preserve"> </w:t>
      </w:r>
      <w:r w:rsidR="006A0465">
        <w:rPr>
          <w:rFonts w:ascii="Arial" w:hAnsi="Arial"/>
          <w:b/>
        </w:rPr>
        <w:t>Closed</w:t>
      </w:r>
    </w:p>
    <w:p w:rsidR="00712508" w:rsidRPr="00E15FE7" w:rsidRDefault="00712508" w:rsidP="00E15FE7">
      <w:pPr>
        <w:rPr>
          <w:rFonts w:ascii="Arial" w:hAnsi="Arial"/>
        </w:rPr>
      </w:pPr>
    </w:p>
    <w:p w:rsidR="007C0A85" w:rsidRPr="00FF58E9" w:rsidRDefault="007C0A85" w:rsidP="007C0A85">
      <w:pPr>
        <w:rPr>
          <w:rFonts w:ascii="Arial" w:hAnsi="Arial"/>
        </w:rPr>
      </w:pPr>
    </w:p>
    <w:p w:rsidR="007C0A85" w:rsidRPr="00FF58E9" w:rsidRDefault="007B1CAC" w:rsidP="003E717F">
      <w:pPr>
        <w:pStyle w:val="ListParagraph"/>
        <w:numPr>
          <w:ilvl w:val="0"/>
          <w:numId w:val="23"/>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A561C0" w:rsidRDefault="00E05C24" w:rsidP="00F92376">
      <w:pPr>
        <w:pStyle w:val="ListParagraph"/>
        <w:numPr>
          <w:ilvl w:val="1"/>
          <w:numId w:val="20"/>
        </w:numPr>
        <w:rPr>
          <w:rFonts w:ascii="Arial" w:hAnsi="Arial"/>
        </w:rPr>
      </w:pPr>
      <w:r>
        <w:rPr>
          <w:rFonts w:ascii="Arial" w:hAnsi="Arial"/>
          <w:b/>
        </w:rPr>
        <w:t xml:space="preserve">   </w:t>
      </w:r>
      <w:r w:rsidR="0038289C" w:rsidRPr="00E05C24">
        <w:rPr>
          <w:rFonts w:ascii="Arial" w:hAnsi="Arial"/>
          <w:b/>
        </w:rPr>
        <w:t>Appointments data</w:t>
      </w:r>
      <w:r w:rsidR="00786C20" w:rsidRPr="00E05C24">
        <w:rPr>
          <w:rFonts w:ascii="Arial" w:hAnsi="Arial"/>
        </w:rPr>
        <w:t xml:space="preserve"> </w:t>
      </w:r>
      <w:r w:rsidR="00F92376">
        <w:rPr>
          <w:rFonts w:ascii="Arial" w:hAnsi="Arial"/>
        </w:rPr>
        <w:t>11 May 23</w:t>
      </w:r>
      <w:r w:rsidR="00CD53AC" w:rsidRPr="00E05C24">
        <w:rPr>
          <w:rFonts w:ascii="Arial" w:hAnsi="Arial"/>
        </w:rPr>
        <w:t xml:space="preserve">- </w:t>
      </w:r>
      <w:r w:rsidR="00F92376">
        <w:rPr>
          <w:rFonts w:ascii="Arial" w:hAnsi="Arial"/>
        </w:rPr>
        <w:t xml:space="preserve">12 Oct </w:t>
      </w:r>
      <w:r w:rsidR="00CD53AC" w:rsidRPr="00E05C24">
        <w:rPr>
          <w:rFonts w:ascii="Arial" w:hAnsi="Arial"/>
        </w:rPr>
        <w:t xml:space="preserve">23 </w:t>
      </w:r>
      <w:r w:rsidR="003E717F">
        <w:rPr>
          <w:rFonts w:ascii="Arial" w:hAnsi="Arial"/>
        </w:rPr>
        <w:t xml:space="preserve">   </w:t>
      </w:r>
      <w:proofErr w:type="gramStart"/>
      <w:r w:rsidR="003E717F" w:rsidRPr="00F92376">
        <w:rPr>
          <w:rFonts w:ascii="Arial" w:hAnsi="Arial"/>
        </w:rPr>
        <w:t>We</w:t>
      </w:r>
      <w:proofErr w:type="gramEnd"/>
      <w:r w:rsidR="003E717F" w:rsidRPr="00F92376">
        <w:rPr>
          <w:rFonts w:ascii="Arial" w:hAnsi="Arial"/>
        </w:rPr>
        <w:t xml:space="preserve"> offered </w:t>
      </w:r>
      <w:r w:rsidR="00F92376" w:rsidRPr="00F92376">
        <w:rPr>
          <w:rFonts w:ascii="Arial" w:hAnsi="Arial"/>
        </w:rPr>
        <w:t>29086</w:t>
      </w:r>
      <w:r w:rsidR="00CD53AC" w:rsidRPr="00F92376">
        <w:rPr>
          <w:rFonts w:ascii="Arial" w:hAnsi="Arial"/>
        </w:rPr>
        <w:t xml:space="preserve"> appointments</w:t>
      </w:r>
      <w:r w:rsidR="00F92376">
        <w:rPr>
          <w:rFonts w:ascii="Arial" w:hAnsi="Arial"/>
        </w:rPr>
        <w:t xml:space="preserve"> over this period 928 were flu clinic on the 7</w:t>
      </w:r>
      <w:r w:rsidR="00F92376" w:rsidRPr="00F92376">
        <w:rPr>
          <w:rFonts w:ascii="Arial" w:hAnsi="Arial"/>
          <w:vertAlign w:val="superscript"/>
        </w:rPr>
        <w:t>th</w:t>
      </w:r>
      <w:r w:rsidR="00F92376">
        <w:rPr>
          <w:rFonts w:ascii="Arial" w:hAnsi="Arial"/>
        </w:rPr>
        <w:t xml:space="preserve"> Oct. We had </w:t>
      </w:r>
      <w:r w:rsidR="00FC404E">
        <w:rPr>
          <w:rFonts w:ascii="Arial" w:hAnsi="Arial"/>
        </w:rPr>
        <w:t>804</w:t>
      </w:r>
      <w:r w:rsidR="00F92376" w:rsidRPr="00F92376">
        <w:rPr>
          <w:rFonts w:ascii="Arial" w:hAnsi="Arial"/>
        </w:rPr>
        <w:t xml:space="preserve"> </w:t>
      </w:r>
      <w:r w:rsidR="00F92376">
        <w:rPr>
          <w:rFonts w:ascii="Arial" w:hAnsi="Arial"/>
        </w:rPr>
        <w:t>DNA</w:t>
      </w:r>
      <w:r w:rsidR="00F92376" w:rsidRPr="00E05C24">
        <w:rPr>
          <w:rFonts w:ascii="Arial" w:hAnsi="Arial"/>
        </w:rPr>
        <w:t xml:space="preserve">’s equating to </w:t>
      </w:r>
      <w:r w:rsidR="00F92376">
        <w:rPr>
          <w:rFonts w:ascii="Arial" w:hAnsi="Arial"/>
        </w:rPr>
        <w:t>3</w:t>
      </w:r>
      <w:r w:rsidR="00FC404E">
        <w:rPr>
          <w:rFonts w:ascii="Arial" w:hAnsi="Arial"/>
        </w:rPr>
        <w:t>.7</w:t>
      </w:r>
      <w:r w:rsidR="00F92376" w:rsidRPr="00E05C24">
        <w:rPr>
          <w:rFonts w:ascii="Arial" w:hAnsi="Arial"/>
        </w:rPr>
        <w:t>%.</w:t>
      </w:r>
      <w:r w:rsidR="00F92376">
        <w:rPr>
          <w:rFonts w:ascii="Arial" w:hAnsi="Arial"/>
        </w:rPr>
        <w:t xml:space="preserve"> In real terms based on 10 minute appointments this is 1</w:t>
      </w:r>
      <w:r w:rsidR="00FC404E">
        <w:rPr>
          <w:rFonts w:ascii="Arial" w:hAnsi="Arial"/>
        </w:rPr>
        <w:t xml:space="preserve">34 </w:t>
      </w:r>
      <w:r w:rsidR="00F92376">
        <w:rPr>
          <w:rFonts w:ascii="Arial" w:hAnsi="Arial"/>
        </w:rPr>
        <w:t>hours appointment time lost; equivalent to</w:t>
      </w:r>
      <w:r w:rsidR="006A0465">
        <w:rPr>
          <w:rFonts w:ascii="Arial" w:hAnsi="Arial"/>
        </w:rPr>
        <w:t xml:space="preserve"> the loss </w:t>
      </w:r>
      <w:proofErr w:type="gramStart"/>
      <w:r w:rsidR="006A0465">
        <w:rPr>
          <w:rFonts w:ascii="Arial" w:hAnsi="Arial"/>
        </w:rPr>
        <w:t xml:space="preserve">of </w:t>
      </w:r>
      <w:r w:rsidR="00F92376">
        <w:rPr>
          <w:rFonts w:ascii="Arial" w:hAnsi="Arial"/>
        </w:rPr>
        <w:t xml:space="preserve"> </w:t>
      </w:r>
      <w:r w:rsidR="00FC404E">
        <w:rPr>
          <w:rFonts w:ascii="Arial" w:hAnsi="Arial"/>
        </w:rPr>
        <w:t>22</w:t>
      </w:r>
      <w:proofErr w:type="gramEnd"/>
      <w:r w:rsidR="00F92376">
        <w:rPr>
          <w:rFonts w:ascii="Arial" w:hAnsi="Arial"/>
        </w:rPr>
        <w:t xml:space="preserve"> </w:t>
      </w:r>
      <w:r w:rsidR="006A0465">
        <w:rPr>
          <w:rFonts w:ascii="Arial" w:hAnsi="Arial"/>
        </w:rPr>
        <w:t>afternoon surgeries</w:t>
      </w:r>
      <w:r w:rsidR="00F92376">
        <w:rPr>
          <w:rFonts w:ascii="Arial" w:hAnsi="Arial"/>
        </w:rPr>
        <w:t xml:space="preserve">. </w:t>
      </w:r>
      <w:r w:rsidR="00F92376" w:rsidRPr="00F92376">
        <w:rPr>
          <w:rFonts w:ascii="Arial" w:hAnsi="Arial"/>
        </w:rPr>
        <w:t>This</w:t>
      </w:r>
      <w:r w:rsidR="00CD53AC" w:rsidRPr="00F92376">
        <w:rPr>
          <w:rFonts w:ascii="Arial" w:hAnsi="Arial"/>
        </w:rPr>
        <w:t xml:space="preserve"> does not take into account the extra patients</w:t>
      </w:r>
      <w:r w:rsidR="003E717F" w:rsidRPr="00F92376">
        <w:rPr>
          <w:rFonts w:ascii="Arial" w:hAnsi="Arial"/>
        </w:rPr>
        <w:t xml:space="preserve"> </w:t>
      </w:r>
      <w:r w:rsidR="00CD53AC" w:rsidRPr="00F92376">
        <w:rPr>
          <w:rFonts w:ascii="Arial" w:hAnsi="Arial"/>
        </w:rPr>
        <w:t>that have not had a booked appointment but a have requested a call</w:t>
      </w:r>
      <w:r w:rsidRPr="00F92376">
        <w:rPr>
          <w:rFonts w:ascii="Arial" w:hAnsi="Arial"/>
        </w:rPr>
        <w:t xml:space="preserve"> </w:t>
      </w:r>
      <w:r w:rsidR="00CD53AC" w:rsidRPr="00F92376">
        <w:rPr>
          <w:rFonts w:ascii="Arial" w:hAnsi="Arial"/>
        </w:rPr>
        <w:t xml:space="preserve">back on the day. </w:t>
      </w:r>
    </w:p>
    <w:p w:rsidR="006A0465" w:rsidRPr="00F92376" w:rsidRDefault="006A0465" w:rsidP="006A0465">
      <w:pPr>
        <w:pStyle w:val="ListParagraph"/>
        <w:ind w:left="360"/>
        <w:rPr>
          <w:rFonts w:ascii="Arial" w:hAnsi="Arial"/>
        </w:rPr>
      </w:pPr>
      <w:r>
        <w:rPr>
          <w:rFonts w:ascii="Arial" w:hAnsi="Arial"/>
          <w:b/>
        </w:rPr>
        <w:t xml:space="preserve">Ideas: </w:t>
      </w:r>
      <w:r w:rsidRPr="006A0465">
        <w:rPr>
          <w:rFonts w:ascii="Arial" w:hAnsi="Arial"/>
        </w:rPr>
        <w:t>Publish in the Newsletter, look at adding please cancel if you cannot attend.</w:t>
      </w:r>
      <w:r>
        <w:rPr>
          <w:rFonts w:ascii="Arial" w:hAnsi="Arial"/>
          <w:b/>
        </w:rPr>
        <w:t xml:space="preserve"> </w:t>
      </w:r>
    </w:p>
    <w:p w:rsidR="00E05C24" w:rsidRPr="00E05C24" w:rsidRDefault="00E05C24" w:rsidP="00E05C24">
      <w:pPr>
        <w:pStyle w:val="ListParagraph"/>
        <w:ind w:left="360"/>
        <w:rPr>
          <w:rFonts w:ascii="Arial" w:hAnsi="Arial"/>
        </w:rPr>
      </w:pPr>
    </w:p>
    <w:p w:rsidR="006A0465" w:rsidRDefault="00E05C24" w:rsidP="00F92376">
      <w:pPr>
        <w:pStyle w:val="ListParagraph"/>
        <w:numPr>
          <w:ilvl w:val="1"/>
          <w:numId w:val="20"/>
        </w:numPr>
        <w:rPr>
          <w:rFonts w:ascii="Arial" w:hAnsi="Arial"/>
        </w:rPr>
      </w:pPr>
      <w:r>
        <w:rPr>
          <w:rFonts w:ascii="Arial" w:hAnsi="Arial"/>
        </w:rPr>
        <w:t xml:space="preserve">   </w:t>
      </w:r>
      <w:r w:rsidR="00F92376">
        <w:rPr>
          <w:rFonts w:ascii="Arial" w:hAnsi="Arial"/>
          <w:b/>
        </w:rPr>
        <w:t xml:space="preserve">Dispensing automation- </w:t>
      </w:r>
      <w:r w:rsidR="00F92376" w:rsidRPr="00F92376">
        <w:rPr>
          <w:rFonts w:ascii="Arial" w:hAnsi="Arial"/>
        </w:rPr>
        <w:t>feedback has been good</w:t>
      </w:r>
      <w:r w:rsidR="006A0465">
        <w:rPr>
          <w:rFonts w:ascii="Arial" w:hAnsi="Arial"/>
        </w:rPr>
        <w:t xml:space="preserve"> form others using this in rural practice</w:t>
      </w:r>
      <w:r w:rsidR="00F92376" w:rsidRPr="00F92376">
        <w:rPr>
          <w:rFonts w:ascii="Arial" w:hAnsi="Arial"/>
        </w:rPr>
        <w:t>, it would allow 2</w:t>
      </w:r>
      <w:r w:rsidR="006A0465">
        <w:rPr>
          <w:rFonts w:ascii="Arial" w:hAnsi="Arial"/>
        </w:rPr>
        <w:t>4</w:t>
      </w:r>
      <w:r w:rsidR="00F92376" w:rsidRPr="00F92376">
        <w:rPr>
          <w:rFonts w:ascii="Arial" w:hAnsi="Arial"/>
        </w:rPr>
        <w:t>/7 collection reduce the waiting times outside Dispensary</w:t>
      </w:r>
      <w:r w:rsidR="006A0465">
        <w:rPr>
          <w:rFonts w:ascii="Arial" w:hAnsi="Arial"/>
        </w:rPr>
        <w:t xml:space="preserve"> it</w:t>
      </w:r>
      <w:r w:rsidR="00F92376">
        <w:rPr>
          <w:rFonts w:ascii="Arial" w:hAnsi="Arial"/>
        </w:rPr>
        <w:t xml:space="preserve"> would increase access for those who cannot access dispensary during normal opening times. Will also allow collections on weekends and bank holidays. </w:t>
      </w:r>
    </w:p>
    <w:p w:rsidR="006A0465" w:rsidRDefault="006A0465" w:rsidP="006A0465">
      <w:pPr>
        <w:pStyle w:val="ListParagraph"/>
        <w:ind w:left="360"/>
        <w:rPr>
          <w:rFonts w:ascii="Arial" w:hAnsi="Arial"/>
        </w:rPr>
      </w:pPr>
    </w:p>
    <w:p w:rsidR="006A0465" w:rsidRDefault="006A0465" w:rsidP="006A0465">
      <w:pPr>
        <w:pStyle w:val="ListParagraph"/>
        <w:ind w:left="360"/>
        <w:rPr>
          <w:rFonts w:ascii="Arial" w:hAnsi="Arial"/>
        </w:rPr>
      </w:pPr>
      <w:r>
        <w:rPr>
          <w:rFonts w:ascii="Arial" w:hAnsi="Arial"/>
        </w:rPr>
        <w:lastRenderedPageBreak/>
        <w:t xml:space="preserve">The medication and </w:t>
      </w:r>
      <w:proofErr w:type="spellStart"/>
      <w:r>
        <w:rPr>
          <w:rFonts w:ascii="Arial" w:hAnsi="Arial"/>
        </w:rPr>
        <w:t>pharmbox</w:t>
      </w:r>
      <w:proofErr w:type="spellEnd"/>
      <w:r>
        <w:rPr>
          <w:rFonts w:ascii="Arial" w:hAnsi="Arial"/>
        </w:rPr>
        <w:t xml:space="preserve"> are scan coded and once the prescription is complete it will send a text message to the patient to tell them their medication is ready for collection with a code to use. Depending on model it may be a prepayment when medication is ordered or card machine on the </w:t>
      </w:r>
      <w:proofErr w:type="spellStart"/>
      <w:r>
        <w:rPr>
          <w:rFonts w:ascii="Arial" w:hAnsi="Arial"/>
        </w:rPr>
        <w:t>pharmbox</w:t>
      </w:r>
      <w:proofErr w:type="spellEnd"/>
      <w:r>
        <w:rPr>
          <w:rFonts w:ascii="Arial" w:hAnsi="Arial"/>
        </w:rPr>
        <w:t xml:space="preserve">. </w:t>
      </w:r>
    </w:p>
    <w:p w:rsidR="006A0465" w:rsidRDefault="006A0465" w:rsidP="006A0465">
      <w:pPr>
        <w:pStyle w:val="ListParagraph"/>
        <w:ind w:left="360"/>
        <w:rPr>
          <w:rFonts w:ascii="Arial" w:hAnsi="Arial"/>
        </w:rPr>
      </w:pPr>
      <w:r>
        <w:rPr>
          <w:rFonts w:ascii="Arial" w:hAnsi="Arial"/>
        </w:rPr>
        <w:br/>
        <w:t xml:space="preserve">It is as secure as an ATM with 24/7 callout if any problems. It does not replace the dispensers patients can still speak to them and it won’t be suitable for all patients it would be </w:t>
      </w:r>
      <w:proofErr w:type="gramStart"/>
      <w:r>
        <w:rPr>
          <w:rFonts w:ascii="Arial" w:hAnsi="Arial"/>
        </w:rPr>
        <w:t>an opt</w:t>
      </w:r>
      <w:proofErr w:type="gramEnd"/>
      <w:r>
        <w:rPr>
          <w:rFonts w:ascii="Arial" w:hAnsi="Arial"/>
        </w:rPr>
        <w:t xml:space="preserve"> in. </w:t>
      </w:r>
    </w:p>
    <w:p w:rsidR="006A0465" w:rsidRDefault="006A0465" w:rsidP="006A0465">
      <w:pPr>
        <w:pStyle w:val="ListParagraph"/>
        <w:ind w:left="360"/>
        <w:rPr>
          <w:rFonts w:ascii="Arial" w:hAnsi="Arial"/>
        </w:rPr>
      </w:pPr>
      <w:r>
        <w:rPr>
          <w:rFonts w:ascii="Arial" w:hAnsi="Arial"/>
        </w:rPr>
        <w:t xml:space="preserve"> </w:t>
      </w:r>
    </w:p>
    <w:p w:rsidR="00F92376" w:rsidRDefault="006A0465" w:rsidP="006A0465">
      <w:pPr>
        <w:pStyle w:val="ListParagraph"/>
        <w:ind w:left="360"/>
        <w:rPr>
          <w:rFonts w:ascii="Arial" w:hAnsi="Arial"/>
        </w:rPr>
      </w:pPr>
      <w:r>
        <w:rPr>
          <w:rFonts w:ascii="Arial" w:hAnsi="Arial"/>
        </w:rPr>
        <w:t xml:space="preserve">Consideration has been giving to other methods i.e staffing however across the 3 sites we have to have 2 members of staff in the building due to lone working, safety and insurance. Building shelters would cost for planning permission and safe structure this would not reduce queues but may get crowded at peak times. </w:t>
      </w:r>
    </w:p>
    <w:p w:rsidR="006A0465" w:rsidRPr="00F92376" w:rsidRDefault="006A0465" w:rsidP="006A0465">
      <w:pPr>
        <w:pStyle w:val="ListParagraph"/>
        <w:ind w:left="360"/>
        <w:rPr>
          <w:rFonts w:ascii="Arial" w:hAnsi="Arial"/>
        </w:rPr>
      </w:pPr>
      <w:r>
        <w:rPr>
          <w:rFonts w:ascii="Arial" w:hAnsi="Arial"/>
        </w:rPr>
        <w:t xml:space="preserve">Asking the PPG to canvass patients to get some feedback would this be a service they would use if not we would like to understand the challenges. </w:t>
      </w:r>
    </w:p>
    <w:p w:rsidR="006A0465" w:rsidRDefault="006A0465" w:rsidP="003E717F">
      <w:pPr>
        <w:ind w:left="360"/>
        <w:rPr>
          <w:rFonts w:ascii="Arial" w:hAnsi="Arial"/>
        </w:rPr>
      </w:pPr>
      <w:r>
        <w:rPr>
          <w:rFonts w:ascii="Arial" w:hAnsi="Arial"/>
        </w:rPr>
        <w:t xml:space="preserve"> </w:t>
      </w:r>
    </w:p>
    <w:p w:rsidR="00E05C24" w:rsidRPr="003E717F" w:rsidRDefault="006A0465" w:rsidP="003E717F">
      <w:pPr>
        <w:ind w:left="360"/>
        <w:rPr>
          <w:rFonts w:ascii="Arial" w:hAnsi="Arial"/>
        </w:rPr>
      </w:pPr>
      <w:r>
        <w:rPr>
          <w:rFonts w:ascii="Arial" w:hAnsi="Arial"/>
        </w:rPr>
        <w:t xml:space="preserve">Suggestion we have a poll here at the surgery to gather feedback form regular users. </w:t>
      </w:r>
      <w:r w:rsidR="003E717F" w:rsidRPr="003E717F">
        <w:rPr>
          <w:rFonts w:ascii="Arial" w:hAnsi="Arial"/>
        </w:rPr>
        <w:t xml:space="preserve"> </w:t>
      </w:r>
    </w:p>
    <w:p w:rsidR="003E717F" w:rsidRPr="003E717F" w:rsidRDefault="003E717F" w:rsidP="003E717F">
      <w:pPr>
        <w:rPr>
          <w:rFonts w:ascii="Arial" w:hAnsi="Arial"/>
        </w:rPr>
      </w:pPr>
    </w:p>
    <w:p w:rsidR="003E717F" w:rsidRPr="003E717F" w:rsidRDefault="003E717F" w:rsidP="003E717F">
      <w:pPr>
        <w:pStyle w:val="ListParagraph"/>
        <w:numPr>
          <w:ilvl w:val="1"/>
          <w:numId w:val="20"/>
        </w:numPr>
        <w:rPr>
          <w:rFonts w:ascii="Arial" w:hAnsi="Arial"/>
        </w:rPr>
      </w:pPr>
      <w:r>
        <w:rPr>
          <w:rFonts w:ascii="Arial" w:hAnsi="Arial"/>
        </w:rPr>
        <w:t xml:space="preserve">  </w:t>
      </w:r>
      <w:r w:rsidRPr="003E717F">
        <w:rPr>
          <w:rFonts w:ascii="Arial" w:hAnsi="Arial"/>
          <w:b/>
        </w:rPr>
        <w:t>Access</w:t>
      </w:r>
      <w:r>
        <w:rPr>
          <w:rFonts w:ascii="Arial" w:hAnsi="Arial"/>
        </w:rPr>
        <w:t xml:space="preserve"> </w:t>
      </w:r>
      <w:r w:rsidR="00F92376">
        <w:rPr>
          <w:rFonts w:ascii="Arial" w:hAnsi="Arial"/>
        </w:rPr>
        <w:t>We are continuing to improve access</w:t>
      </w:r>
      <w:r w:rsidRPr="003E717F">
        <w:rPr>
          <w:rFonts w:ascii="Arial" w:hAnsi="Arial"/>
        </w:rPr>
        <w:t>.</w:t>
      </w:r>
      <w:r w:rsidR="00F92376">
        <w:rPr>
          <w:rFonts w:ascii="Arial" w:hAnsi="Arial"/>
        </w:rPr>
        <w:t xml:space="preserve"> More pre-bookable after 5pm appointments have been released for GPs and Physician Associate. </w:t>
      </w:r>
      <w:r w:rsidRPr="003E717F">
        <w:rPr>
          <w:rFonts w:ascii="Arial" w:hAnsi="Arial"/>
        </w:rPr>
        <w:t xml:space="preserve"> </w:t>
      </w:r>
    </w:p>
    <w:p w:rsidR="00E05C24" w:rsidRPr="003E717F" w:rsidRDefault="00E05C24" w:rsidP="00E05C24">
      <w:pPr>
        <w:pStyle w:val="ListParagraph"/>
        <w:ind w:left="360"/>
        <w:rPr>
          <w:rFonts w:ascii="Arial" w:hAnsi="Arial"/>
        </w:rPr>
      </w:pPr>
    </w:p>
    <w:p w:rsidR="00786C20" w:rsidRPr="0057520B" w:rsidRDefault="00786C20" w:rsidP="0057520B">
      <w:pPr>
        <w:rPr>
          <w:rFonts w:ascii="Arial" w:hAnsi="Arial"/>
        </w:rPr>
      </w:pPr>
    </w:p>
    <w:p w:rsidR="003E717F" w:rsidRDefault="00786C20" w:rsidP="003E717F">
      <w:pPr>
        <w:pStyle w:val="ListParagraph"/>
        <w:numPr>
          <w:ilvl w:val="0"/>
          <w:numId w:val="20"/>
        </w:numPr>
        <w:rPr>
          <w:rFonts w:ascii="Arial" w:hAnsi="Arial"/>
          <w:b/>
        </w:rPr>
      </w:pPr>
      <w:r w:rsidRPr="00A00443">
        <w:rPr>
          <w:rFonts w:ascii="Arial" w:hAnsi="Arial"/>
          <w:b/>
        </w:rPr>
        <w:t xml:space="preserve">Covid </w:t>
      </w:r>
      <w:r w:rsidR="00E15FE7" w:rsidRPr="00A00443">
        <w:rPr>
          <w:rFonts w:ascii="Arial" w:hAnsi="Arial"/>
          <w:b/>
        </w:rPr>
        <w:t xml:space="preserve">and Flu </w:t>
      </w:r>
      <w:r w:rsidRPr="00A00443">
        <w:rPr>
          <w:rFonts w:ascii="Arial" w:hAnsi="Arial"/>
          <w:b/>
        </w:rPr>
        <w:t>Vaccination Program</w:t>
      </w:r>
      <w:r w:rsidR="003E717F">
        <w:rPr>
          <w:rFonts w:ascii="Arial" w:hAnsi="Arial"/>
          <w:b/>
        </w:rPr>
        <w:t>:</w:t>
      </w:r>
    </w:p>
    <w:p w:rsidR="003E717F" w:rsidRPr="003E717F" w:rsidRDefault="003E717F" w:rsidP="003E717F">
      <w:pPr>
        <w:pStyle w:val="ListParagraph"/>
        <w:ind w:left="360"/>
        <w:rPr>
          <w:rFonts w:ascii="Arial" w:hAnsi="Arial"/>
        </w:rPr>
      </w:pPr>
    </w:p>
    <w:p w:rsidR="00CD53AC" w:rsidRPr="003E717F" w:rsidRDefault="003E717F" w:rsidP="00F92376">
      <w:pPr>
        <w:pStyle w:val="ListParagraph"/>
        <w:numPr>
          <w:ilvl w:val="1"/>
          <w:numId w:val="25"/>
        </w:numPr>
        <w:rPr>
          <w:rFonts w:ascii="Arial" w:hAnsi="Arial"/>
        </w:rPr>
      </w:pPr>
      <w:r>
        <w:rPr>
          <w:rFonts w:ascii="Arial" w:hAnsi="Arial"/>
        </w:rPr>
        <w:t xml:space="preserve">  </w:t>
      </w:r>
      <w:r w:rsidR="00F92376">
        <w:rPr>
          <w:rFonts w:ascii="Arial" w:hAnsi="Arial"/>
        </w:rPr>
        <w:t xml:space="preserve">This year’s program has been challenging to say the least. </w:t>
      </w:r>
      <w:proofErr w:type="spellStart"/>
      <w:r w:rsidR="00F92376">
        <w:rPr>
          <w:rFonts w:ascii="Arial" w:hAnsi="Arial"/>
        </w:rPr>
        <w:t>DoH</w:t>
      </w:r>
      <w:proofErr w:type="spellEnd"/>
      <w:r w:rsidR="00F92376">
        <w:rPr>
          <w:rFonts w:ascii="Arial" w:hAnsi="Arial"/>
        </w:rPr>
        <w:t xml:space="preserve"> have mandated us to move clinics to October then 2 weeks later allowed us to move back to September. We did not think this was fair on the patients so did not change a second time. We kept booked appointments and moved the date for the patient. We were given a deadline of the 22 Oct for care homes and housebound and 31 Oct to complete all other cohorts. </w:t>
      </w:r>
      <w:r>
        <w:rPr>
          <w:rFonts w:ascii="Arial" w:hAnsi="Arial"/>
        </w:rPr>
        <w:t xml:space="preserve"> </w:t>
      </w:r>
    </w:p>
    <w:p w:rsidR="00E15FE7" w:rsidRPr="00CD53AC" w:rsidRDefault="00E15FE7" w:rsidP="00CD53AC">
      <w:pPr>
        <w:rPr>
          <w:rFonts w:ascii="Arial" w:hAnsi="Arial"/>
        </w:rPr>
      </w:pPr>
    </w:p>
    <w:p w:rsidR="00A00443" w:rsidRPr="00A00443" w:rsidRDefault="00A00443" w:rsidP="00A00443">
      <w:pPr>
        <w:pStyle w:val="ListParagraph"/>
        <w:ind w:left="400"/>
        <w:rPr>
          <w:rFonts w:ascii="Arial" w:hAnsi="Arial"/>
        </w:rPr>
      </w:pPr>
    </w:p>
    <w:p w:rsidR="007C0A85" w:rsidRPr="00A00443" w:rsidRDefault="00A00443" w:rsidP="00A00443">
      <w:pPr>
        <w:rPr>
          <w:rFonts w:ascii="Arial" w:hAnsi="Arial"/>
        </w:rPr>
      </w:pPr>
      <w:r>
        <w:rPr>
          <w:rFonts w:ascii="Arial" w:hAnsi="Arial"/>
          <w:b/>
        </w:rPr>
        <w:t>4</w:t>
      </w:r>
      <w:r w:rsidR="007B1CAC" w:rsidRPr="00A00443">
        <w:rPr>
          <w:rFonts w:ascii="Arial" w:hAnsi="Arial"/>
          <w:b/>
        </w:rPr>
        <w:t xml:space="preserve"> PPG </w:t>
      </w:r>
    </w:p>
    <w:p w:rsidR="004A0468" w:rsidRPr="004A0468" w:rsidRDefault="004A0468" w:rsidP="004A0468">
      <w:pPr>
        <w:pStyle w:val="ListParagraph"/>
        <w:rPr>
          <w:rFonts w:ascii="Arial" w:hAnsi="Arial"/>
        </w:rPr>
      </w:pPr>
    </w:p>
    <w:p w:rsidR="006A0465" w:rsidRDefault="00A00443" w:rsidP="004A0468">
      <w:pPr>
        <w:ind w:left="720" w:hanging="720"/>
        <w:rPr>
          <w:rFonts w:ascii="Arial" w:eastAsia="Times New Roman" w:hAnsi="Arial" w:cs="Arial"/>
        </w:rPr>
      </w:pPr>
      <w:r>
        <w:rPr>
          <w:rFonts w:ascii="Arial" w:hAnsi="Arial"/>
        </w:rPr>
        <w:t>4</w:t>
      </w:r>
      <w:r w:rsidR="003E717F">
        <w:rPr>
          <w:rFonts w:ascii="Arial" w:hAnsi="Arial"/>
        </w:rPr>
        <w:t>.1</w:t>
      </w:r>
      <w:r w:rsidR="00E05C24">
        <w:rPr>
          <w:rFonts w:ascii="Arial" w:eastAsia="Times New Roman" w:hAnsi="Arial" w:cs="Arial"/>
        </w:rPr>
        <w:t xml:space="preserve"> </w:t>
      </w:r>
      <w:r w:rsidR="006A0465">
        <w:rPr>
          <w:rFonts w:ascii="Arial" w:eastAsia="Times New Roman" w:hAnsi="Arial" w:cs="Arial"/>
        </w:rPr>
        <w:t>We welcome Ruth Davies to the PPG who will be representing</w:t>
      </w:r>
    </w:p>
    <w:p w:rsidR="004A0468" w:rsidRPr="00E05C24" w:rsidRDefault="006A0465" w:rsidP="004A0468">
      <w:pPr>
        <w:ind w:left="720" w:hanging="720"/>
        <w:rPr>
          <w:rFonts w:ascii="Arial" w:hAnsi="Arial" w:cs="Arial"/>
        </w:rPr>
      </w:pPr>
      <w:r>
        <w:rPr>
          <w:rFonts w:ascii="Arial" w:eastAsia="Times New Roman" w:hAnsi="Arial" w:cs="Arial"/>
        </w:rPr>
        <w:t xml:space="preserve">        Pembridge. </w:t>
      </w: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F92376" w:rsidRPr="00FF58E9" w:rsidRDefault="00F92376" w:rsidP="00AA4642">
      <w:pPr>
        <w:ind w:firstLine="142"/>
        <w:rPr>
          <w:rFonts w:ascii="Arial" w:hAnsi="Arial"/>
          <w:b/>
        </w:rPr>
      </w:pPr>
    </w:p>
    <w:p w:rsidR="001A2F89" w:rsidRDefault="00F92376" w:rsidP="001A2F89">
      <w:pPr>
        <w:pStyle w:val="ListParagraph"/>
        <w:numPr>
          <w:ilvl w:val="0"/>
          <w:numId w:val="3"/>
        </w:numPr>
        <w:rPr>
          <w:rFonts w:ascii="Arial" w:hAnsi="Arial"/>
        </w:rPr>
      </w:pPr>
      <w:r>
        <w:rPr>
          <w:rFonts w:ascii="Arial" w:hAnsi="Arial"/>
        </w:rPr>
        <w:t xml:space="preserve">We are saying goodbye to Dr </w:t>
      </w:r>
      <w:proofErr w:type="gramStart"/>
      <w:r>
        <w:rPr>
          <w:rFonts w:ascii="Arial" w:hAnsi="Arial"/>
        </w:rPr>
        <w:t>Bray  who</w:t>
      </w:r>
      <w:proofErr w:type="gramEnd"/>
      <w:r>
        <w:rPr>
          <w:rFonts w:ascii="Arial" w:hAnsi="Arial"/>
        </w:rPr>
        <w:t xml:space="preserve"> will be moving on in her training. We also welcomed Dr Lewis who is with us for a short while before returning later next year. </w:t>
      </w:r>
      <w:r w:rsidR="001A2F89">
        <w:rPr>
          <w:rFonts w:ascii="Arial" w:hAnsi="Arial"/>
        </w:rPr>
        <w:t xml:space="preserve"> </w:t>
      </w:r>
    </w:p>
    <w:p w:rsidR="001A2F89" w:rsidRDefault="001A2F89" w:rsidP="001A2F89">
      <w:pPr>
        <w:pStyle w:val="ListParagraph"/>
        <w:ind w:left="1800"/>
        <w:rPr>
          <w:rFonts w:ascii="Arial" w:hAnsi="Arial"/>
        </w:rPr>
      </w:pPr>
    </w:p>
    <w:p w:rsidR="001A2F89" w:rsidRPr="009D6D95" w:rsidRDefault="001A2F89" w:rsidP="001A2F89">
      <w:pPr>
        <w:pStyle w:val="ListParagraph"/>
        <w:rPr>
          <w:rFonts w:ascii="Arial" w:hAnsi="Arial"/>
        </w:rPr>
      </w:pPr>
    </w:p>
    <w:p w:rsidR="001A2F89" w:rsidRDefault="00F92376" w:rsidP="001A2F89">
      <w:pPr>
        <w:pStyle w:val="ListParagraph"/>
        <w:numPr>
          <w:ilvl w:val="0"/>
          <w:numId w:val="3"/>
        </w:numPr>
        <w:rPr>
          <w:rFonts w:ascii="Arial" w:hAnsi="Arial"/>
        </w:rPr>
      </w:pPr>
      <w:r>
        <w:rPr>
          <w:rFonts w:ascii="Arial" w:hAnsi="Arial"/>
        </w:rPr>
        <w:lastRenderedPageBreak/>
        <w:t xml:space="preserve">We have welcomed Anita our new Practice Nurse and Sam our New HCA. </w:t>
      </w:r>
    </w:p>
    <w:p w:rsidR="00F92376" w:rsidRDefault="00F92376" w:rsidP="00F92376">
      <w:pPr>
        <w:pStyle w:val="ListParagraph"/>
        <w:ind w:left="1800"/>
        <w:rPr>
          <w:rFonts w:ascii="Arial" w:hAnsi="Arial"/>
        </w:rPr>
      </w:pPr>
    </w:p>
    <w:p w:rsidR="00F92376" w:rsidRDefault="006A0465" w:rsidP="001A2F89">
      <w:pPr>
        <w:pStyle w:val="ListParagraph"/>
        <w:numPr>
          <w:ilvl w:val="0"/>
          <w:numId w:val="3"/>
        </w:numPr>
        <w:rPr>
          <w:rFonts w:ascii="Arial" w:hAnsi="Arial"/>
        </w:rPr>
      </w:pPr>
      <w:r>
        <w:rPr>
          <w:rFonts w:ascii="Arial" w:hAnsi="Arial"/>
        </w:rPr>
        <w:t xml:space="preserve">2024 Protected Training Afternoons when the practice and the dispensaries will be closed from 12pm. We do have a receptionist fielding all calls until 6:30pm then as normal we transfer to 111. The practices will be open at their usual time the following day. We do thank the patients for their support with this. </w:t>
      </w:r>
    </w:p>
    <w:p w:rsidR="00F92376" w:rsidRPr="00F92376" w:rsidRDefault="00F92376" w:rsidP="00F92376">
      <w:pPr>
        <w:pStyle w:val="ListParagraph"/>
        <w:rPr>
          <w:rFonts w:ascii="Arial" w:hAnsi="Arial"/>
        </w:rPr>
      </w:pPr>
    </w:p>
    <w:p w:rsidR="00F92376" w:rsidRDefault="00F92376" w:rsidP="00F92376">
      <w:pPr>
        <w:pStyle w:val="ListParagraph"/>
        <w:numPr>
          <w:ilvl w:val="2"/>
          <w:numId w:val="27"/>
        </w:numPr>
        <w:rPr>
          <w:rFonts w:ascii="Arial" w:hAnsi="Arial"/>
        </w:rPr>
      </w:pPr>
      <w:r>
        <w:rPr>
          <w:rFonts w:ascii="Arial" w:hAnsi="Arial"/>
        </w:rPr>
        <w:t>Thursday 18</w:t>
      </w:r>
      <w:r>
        <w:rPr>
          <w:rFonts w:ascii="Arial" w:hAnsi="Arial"/>
          <w:vertAlign w:val="superscript"/>
        </w:rPr>
        <w:t xml:space="preserve"> </w:t>
      </w:r>
      <w:r>
        <w:rPr>
          <w:rFonts w:ascii="Arial" w:hAnsi="Arial"/>
        </w:rPr>
        <w:t>January 2024</w:t>
      </w:r>
    </w:p>
    <w:p w:rsidR="00F92376" w:rsidRPr="00F92376" w:rsidRDefault="00F92376" w:rsidP="00F92376">
      <w:pPr>
        <w:pStyle w:val="ListParagraph"/>
        <w:rPr>
          <w:rFonts w:ascii="Arial" w:hAnsi="Arial"/>
        </w:rPr>
      </w:pPr>
    </w:p>
    <w:p w:rsidR="001A2F89" w:rsidRDefault="00F92376" w:rsidP="00F92376">
      <w:pPr>
        <w:pStyle w:val="ListParagraph"/>
        <w:numPr>
          <w:ilvl w:val="2"/>
          <w:numId w:val="27"/>
        </w:numPr>
        <w:rPr>
          <w:rFonts w:ascii="Arial" w:hAnsi="Arial"/>
        </w:rPr>
      </w:pPr>
      <w:r>
        <w:rPr>
          <w:rFonts w:ascii="Arial" w:hAnsi="Arial"/>
        </w:rPr>
        <w:t xml:space="preserve">Tuesday 16 April 2023 </w:t>
      </w:r>
      <w:r w:rsidR="001A2F89">
        <w:rPr>
          <w:rFonts w:ascii="Arial" w:hAnsi="Arial"/>
        </w:rPr>
        <w:t xml:space="preserve"> </w:t>
      </w:r>
    </w:p>
    <w:p w:rsidR="00F92376" w:rsidRPr="00F92376" w:rsidRDefault="00F92376" w:rsidP="00F92376">
      <w:pPr>
        <w:pStyle w:val="ListParagraph"/>
        <w:rPr>
          <w:rFonts w:ascii="Arial" w:hAnsi="Arial"/>
        </w:rPr>
      </w:pPr>
    </w:p>
    <w:p w:rsidR="00F92376" w:rsidRDefault="00F92376" w:rsidP="00F92376">
      <w:pPr>
        <w:pStyle w:val="ListParagraph"/>
        <w:numPr>
          <w:ilvl w:val="2"/>
          <w:numId w:val="27"/>
        </w:numPr>
        <w:rPr>
          <w:rFonts w:ascii="Arial" w:hAnsi="Arial"/>
        </w:rPr>
      </w:pPr>
      <w:r>
        <w:rPr>
          <w:rFonts w:ascii="Arial" w:hAnsi="Arial"/>
        </w:rPr>
        <w:t>Wednesday 17 July 2024</w:t>
      </w:r>
    </w:p>
    <w:p w:rsidR="00F92376" w:rsidRPr="00F92376" w:rsidRDefault="00F92376" w:rsidP="00F92376">
      <w:pPr>
        <w:pStyle w:val="ListParagraph"/>
        <w:rPr>
          <w:rFonts w:ascii="Arial" w:hAnsi="Arial"/>
        </w:rPr>
      </w:pPr>
    </w:p>
    <w:p w:rsidR="00F92376" w:rsidRDefault="00F92376" w:rsidP="00F92376">
      <w:pPr>
        <w:pStyle w:val="ListParagraph"/>
        <w:numPr>
          <w:ilvl w:val="2"/>
          <w:numId w:val="27"/>
        </w:numPr>
        <w:rPr>
          <w:rFonts w:ascii="Arial" w:hAnsi="Arial"/>
        </w:rPr>
      </w:pPr>
      <w:r>
        <w:rPr>
          <w:rFonts w:ascii="Arial" w:hAnsi="Arial"/>
        </w:rPr>
        <w:t xml:space="preserve">Thursday 17 October 2024 </w:t>
      </w:r>
    </w:p>
    <w:p w:rsidR="001A2F89" w:rsidRPr="009D6D95" w:rsidRDefault="001A2F89" w:rsidP="00F92376">
      <w:pPr>
        <w:pStyle w:val="ListParagraph"/>
        <w:rPr>
          <w:rFonts w:ascii="Arial" w:hAnsi="Arial"/>
        </w:rPr>
      </w:pPr>
    </w:p>
    <w:p w:rsidR="009D6D95" w:rsidRDefault="009D6D95"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FF58E9" w:rsidRPr="00FF58E9" w:rsidRDefault="00FF58E9" w:rsidP="00AA4642">
      <w:pPr>
        <w:pStyle w:val="ListParagraph"/>
        <w:rPr>
          <w:rFonts w:ascii="Arial" w:hAnsi="Arial"/>
        </w:rPr>
      </w:pPr>
    </w:p>
    <w:p w:rsidR="00A00443" w:rsidRDefault="00E15FE7" w:rsidP="00F92376">
      <w:pPr>
        <w:ind w:left="502" w:hanging="502"/>
        <w:rPr>
          <w:rFonts w:ascii="Arial" w:hAnsi="Arial" w:cs="Arial"/>
        </w:rPr>
      </w:pPr>
      <w:r w:rsidRPr="00B54456">
        <w:rPr>
          <w:rFonts w:ascii="Arial" w:hAnsi="Arial" w:cs="Arial"/>
          <w:b/>
        </w:rPr>
        <w:t>6.1</w:t>
      </w:r>
      <w:r>
        <w:rPr>
          <w:rFonts w:ascii="Arial" w:hAnsi="Arial" w:cs="Arial"/>
        </w:rPr>
        <w:t xml:space="preserve"> </w:t>
      </w:r>
      <w:r w:rsidR="00A00443">
        <w:rPr>
          <w:rFonts w:ascii="Arial" w:hAnsi="Arial" w:cs="Arial"/>
        </w:rPr>
        <w:t xml:space="preserve"> </w:t>
      </w:r>
      <w:r>
        <w:rPr>
          <w:rFonts w:ascii="Arial" w:hAnsi="Arial" w:cs="Arial"/>
        </w:rPr>
        <w:tab/>
      </w:r>
      <w:r w:rsidR="00F92376">
        <w:rPr>
          <w:rFonts w:ascii="Arial" w:hAnsi="Arial" w:cs="Arial"/>
        </w:rPr>
        <w:t xml:space="preserve">Can a shelter be erected at Kingsland to protect from the elements? </w:t>
      </w:r>
    </w:p>
    <w:p w:rsidR="00F92376" w:rsidRPr="00CA187D" w:rsidRDefault="00F92376" w:rsidP="00F92376">
      <w:pPr>
        <w:ind w:left="502" w:hanging="502"/>
        <w:rPr>
          <w:rFonts w:ascii="Arial" w:hAnsi="Arial" w:cs="Arial"/>
        </w:rPr>
      </w:pPr>
    </w:p>
    <w:p w:rsidR="009A7AAD" w:rsidRPr="00CA187D" w:rsidRDefault="003E717F" w:rsidP="003E717F">
      <w:pPr>
        <w:spacing w:before="100" w:beforeAutospacing="1" w:after="100" w:afterAutospacing="1"/>
        <w:ind w:left="502"/>
        <w:rPr>
          <w:rFonts w:ascii="Arial" w:hAnsi="Arial" w:cs="Arial"/>
        </w:rPr>
      </w:pPr>
      <w:r w:rsidRPr="00CA187D">
        <w:rPr>
          <w:rFonts w:ascii="Arial" w:hAnsi="Arial" w:cs="Arial"/>
          <w:b/>
        </w:rPr>
        <w:t>Answer</w:t>
      </w:r>
      <w:r w:rsidR="00F92376">
        <w:rPr>
          <w:rFonts w:ascii="Arial" w:hAnsi="Arial" w:cs="Arial"/>
        </w:rPr>
        <w:t xml:space="preserve"> We have looked at this before </w:t>
      </w:r>
      <w:r w:rsidR="006A0465">
        <w:rPr>
          <w:rFonts w:ascii="Arial" w:hAnsi="Arial" w:cs="Arial"/>
        </w:rPr>
        <w:t xml:space="preserve">there are challenges with shelters and planning permission and ensuring it is a safe structure. </w:t>
      </w:r>
      <w:proofErr w:type="gramStart"/>
      <w:r w:rsidR="006A0465">
        <w:rPr>
          <w:rFonts w:ascii="Arial" w:hAnsi="Arial" w:cs="Arial"/>
        </w:rPr>
        <w:t xml:space="preserve">Hopefully </w:t>
      </w:r>
      <w:r w:rsidR="00F92376">
        <w:rPr>
          <w:rFonts w:ascii="Arial" w:hAnsi="Arial" w:cs="Arial"/>
        </w:rPr>
        <w:t xml:space="preserve"> the</w:t>
      </w:r>
      <w:proofErr w:type="gramEnd"/>
      <w:r w:rsidR="00F92376">
        <w:rPr>
          <w:rFonts w:ascii="Arial" w:hAnsi="Arial" w:cs="Arial"/>
        </w:rPr>
        <w:t xml:space="preserve"> new concept of automated dispensing it will reduce queuing. </w:t>
      </w:r>
    </w:p>
    <w:p w:rsidR="009A7AAD" w:rsidRPr="00CA187D" w:rsidRDefault="009A7AAD" w:rsidP="00F92376">
      <w:pPr>
        <w:pStyle w:val="PlainText"/>
        <w:rPr>
          <w:rFonts w:cs="Arial"/>
          <w:szCs w:val="24"/>
        </w:rPr>
      </w:pPr>
      <w:proofErr w:type="gramStart"/>
      <w:r w:rsidRPr="00CA187D">
        <w:rPr>
          <w:rFonts w:cs="Arial"/>
          <w:b/>
          <w:szCs w:val="24"/>
        </w:rPr>
        <w:t xml:space="preserve">6.2  </w:t>
      </w:r>
      <w:r w:rsidR="00F92376">
        <w:rPr>
          <w:rFonts w:cs="Arial"/>
          <w:szCs w:val="24"/>
        </w:rPr>
        <w:t>Can</w:t>
      </w:r>
      <w:proofErr w:type="gramEnd"/>
      <w:r w:rsidR="00F92376">
        <w:rPr>
          <w:rFonts w:cs="Arial"/>
          <w:szCs w:val="24"/>
        </w:rPr>
        <w:t xml:space="preserve"> more than one person entre the Dispensary now COVID is finished</w:t>
      </w:r>
      <w:r w:rsidRPr="00CA187D">
        <w:rPr>
          <w:rFonts w:cs="Arial"/>
          <w:szCs w:val="24"/>
        </w:rPr>
        <w:t>?</w:t>
      </w:r>
    </w:p>
    <w:p w:rsidR="009A7AAD" w:rsidRPr="00CA187D" w:rsidRDefault="009A7AAD" w:rsidP="009A7AAD">
      <w:pPr>
        <w:pStyle w:val="PlainText"/>
        <w:ind w:left="465"/>
        <w:rPr>
          <w:rFonts w:cs="Arial"/>
          <w:szCs w:val="24"/>
        </w:rPr>
      </w:pPr>
    </w:p>
    <w:p w:rsidR="009A7AAD" w:rsidRPr="00CA187D" w:rsidRDefault="009A7AAD" w:rsidP="009A7AAD">
      <w:pPr>
        <w:pStyle w:val="PlainText"/>
        <w:ind w:left="465"/>
        <w:rPr>
          <w:rFonts w:cs="Arial"/>
          <w:szCs w:val="24"/>
        </w:rPr>
      </w:pPr>
      <w:r w:rsidRPr="00CA187D">
        <w:rPr>
          <w:rFonts w:cs="Arial"/>
          <w:b/>
          <w:szCs w:val="24"/>
        </w:rPr>
        <w:t>Answer</w:t>
      </w:r>
      <w:r w:rsidRPr="00CA187D">
        <w:rPr>
          <w:rFonts w:cs="Arial"/>
          <w:szCs w:val="24"/>
        </w:rPr>
        <w:t xml:space="preserve"> </w:t>
      </w:r>
      <w:r w:rsidR="00F92376">
        <w:rPr>
          <w:rFonts w:cs="Arial"/>
          <w:szCs w:val="24"/>
        </w:rPr>
        <w:t xml:space="preserve">Yes you could however patients still feel they want the confidentiality to ask questions about their medications. When invited to come in some patients have refused. </w:t>
      </w:r>
    </w:p>
    <w:p w:rsidR="00B54456" w:rsidRPr="00CA187D" w:rsidRDefault="00B54456" w:rsidP="00102DF6">
      <w:pPr>
        <w:rPr>
          <w:rFonts w:ascii="Arial" w:hAnsi="Arial" w:cs="Arial"/>
          <w:b/>
        </w:rPr>
      </w:pPr>
    </w:p>
    <w:p w:rsidR="00102DF6" w:rsidRPr="00CA187D" w:rsidRDefault="00102DF6" w:rsidP="00102DF6">
      <w:pPr>
        <w:rPr>
          <w:rFonts w:ascii="Arial" w:hAnsi="Arial" w:cs="Arial"/>
          <w:b/>
        </w:rPr>
      </w:pPr>
    </w:p>
    <w:p w:rsidR="003810BA" w:rsidRPr="003810BA" w:rsidRDefault="00A915BB" w:rsidP="003810BA">
      <w:pPr>
        <w:rPr>
          <w:rFonts w:ascii="Arial" w:eastAsia="Times New Roman" w:hAnsi="Arial" w:cs="Arial"/>
        </w:rPr>
      </w:pPr>
      <w:proofErr w:type="gramStart"/>
      <w:r w:rsidRPr="00CA187D">
        <w:rPr>
          <w:rFonts w:ascii="Arial" w:eastAsia="Times New Roman" w:hAnsi="Arial" w:cs="Arial"/>
          <w:b/>
        </w:rPr>
        <w:t>6.</w:t>
      </w:r>
      <w:r w:rsidR="003810BA">
        <w:rPr>
          <w:rFonts w:ascii="Arial" w:eastAsia="Times New Roman" w:hAnsi="Arial" w:cs="Arial"/>
          <w:b/>
        </w:rPr>
        <w:t xml:space="preserve">3 </w:t>
      </w:r>
      <w:r w:rsidRPr="00CA187D">
        <w:rPr>
          <w:rFonts w:ascii="Arial" w:eastAsia="Times New Roman" w:hAnsi="Arial" w:cs="Arial"/>
        </w:rPr>
        <w:t xml:space="preserve"> </w:t>
      </w:r>
      <w:r w:rsidR="003810BA" w:rsidRPr="003810BA">
        <w:rPr>
          <w:rFonts w:ascii="Arial" w:eastAsia="Times New Roman" w:hAnsi="Arial" w:cs="Arial"/>
        </w:rPr>
        <w:t>How</w:t>
      </w:r>
      <w:proofErr w:type="gramEnd"/>
      <w:r w:rsidR="003810BA" w:rsidRPr="003810BA">
        <w:rPr>
          <w:rFonts w:ascii="Arial" w:eastAsia="Times New Roman" w:hAnsi="Arial" w:cs="Arial"/>
        </w:rPr>
        <w:t xml:space="preserve"> many patients does the practice in its entirety have? (</w:t>
      </w:r>
      <w:proofErr w:type="gramStart"/>
      <w:r w:rsidR="003810BA" w:rsidRPr="003810BA">
        <w:rPr>
          <w:rFonts w:ascii="Arial" w:eastAsia="Times New Roman" w:hAnsi="Arial" w:cs="Arial"/>
        </w:rPr>
        <w:t>they're</w:t>
      </w:r>
      <w:proofErr w:type="gramEnd"/>
      <w:r w:rsidR="003810BA" w:rsidRPr="003810BA">
        <w:rPr>
          <w:rFonts w:ascii="Arial" w:eastAsia="Times New Roman" w:hAnsi="Arial" w:cs="Arial"/>
        </w:rPr>
        <w:t xml:space="preserve"> asking for clarification on its use)</w:t>
      </w:r>
    </w:p>
    <w:p w:rsidR="00A915BB" w:rsidRPr="00CA187D" w:rsidRDefault="00A915BB" w:rsidP="00A915BB">
      <w:pPr>
        <w:rPr>
          <w:rFonts w:ascii="Arial" w:eastAsia="Times New Roman" w:hAnsi="Arial" w:cs="Arial"/>
        </w:rPr>
      </w:pPr>
    </w:p>
    <w:p w:rsidR="00A915BB" w:rsidRPr="003810BA" w:rsidRDefault="00A915BB" w:rsidP="003810BA">
      <w:pPr>
        <w:ind w:firstLine="720"/>
        <w:rPr>
          <w:rFonts w:ascii="Arial" w:eastAsia="Times New Roman" w:hAnsi="Arial" w:cs="Arial"/>
        </w:rPr>
      </w:pPr>
      <w:r w:rsidRPr="00CA187D">
        <w:rPr>
          <w:rFonts w:ascii="Arial" w:eastAsia="Times New Roman" w:hAnsi="Arial" w:cs="Arial"/>
          <w:b/>
        </w:rPr>
        <w:t>Answer</w:t>
      </w:r>
      <w:r w:rsidR="003810BA">
        <w:rPr>
          <w:rFonts w:ascii="Arial" w:eastAsia="Times New Roman" w:hAnsi="Arial" w:cs="Arial"/>
          <w:b/>
        </w:rPr>
        <w:t xml:space="preserve"> </w:t>
      </w:r>
      <w:r w:rsidR="003810BA" w:rsidRPr="003810BA">
        <w:rPr>
          <w:rFonts w:ascii="Arial" w:eastAsia="Times New Roman" w:hAnsi="Arial" w:cs="Arial"/>
        </w:rPr>
        <w:t xml:space="preserve">we hover around 8700 patients </w:t>
      </w:r>
      <w:r w:rsidRPr="003810BA">
        <w:rPr>
          <w:rFonts w:ascii="Arial" w:eastAsia="Times New Roman" w:hAnsi="Arial" w:cs="Arial"/>
        </w:rPr>
        <w:t xml:space="preserve"> </w:t>
      </w:r>
    </w:p>
    <w:p w:rsidR="003810BA" w:rsidRPr="003810BA" w:rsidRDefault="003810BA" w:rsidP="00A915BB">
      <w:pPr>
        <w:rPr>
          <w:rFonts w:ascii="Arial" w:eastAsia="Times New Roman" w:hAnsi="Arial" w:cs="Arial"/>
        </w:rPr>
      </w:pPr>
    </w:p>
    <w:p w:rsidR="00F92376" w:rsidRDefault="00B54456" w:rsidP="003810BA">
      <w:pPr>
        <w:rPr>
          <w:rFonts w:ascii="Helvetica Neue" w:eastAsia="Times New Roman" w:hAnsi="Helvetica Neue"/>
        </w:rPr>
      </w:pPr>
      <w:r w:rsidRPr="00CA187D">
        <w:rPr>
          <w:rFonts w:ascii="Arial" w:hAnsi="Arial" w:cs="Arial"/>
          <w:b/>
        </w:rPr>
        <w:t>6.5</w:t>
      </w:r>
      <w:r w:rsidRPr="00CA187D">
        <w:rPr>
          <w:rFonts w:ascii="Arial" w:hAnsi="Arial" w:cs="Arial"/>
        </w:rPr>
        <w:t xml:space="preserve"> </w:t>
      </w:r>
      <w:r w:rsidR="003810BA" w:rsidRPr="003810BA">
        <w:rPr>
          <w:rFonts w:ascii="Arial" w:eastAsia="Times New Roman" w:hAnsi="Arial" w:cs="Arial"/>
        </w:rPr>
        <w:t>Test results-option five on the phone system....can patients opt for that extension to get their test results or what is it for?</w:t>
      </w:r>
    </w:p>
    <w:p w:rsidR="00B54456" w:rsidRPr="003810BA" w:rsidRDefault="00B54456" w:rsidP="003810BA">
      <w:pPr>
        <w:spacing w:before="100" w:beforeAutospacing="1" w:after="100" w:afterAutospacing="1"/>
        <w:ind w:left="720"/>
        <w:rPr>
          <w:rFonts w:ascii="Arial" w:hAnsi="Arial" w:cs="Arial"/>
        </w:rPr>
      </w:pPr>
      <w:proofErr w:type="gramStart"/>
      <w:r w:rsidRPr="00CA187D">
        <w:rPr>
          <w:rFonts w:ascii="Arial" w:hAnsi="Arial" w:cs="Arial"/>
          <w:b/>
        </w:rPr>
        <w:t xml:space="preserve">Answer </w:t>
      </w:r>
      <w:r w:rsidR="00CA187D" w:rsidRPr="00CA187D">
        <w:rPr>
          <w:rFonts w:ascii="Arial" w:hAnsi="Arial" w:cs="Arial"/>
          <w:b/>
        </w:rPr>
        <w:t xml:space="preserve"> </w:t>
      </w:r>
      <w:r w:rsidR="003810BA">
        <w:rPr>
          <w:rFonts w:ascii="Arial" w:hAnsi="Arial" w:cs="Arial"/>
        </w:rPr>
        <w:t>O</w:t>
      </w:r>
      <w:r w:rsidR="003810BA" w:rsidRPr="003810BA">
        <w:rPr>
          <w:rFonts w:ascii="Arial" w:hAnsi="Arial" w:cs="Arial"/>
        </w:rPr>
        <w:t>ption</w:t>
      </w:r>
      <w:proofErr w:type="gramEnd"/>
      <w:r w:rsidR="003810BA" w:rsidRPr="003810BA">
        <w:rPr>
          <w:rFonts w:ascii="Arial" w:hAnsi="Arial" w:cs="Arial"/>
        </w:rPr>
        <w:t xml:space="preserve"> 5 is the Flu and Covid booking. Option </w:t>
      </w:r>
      <w:r w:rsidR="003810BA">
        <w:rPr>
          <w:rFonts w:ascii="Arial" w:hAnsi="Arial" w:cs="Arial"/>
        </w:rPr>
        <w:t xml:space="preserve">3 is for the test results. </w:t>
      </w:r>
    </w:p>
    <w:p w:rsidR="00CA187D" w:rsidRPr="003810BA" w:rsidRDefault="00F92376" w:rsidP="003810BA">
      <w:pPr>
        <w:spacing w:line="276" w:lineRule="auto"/>
        <w:rPr>
          <w:rFonts w:ascii="Helvetica Neue" w:eastAsia="Times New Roman" w:hAnsi="Helvetica Neue"/>
        </w:rPr>
      </w:pPr>
      <w:proofErr w:type="gramStart"/>
      <w:r>
        <w:rPr>
          <w:rFonts w:ascii="Arial" w:hAnsi="Arial" w:cs="Arial"/>
          <w:b/>
        </w:rPr>
        <w:lastRenderedPageBreak/>
        <w:t>6.6</w:t>
      </w:r>
      <w:r w:rsidR="003810BA" w:rsidRPr="003810BA">
        <w:rPr>
          <w:rFonts w:ascii="Helvetica Neue" w:eastAsia="Times New Roman" w:hAnsi="Helvetica Neue"/>
        </w:rPr>
        <w:t xml:space="preserve"> </w:t>
      </w:r>
      <w:r w:rsidR="003810BA">
        <w:rPr>
          <w:rFonts w:ascii="Helvetica Neue" w:eastAsia="Times New Roman" w:hAnsi="Helvetica Neue"/>
        </w:rPr>
        <w:t xml:space="preserve"> </w:t>
      </w:r>
      <w:r w:rsidR="003810BA" w:rsidRPr="003810BA">
        <w:rPr>
          <w:rFonts w:ascii="Arial" w:eastAsia="Times New Roman" w:hAnsi="Arial" w:cs="Arial"/>
        </w:rPr>
        <w:t>Does</w:t>
      </w:r>
      <w:proofErr w:type="gramEnd"/>
      <w:r w:rsidR="003810BA" w:rsidRPr="003810BA">
        <w:rPr>
          <w:rFonts w:ascii="Arial" w:eastAsia="Times New Roman" w:hAnsi="Arial" w:cs="Arial"/>
        </w:rPr>
        <w:t xml:space="preserve"> the practice still carry out small surgical procedures along the lines that Dr Gray did?  If not can that be reinstated?</w:t>
      </w:r>
    </w:p>
    <w:p w:rsidR="00E9301C" w:rsidRDefault="00CA187D" w:rsidP="00E9301C">
      <w:pPr>
        <w:spacing w:before="100" w:beforeAutospacing="1" w:after="100" w:afterAutospacing="1"/>
        <w:ind w:left="720"/>
        <w:rPr>
          <w:rFonts w:ascii="Arial" w:hAnsi="Arial" w:cs="Arial"/>
        </w:rPr>
      </w:pPr>
      <w:r>
        <w:rPr>
          <w:rFonts w:ascii="Arial" w:hAnsi="Arial" w:cs="Arial"/>
          <w:b/>
        </w:rPr>
        <w:t>Answer</w:t>
      </w:r>
      <w:r w:rsidR="003810BA">
        <w:rPr>
          <w:rFonts w:ascii="Arial" w:hAnsi="Arial" w:cs="Arial"/>
          <w:b/>
        </w:rPr>
        <w:t xml:space="preserve"> </w:t>
      </w:r>
      <w:r w:rsidR="003810BA" w:rsidRPr="003810BA">
        <w:rPr>
          <w:rFonts w:ascii="Arial" w:hAnsi="Arial" w:cs="Arial"/>
        </w:rPr>
        <w:t xml:space="preserve">We do have minor surgery service with Dr Black </w:t>
      </w:r>
      <w:r w:rsidR="00E9301C">
        <w:rPr>
          <w:rFonts w:ascii="Arial" w:hAnsi="Arial" w:cs="Arial"/>
        </w:rPr>
        <w:t xml:space="preserve">who can do the same as Dr Grey. </w:t>
      </w:r>
      <w:r w:rsidR="00E9301C" w:rsidRPr="00E9301C">
        <w:rPr>
          <w:rFonts w:ascii="Arial" w:hAnsi="Arial" w:cs="Arial"/>
        </w:rPr>
        <w:t xml:space="preserve">There are a number of things we can do as the </w:t>
      </w:r>
      <w:r w:rsidR="00E9301C">
        <w:rPr>
          <w:rFonts w:ascii="Arial" w:hAnsi="Arial" w:cs="Arial"/>
        </w:rPr>
        <w:t>NHS</w:t>
      </w:r>
      <w:r w:rsidR="00E9301C" w:rsidRPr="00E9301C">
        <w:rPr>
          <w:rFonts w:ascii="Arial" w:hAnsi="Arial" w:cs="Arial"/>
        </w:rPr>
        <w:t xml:space="preserve"> now will no longer fund, and somethings we used to do the </w:t>
      </w:r>
      <w:r w:rsidR="00E9301C">
        <w:rPr>
          <w:rFonts w:ascii="Arial" w:hAnsi="Arial" w:cs="Arial"/>
        </w:rPr>
        <w:t xml:space="preserve">NHS </w:t>
      </w:r>
      <w:r w:rsidR="00E9301C" w:rsidRPr="00E9301C">
        <w:rPr>
          <w:rFonts w:ascii="Arial" w:hAnsi="Arial" w:cs="Arial"/>
        </w:rPr>
        <w:t>has determined can only be done in hospital.</w:t>
      </w:r>
    </w:p>
    <w:p w:rsidR="003810BA" w:rsidRDefault="003810BA" w:rsidP="00E9301C">
      <w:pPr>
        <w:spacing w:before="100" w:beforeAutospacing="1" w:after="100" w:afterAutospacing="1"/>
        <w:rPr>
          <w:rFonts w:ascii="Arial" w:hAnsi="Arial" w:cs="Arial"/>
        </w:rPr>
      </w:pPr>
      <w:r w:rsidRPr="003810BA">
        <w:rPr>
          <w:rFonts w:ascii="Arial" w:hAnsi="Arial" w:cs="Arial"/>
          <w:b/>
        </w:rPr>
        <w:t>6.7</w:t>
      </w:r>
      <w:r>
        <w:rPr>
          <w:rFonts w:ascii="Arial" w:hAnsi="Arial" w:cs="Arial"/>
        </w:rPr>
        <w:t xml:space="preserve">   Where has the waiting room clock gone in Leintwardine? </w:t>
      </w:r>
    </w:p>
    <w:p w:rsidR="003810BA" w:rsidRPr="003810BA" w:rsidRDefault="003810BA" w:rsidP="003810BA">
      <w:pPr>
        <w:spacing w:before="100" w:beforeAutospacing="1" w:after="100" w:afterAutospacing="1"/>
        <w:ind w:left="720"/>
        <w:rPr>
          <w:rFonts w:ascii="Arial" w:hAnsi="Arial" w:cs="Arial"/>
        </w:rPr>
      </w:pPr>
      <w:r w:rsidRPr="003810BA">
        <w:rPr>
          <w:rFonts w:ascii="Arial" w:hAnsi="Arial" w:cs="Arial"/>
          <w:b/>
        </w:rPr>
        <w:t>Answer</w:t>
      </w:r>
      <w:r>
        <w:rPr>
          <w:rFonts w:ascii="Arial" w:hAnsi="Arial" w:cs="Arial"/>
        </w:rPr>
        <w:t xml:space="preserve"> </w:t>
      </w:r>
      <w:r w:rsidRPr="003810BA">
        <w:rPr>
          <w:rFonts w:ascii="Arial" w:hAnsi="Arial" w:cs="Arial"/>
        </w:rPr>
        <w:t xml:space="preserve">Nobody has any idea. We will get another one up in due course. </w:t>
      </w:r>
    </w:p>
    <w:p w:rsidR="003810BA" w:rsidRDefault="003810BA" w:rsidP="003810BA">
      <w:pPr>
        <w:spacing w:before="100" w:beforeAutospacing="1" w:after="100" w:afterAutospacing="1"/>
      </w:pPr>
      <w:r w:rsidRPr="003810BA">
        <w:rPr>
          <w:rFonts w:ascii="Arial" w:hAnsi="Arial" w:cs="Arial"/>
          <w:b/>
        </w:rPr>
        <w:t>6.8</w:t>
      </w:r>
      <w:r>
        <w:rPr>
          <w:rFonts w:ascii="Arial" w:hAnsi="Arial" w:cs="Arial"/>
        </w:rPr>
        <w:t xml:space="preserve">    Screen is interesting and passes the wait time, do they all show/share the same info?  Screen not always on.</w:t>
      </w:r>
    </w:p>
    <w:p w:rsidR="003810BA" w:rsidRDefault="003810BA" w:rsidP="003810BA">
      <w:pPr>
        <w:spacing w:before="100" w:beforeAutospacing="1" w:after="100" w:afterAutospacing="1"/>
        <w:ind w:left="720"/>
      </w:pPr>
      <w:r w:rsidRPr="003810BA">
        <w:rPr>
          <w:rFonts w:ascii="Arial" w:hAnsi="Arial" w:cs="Arial"/>
          <w:b/>
        </w:rPr>
        <w:t>Answer</w:t>
      </w:r>
      <w:r>
        <w:rPr>
          <w:rFonts w:ascii="Arial" w:hAnsi="Arial" w:cs="Arial"/>
        </w:rPr>
        <w:t xml:space="preserve"> </w:t>
      </w:r>
      <w:r w:rsidRPr="003810BA">
        <w:rPr>
          <w:rFonts w:ascii="Arial" w:hAnsi="Arial" w:cs="Arial"/>
        </w:rPr>
        <w:t xml:space="preserve">All 3 surgeries are the same and I update the slide show every month, it does take a long time to do.  I try to look for Health promotions that are running that month and add it. Also information about the surgery. </w:t>
      </w:r>
      <w:proofErr w:type="spellStart"/>
      <w:proofErr w:type="gramStart"/>
      <w:r w:rsidRPr="003810BA">
        <w:rPr>
          <w:rFonts w:ascii="Arial" w:hAnsi="Arial" w:cs="Arial"/>
        </w:rPr>
        <w:t>Its</w:t>
      </w:r>
      <w:proofErr w:type="spellEnd"/>
      <w:proofErr w:type="gramEnd"/>
      <w:r w:rsidRPr="003810BA">
        <w:rPr>
          <w:rFonts w:ascii="Arial" w:hAnsi="Arial" w:cs="Arial"/>
        </w:rPr>
        <w:t xml:space="preserve"> not all new some slides do overlap into the next month and are relevant to keep. Reception should be turning it on each morning. I will remind them. </w:t>
      </w:r>
    </w:p>
    <w:p w:rsidR="003810BA" w:rsidRDefault="003810BA" w:rsidP="003810BA">
      <w:pPr>
        <w:pStyle w:val="ListParagraph"/>
        <w:numPr>
          <w:ilvl w:val="1"/>
          <w:numId w:val="28"/>
        </w:numPr>
        <w:spacing w:before="100" w:beforeAutospacing="1" w:after="100" w:afterAutospacing="1"/>
        <w:rPr>
          <w:rFonts w:ascii="Arial" w:hAnsi="Arial" w:cs="Arial"/>
          <w:color w:val="0070C0"/>
        </w:rPr>
      </w:pPr>
      <w:r>
        <w:rPr>
          <w:rFonts w:ascii="Arial" w:hAnsi="Arial" w:cs="Arial"/>
        </w:rPr>
        <w:t xml:space="preserve">   </w:t>
      </w:r>
      <w:r w:rsidRPr="003810BA">
        <w:rPr>
          <w:rFonts w:ascii="Arial" w:hAnsi="Arial" w:cs="Arial"/>
        </w:rPr>
        <w:t>White plastic medication bags.  Any person collecting on behalf of the patient can see through the bag to the patient’s medication and patient details</w:t>
      </w:r>
      <w:r w:rsidRPr="003810BA">
        <w:rPr>
          <w:rFonts w:ascii="Arial" w:hAnsi="Arial" w:cs="Arial"/>
          <w:color w:val="0070C0"/>
        </w:rPr>
        <w:t xml:space="preserve">. </w:t>
      </w:r>
    </w:p>
    <w:p w:rsidR="003810BA" w:rsidRPr="003810BA" w:rsidRDefault="003810BA" w:rsidP="003810BA">
      <w:pPr>
        <w:pStyle w:val="ListParagraph"/>
        <w:spacing w:before="100" w:beforeAutospacing="1" w:after="100" w:afterAutospacing="1"/>
        <w:ind w:left="360"/>
        <w:rPr>
          <w:rFonts w:ascii="Arial" w:hAnsi="Arial" w:cs="Arial"/>
          <w:color w:val="0070C0"/>
        </w:rPr>
      </w:pPr>
    </w:p>
    <w:p w:rsidR="003810BA" w:rsidRPr="003810BA" w:rsidRDefault="003810BA" w:rsidP="003810BA">
      <w:pPr>
        <w:pStyle w:val="ListParagraph"/>
        <w:spacing w:before="100" w:beforeAutospacing="1" w:after="100" w:afterAutospacing="1"/>
      </w:pPr>
      <w:r w:rsidRPr="003810BA">
        <w:rPr>
          <w:rFonts w:ascii="Arial" w:hAnsi="Arial" w:cs="Arial"/>
          <w:b/>
        </w:rPr>
        <w:t>Answer</w:t>
      </w:r>
      <w:r w:rsidRPr="003810BA">
        <w:rPr>
          <w:rFonts w:ascii="Arial" w:hAnsi="Arial" w:cs="Arial"/>
        </w:rPr>
        <w:t xml:space="preserve"> </w:t>
      </w:r>
      <w:r>
        <w:rPr>
          <w:rFonts w:ascii="Arial" w:hAnsi="Arial" w:cs="Arial"/>
        </w:rPr>
        <w:t>Whoever</w:t>
      </w:r>
      <w:r w:rsidRPr="003810BA">
        <w:rPr>
          <w:rFonts w:ascii="Arial" w:hAnsi="Arial" w:cs="Arial"/>
        </w:rPr>
        <w:t xml:space="preserve"> is collecting the medication on someone else’s behalf should have that information as they should be asked name, address and date of birth as a safety net. The representative should also be checking that the contents are correct before leaving the surgery. Again this is a safety net to reduce multiple trips if something is left out. Fridge items and CDs are not kept with the main repeats they are separate although they do put a sticker on to reflect other items sometimes it can be missed. Also at times deliveries are not on time so there is owing stock this also helps reduce the error and multiple returns to collect. </w:t>
      </w:r>
    </w:p>
    <w:p w:rsidR="003810BA" w:rsidRDefault="003810BA" w:rsidP="003810BA">
      <w:pPr>
        <w:spacing w:before="100" w:beforeAutospacing="1" w:after="100" w:afterAutospacing="1"/>
      </w:pPr>
      <w:r>
        <w:rPr>
          <w:rFonts w:ascii="Arial" w:hAnsi="Arial" w:cs="Arial"/>
        </w:rPr>
        <w:t> </w:t>
      </w:r>
    </w:p>
    <w:p w:rsidR="003810BA" w:rsidRPr="003810BA" w:rsidRDefault="003810BA" w:rsidP="003810BA">
      <w:pPr>
        <w:pStyle w:val="ListParagraph"/>
        <w:numPr>
          <w:ilvl w:val="1"/>
          <w:numId w:val="28"/>
        </w:numPr>
        <w:spacing w:before="100" w:beforeAutospacing="1" w:after="100" w:afterAutospacing="1"/>
        <w:rPr>
          <w:rFonts w:ascii="Arial" w:hAnsi="Arial" w:cs="Arial"/>
        </w:rPr>
      </w:pPr>
      <w:r w:rsidRPr="003810BA">
        <w:rPr>
          <w:rFonts w:ascii="Arial" w:hAnsi="Arial" w:cs="Arial"/>
        </w:rPr>
        <w:t>Can a basket of urine sample tubes be left on reception or dispensary counter so if needed patients can pick one up instead of having to ask or make an appointment to get one?</w:t>
      </w:r>
    </w:p>
    <w:p w:rsidR="003810BA" w:rsidRPr="003810BA" w:rsidRDefault="003810BA" w:rsidP="003810BA">
      <w:pPr>
        <w:pStyle w:val="ListParagraph"/>
        <w:spacing w:before="100" w:beforeAutospacing="1" w:after="100" w:afterAutospacing="1"/>
        <w:ind w:left="360"/>
        <w:rPr>
          <w:rFonts w:ascii="Arial" w:hAnsi="Arial" w:cs="Arial"/>
        </w:rPr>
      </w:pPr>
      <w:r w:rsidRPr="003810BA">
        <w:rPr>
          <w:rFonts w:ascii="Arial" w:hAnsi="Arial" w:cs="Arial"/>
        </w:rPr>
        <w:t xml:space="preserve"> </w:t>
      </w:r>
    </w:p>
    <w:p w:rsidR="003810BA" w:rsidRPr="003810BA" w:rsidRDefault="003810BA" w:rsidP="003810BA">
      <w:pPr>
        <w:pStyle w:val="ListParagraph"/>
        <w:spacing w:before="100" w:beforeAutospacing="1" w:after="100" w:afterAutospacing="1"/>
      </w:pPr>
      <w:r w:rsidRPr="003810BA">
        <w:rPr>
          <w:rFonts w:ascii="Arial" w:hAnsi="Arial" w:cs="Arial"/>
          <w:b/>
        </w:rPr>
        <w:t>Answer</w:t>
      </w:r>
      <w:r w:rsidRPr="003810BA">
        <w:rPr>
          <w:rFonts w:ascii="Arial" w:hAnsi="Arial" w:cs="Arial"/>
        </w:rPr>
        <w:t xml:space="preserve"> </w:t>
      </w:r>
      <w:r w:rsidR="00012AC9">
        <w:rPr>
          <w:rFonts w:ascii="Arial" w:hAnsi="Arial" w:cs="Arial"/>
        </w:rPr>
        <w:t>Urine</w:t>
      </w:r>
      <w:r w:rsidR="00012AC9" w:rsidRPr="00012AC9">
        <w:rPr>
          <w:rFonts w:ascii="Arial" w:hAnsi="Arial" w:cs="Arial"/>
        </w:rPr>
        <w:t xml:space="preserve"> bottles are not required routinely for a range of thinks particularly suspected </w:t>
      </w:r>
      <w:r w:rsidR="00012AC9">
        <w:rPr>
          <w:rFonts w:ascii="Arial" w:hAnsi="Arial" w:cs="Arial"/>
        </w:rPr>
        <w:t>UTI</w:t>
      </w:r>
      <w:r w:rsidR="00012AC9" w:rsidRPr="00012AC9">
        <w:rPr>
          <w:rFonts w:ascii="Arial" w:hAnsi="Arial" w:cs="Arial"/>
        </w:rPr>
        <w:t xml:space="preserve"> as they used to be. </w:t>
      </w:r>
      <w:r w:rsidRPr="003810BA">
        <w:rPr>
          <w:rFonts w:ascii="Arial" w:hAnsi="Arial" w:cs="Arial"/>
        </w:rPr>
        <w:t>They have to be ordered by a clinician. If we leave them out as a self-service people will take them ‘just in</w:t>
      </w:r>
      <w:r w:rsidR="00012AC9">
        <w:rPr>
          <w:rFonts w:ascii="Arial" w:hAnsi="Arial" w:cs="Arial"/>
        </w:rPr>
        <w:t xml:space="preserve"> </w:t>
      </w:r>
      <w:r w:rsidRPr="003810BA">
        <w:rPr>
          <w:rFonts w:ascii="Arial" w:hAnsi="Arial" w:cs="Arial"/>
        </w:rPr>
        <w:t xml:space="preserve">case’ leaving us with nil stock. Or hand them in to be checked at their own request. We have to police it to a point. This cost </w:t>
      </w:r>
      <w:r w:rsidRPr="003810BA">
        <w:rPr>
          <w:rFonts w:ascii="Arial" w:hAnsi="Arial" w:cs="Arial"/>
        </w:rPr>
        <w:lastRenderedPageBreak/>
        <w:t xml:space="preserve">a lot of money and do not want to waste the labs time or the nurses who has to check each deposit before it goes to the lab. </w:t>
      </w:r>
    </w:p>
    <w:p w:rsidR="003810BA" w:rsidRDefault="003810BA" w:rsidP="003810BA">
      <w:pPr>
        <w:spacing w:before="100" w:beforeAutospacing="1" w:after="100" w:afterAutospacing="1"/>
      </w:pPr>
      <w:r>
        <w:rPr>
          <w:rFonts w:ascii="Arial" w:hAnsi="Arial" w:cs="Arial"/>
        </w:rPr>
        <w:t> </w:t>
      </w:r>
    </w:p>
    <w:p w:rsidR="003810BA" w:rsidRDefault="003810BA" w:rsidP="003810BA">
      <w:pPr>
        <w:spacing w:before="100" w:beforeAutospacing="1" w:after="100" w:afterAutospacing="1"/>
        <w:rPr>
          <w:rFonts w:ascii="Arial" w:hAnsi="Arial" w:cs="Arial"/>
        </w:rPr>
      </w:pPr>
      <w:r w:rsidRPr="003810BA">
        <w:rPr>
          <w:rFonts w:ascii="Arial" w:hAnsi="Arial" w:cs="Arial"/>
          <w:b/>
        </w:rPr>
        <w:t>6.11</w:t>
      </w:r>
      <w:r>
        <w:rPr>
          <w:rFonts w:ascii="Arial" w:hAnsi="Arial" w:cs="Arial"/>
        </w:rPr>
        <w:t xml:space="preserve"> COVID jabs who's getting one and when? </w:t>
      </w:r>
    </w:p>
    <w:p w:rsidR="003810BA" w:rsidRDefault="003810BA" w:rsidP="003810BA">
      <w:pPr>
        <w:spacing w:before="100" w:beforeAutospacing="1" w:after="100" w:afterAutospacing="1"/>
        <w:ind w:left="720"/>
        <w:rPr>
          <w:rFonts w:ascii="Arial" w:hAnsi="Arial" w:cs="Arial"/>
        </w:rPr>
      </w:pPr>
      <w:r w:rsidRPr="003810BA">
        <w:rPr>
          <w:rFonts w:ascii="Arial" w:hAnsi="Arial" w:cs="Arial"/>
          <w:b/>
        </w:rPr>
        <w:t>Answer</w:t>
      </w:r>
      <w:r>
        <w:rPr>
          <w:rFonts w:ascii="Arial" w:hAnsi="Arial" w:cs="Arial"/>
        </w:rPr>
        <w:t xml:space="preserve"> </w:t>
      </w:r>
      <w:r w:rsidRPr="003810BA">
        <w:rPr>
          <w:rFonts w:ascii="Arial" w:hAnsi="Arial" w:cs="Arial"/>
        </w:rPr>
        <w:t xml:space="preserve">I have published the dates and the care home and housebound patients are being contacted. The clinic dates are 7, 14, and 21 Oct. Letters have been sent to all eligible but if they feel they have been missed please let us know. All over 65’s are eligible, it is the clinically at risk that are more difficult to give a straight answer as there are criteria. I have published the criteria on our Website, Facebook and sent it to the PPG. </w:t>
      </w:r>
    </w:p>
    <w:p w:rsidR="00E9301C" w:rsidRDefault="00E9301C" w:rsidP="003810BA">
      <w:pPr>
        <w:spacing w:before="100" w:beforeAutospacing="1" w:after="100" w:afterAutospacing="1"/>
        <w:ind w:left="720"/>
      </w:pPr>
    </w:p>
    <w:p w:rsidR="00E9301C" w:rsidRPr="00E9301C" w:rsidRDefault="00E9301C" w:rsidP="00E9301C">
      <w:pPr>
        <w:pStyle w:val="ListParagraph"/>
        <w:numPr>
          <w:ilvl w:val="1"/>
          <w:numId w:val="29"/>
        </w:numPr>
        <w:rPr>
          <w:rFonts w:ascii="Arial" w:eastAsia="Times New Roman" w:hAnsi="Arial" w:cs="Arial"/>
        </w:rPr>
      </w:pPr>
      <w:r w:rsidRPr="00E9301C">
        <w:rPr>
          <w:rFonts w:ascii="Arial" w:eastAsia="Times New Roman" w:hAnsi="Arial" w:cs="Arial"/>
        </w:rPr>
        <w:t>What is the usual practice for responding to cut-off doctor's telephone calls?</w:t>
      </w:r>
    </w:p>
    <w:p w:rsidR="00E9301C" w:rsidRPr="00E9301C" w:rsidRDefault="00E9301C" w:rsidP="00E9301C">
      <w:pPr>
        <w:pStyle w:val="ListParagraph"/>
        <w:ind w:left="360"/>
        <w:rPr>
          <w:rFonts w:ascii="Arial" w:eastAsia="Times New Roman" w:hAnsi="Arial" w:cs="Arial"/>
        </w:rPr>
      </w:pPr>
    </w:p>
    <w:p w:rsidR="00E9301C" w:rsidRPr="00E9301C" w:rsidRDefault="00E9301C" w:rsidP="00E9301C">
      <w:pPr>
        <w:pStyle w:val="ListParagraph"/>
        <w:ind w:left="360"/>
        <w:rPr>
          <w:rFonts w:ascii="Arial" w:eastAsia="Times New Roman" w:hAnsi="Arial" w:cs="Arial"/>
        </w:rPr>
      </w:pPr>
      <w:r w:rsidRPr="00E9301C">
        <w:rPr>
          <w:rFonts w:ascii="Arial" w:eastAsia="Times New Roman" w:hAnsi="Arial" w:cs="Arial"/>
          <w:b/>
        </w:rPr>
        <w:t>Answer</w:t>
      </w:r>
      <w:r w:rsidRPr="00E9301C">
        <w:rPr>
          <w:rFonts w:ascii="Arial" w:eastAsia="Times New Roman" w:hAnsi="Arial" w:cs="Arial"/>
        </w:rPr>
        <w:t xml:space="preserve"> </w:t>
      </w:r>
      <w:r w:rsidR="006A0465">
        <w:rPr>
          <w:rFonts w:ascii="Arial" w:eastAsia="Times New Roman" w:hAnsi="Arial" w:cs="Arial"/>
        </w:rPr>
        <w:t>The GP or clinician will always attempt to call back, if they have difficulty in getting through they will try alternative numbers if we have them on patient records</w:t>
      </w:r>
      <w:r w:rsidRPr="00E9301C">
        <w:rPr>
          <w:rFonts w:ascii="Arial" w:eastAsia="Times New Roman" w:hAnsi="Arial" w:cs="Arial"/>
        </w:rPr>
        <w:t>.</w:t>
      </w:r>
      <w:r w:rsidR="006A0465">
        <w:rPr>
          <w:rFonts w:ascii="Arial" w:eastAsia="Times New Roman" w:hAnsi="Arial" w:cs="Arial"/>
        </w:rPr>
        <w:t xml:space="preserve"> If they call reception they normally send a message to the clinician to re-call the patient. </w:t>
      </w:r>
      <w:r w:rsidRPr="00E9301C">
        <w:rPr>
          <w:rFonts w:ascii="Arial" w:eastAsia="Times New Roman" w:hAnsi="Arial" w:cs="Arial"/>
        </w:rPr>
        <w:t xml:space="preserve"> </w:t>
      </w:r>
    </w:p>
    <w:p w:rsidR="00E9301C" w:rsidRPr="00E9301C" w:rsidRDefault="00E9301C" w:rsidP="00E9301C">
      <w:pPr>
        <w:pStyle w:val="ListParagraph"/>
        <w:ind w:left="360"/>
        <w:rPr>
          <w:rFonts w:eastAsia="Times New Roman"/>
        </w:rPr>
      </w:pPr>
    </w:p>
    <w:p w:rsidR="00E9301C" w:rsidRPr="00E9301C" w:rsidRDefault="00E9301C" w:rsidP="00E9301C">
      <w:pPr>
        <w:pStyle w:val="ListParagraph"/>
        <w:numPr>
          <w:ilvl w:val="1"/>
          <w:numId w:val="29"/>
        </w:numPr>
        <w:rPr>
          <w:rFonts w:ascii="Arial" w:eastAsia="Times New Roman" w:hAnsi="Arial" w:cs="Arial"/>
        </w:rPr>
      </w:pPr>
      <w:r w:rsidRPr="00E9301C">
        <w:rPr>
          <w:rFonts w:ascii="Arial" w:eastAsia="Times New Roman" w:hAnsi="Arial" w:cs="Arial"/>
        </w:rPr>
        <w:t>Current waiting times for Face-to-face appointments with Designated Doctors.</w:t>
      </w:r>
    </w:p>
    <w:p w:rsidR="00E9301C" w:rsidRPr="00E9301C" w:rsidRDefault="00E9301C" w:rsidP="00E9301C">
      <w:pPr>
        <w:pStyle w:val="ListParagraph"/>
        <w:ind w:left="440"/>
        <w:rPr>
          <w:rFonts w:ascii="Arial" w:eastAsia="Times New Roman" w:hAnsi="Arial" w:cs="Arial"/>
        </w:rPr>
      </w:pPr>
    </w:p>
    <w:p w:rsidR="00E9301C" w:rsidRPr="00E9301C" w:rsidRDefault="00E9301C" w:rsidP="00E9301C">
      <w:pPr>
        <w:pStyle w:val="ListParagraph"/>
        <w:ind w:left="440"/>
        <w:rPr>
          <w:rFonts w:ascii="Arial" w:eastAsia="Times New Roman" w:hAnsi="Arial" w:cs="Arial"/>
        </w:rPr>
      </w:pPr>
      <w:r w:rsidRPr="00E9301C">
        <w:rPr>
          <w:rFonts w:ascii="Arial" w:eastAsia="Times New Roman" w:hAnsi="Arial" w:cs="Arial"/>
          <w:b/>
        </w:rPr>
        <w:t>Answer</w:t>
      </w:r>
      <w:r w:rsidRPr="00E9301C">
        <w:rPr>
          <w:rFonts w:ascii="Arial" w:eastAsia="Times New Roman" w:hAnsi="Arial" w:cs="Arial"/>
        </w:rPr>
        <w:t xml:space="preserve"> this is a challenge as it will depend on leave and other absences but were are looking at an average of 3 weeks if the patient calls in. This does not include the Appointments that are release each day for </w:t>
      </w:r>
      <w:r w:rsidR="006A0465">
        <w:rPr>
          <w:rFonts w:ascii="Arial" w:eastAsia="Times New Roman" w:hAnsi="Arial" w:cs="Arial"/>
        </w:rPr>
        <w:t>24 hours 3</w:t>
      </w:r>
      <w:r w:rsidRPr="00E9301C">
        <w:rPr>
          <w:rFonts w:ascii="Arial" w:eastAsia="Times New Roman" w:hAnsi="Arial" w:cs="Arial"/>
        </w:rPr>
        <w:t xml:space="preserve"> days </w:t>
      </w:r>
      <w:r w:rsidR="006A0465">
        <w:rPr>
          <w:rFonts w:ascii="Arial" w:eastAsia="Times New Roman" w:hAnsi="Arial" w:cs="Arial"/>
        </w:rPr>
        <w:t>5</w:t>
      </w:r>
      <w:r w:rsidRPr="00E9301C">
        <w:rPr>
          <w:rFonts w:ascii="Arial" w:eastAsia="Times New Roman" w:hAnsi="Arial" w:cs="Arial"/>
        </w:rPr>
        <w:t xml:space="preserve"> days. </w:t>
      </w:r>
      <w:r w:rsidR="006A0465">
        <w:rPr>
          <w:rFonts w:ascii="Arial" w:eastAsia="Times New Roman" w:hAnsi="Arial" w:cs="Arial"/>
        </w:rPr>
        <w:t>We do not release all appointments on the 01</w:t>
      </w:r>
      <w:r w:rsidR="006A0465" w:rsidRPr="006A0465">
        <w:rPr>
          <w:rFonts w:ascii="Arial" w:eastAsia="Times New Roman" w:hAnsi="Arial" w:cs="Arial"/>
          <w:vertAlign w:val="superscript"/>
        </w:rPr>
        <w:t>st</w:t>
      </w:r>
      <w:r w:rsidR="006A0465">
        <w:rPr>
          <w:rFonts w:ascii="Arial" w:eastAsia="Times New Roman" w:hAnsi="Arial" w:cs="Arial"/>
        </w:rPr>
        <w:t xml:space="preserve"> of the month it is trickle fed so the waits remain lower. </w:t>
      </w:r>
    </w:p>
    <w:p w:rsidR="00E9301C" w:rsidRPr="00E9301C" w:rsidRDefault="00E9301C" w:rsidP="00E9301C">
      <w:pPr>
        <w:pStyle w:val="ListParagraph"/>
        <w:ind w:left="440"/>
        <w:rPr>
          <w:rFonts w:ascii="Arial" w:eastAsia="Times New Roman" w:hAnsi="Arial" w:cs="Arial"/>
        </w:rPr>
      </w:pPr>
    </w:p>
    <w:p w:rsidR="00E9301C" w:rsidRPr="00E9301C" w:rsidRDefault="00E9301C" w:rsidP="00E9301C">
      <w:pPr>
        <w:pStyle w:val="ListParagraph"/>
        <w:numPr>
          <w:ilvl w:val="1"/>
          <w:numId w:val="29"/>
        </w:numPr>
        <w:rPr>
          <w:rFonts w:ascii="Arial" w:eastAsia="Times New Roman" w:hAnsi="Arial" w:cs="Arial"/>
        </w:rPr>
      </w:pPr>
      <w:r w:rsidRPr="00E9301C">
        <w:rPr>
          <w:rFonts w:ascii="Arial" w:eastAsia="Times New Roman" w:hAnsi="Arial" w:cs="Arial"/>
        </w:rPr>
        <w:t>Public Relations: 5th in the County and top 20% in the UK in the last GP Surgery Popularity Survey. But could we do better?</w:t>
      </w:r>
    </w:p>
    <w:p w:rsidR="00E9301C" w:rsidRPr="00E9301C" w:rsidRDefault="00E9301C" w:rsidP="00E9301C">
      <w:pPr>
        <w:pStyle w:val="ListParagraph"/>
        <w:ind w:left="440"/>
        <w:rPr>
          <w:rFonts w:ascii="Arial" w:eastAsia="Times New Roman" w:hAnsi="Arial" w:cs="Arial"/>
        </w:rPr>
      </w:pPr>
    </w:p>
    <w:p w:rsidR="003810BA" w:rsidRDefault="00E9301C" w:rsidP="00E9301C">
      <w:pPr>
        <w:pStyle w:val="ListParagraph"/>
        <w:ind w:left="440"/>
        <w:rPr>
          <w:rFonts w:ascii="Arial" w:eastAsia="Times New Roman" w:hAnsi="Arial" w:cs="Arial"/>
        </w:rPr>
      </w:pPr>
      <w:r w:rsidRPr="00E9301C">
        <w:rPr>
          <w:rFonts w:ascii="Arial" w:eastAsia="Times New Roman" w:hAnsi="Arial" w:cs="Arial"/>
          <w:b/>
        </w:rPr>
        <w:t>Answer</w:t>
      </w:r>
      <w:r w:rsidRPr="00E9301C">
        <w:rPr>
          <w:rFonts w:ascii="Arial" w:eastAsia="Times New Roman" w:hAnsi="Arial" w:cs="Arial"/>
        </w:rPr>
        <w:t xml:space="preserve"> patient surveys can be very subjective and are a guide. We are continuing to improve satisfaction and is a main </w:t>
      </w:r>
      <w:r w:rsidR="006A0465" w:rsidRPr="00E9301C">
        <w:rPr>
          <w:rFonts w:ascii="Arial" w:eastAsia="Times New Roman" w:hAnsi="Arial" w:cs="Arial"/>
        </w:rPr>
        <w:t>focus</w:t>
      </w:r>
      <w:r w:rsidRPr="00E9301C">
        <w:rPr>
          <w:rFonts w:ascii="Arial" w:eastAsia="Times New Roman" w:hAnsi="Arial" w:cs="Arial"/>
        </w:rPr>
        <w:t xml:space="preserve"> of this </w:t>
      </w:r>
      <w:r w:rsidR="006A0465" w:rsidRPr="00E9301C">
        <w:rPr>
          <w:rFonts w:ascii="Arial" w:eastAsia="Times New Roman" w:hAnsi="Arial" w:cs="Arial"/>
        </w:rPr>
        <w:t>year’s</w:t>
      </w:r>
      <w:r w:rsidRPr="00E9301C">
        <w:rPr>
          <w:rFonts w:ascii="Arial" w:eastAsia="Times New Roman" w:hAnsi="Arial" w:cs="Arial"/>
        </w:rPr>
        <w:t xml:space="preserve"> achievements. Both Dr Black and Fiona Harper have been enrolled in a GP improvement </w:t>
      </w:r>
      <w:r w:rsidR="006A0465">
        <w:rPr>
          <w:rFonts w:ascii="Arial" w:eastAsia="Times New Roman" w:hAnsi="Arial" w:cs="Arial"/>
        </w:rPr>
        <w:t>planning</w:t>
      </w:r>
      <w:r w:rsidRPr="00E9301C">
        <w:rPr>
          <w:rFonts w:ascii="Arial" w:eastAsia="Times New Roman" w:hAnsi="Arial" w:cs="Arial"/>
        </w:rPr>
        <w:t xml:space="preserve"> 26 week course. We have invited a mentor to come to each surgery and work through areas we can improve. This begins on the 19 October. </w:t>
      </w:r>
      <w:r>
        <w:rPr>
          <w:rFonts w:ascii="Arial" w:eastAsia="Times New Roman" w:hAnsi="Arial" w:cs="Arial"/>
        </w:rPr>
        <w:t>In the latest patient satisfaction published in September we rank joint 3</w:t>
      </w:r>
      <w:r w:rsidRPr="00E9301C">
        <w:rPr>
          <w:rFonts w:ascii="Arial" w:eastAsia="Times New Roman" w:hAnsi="Arial" w:cs="Arial"/>
          <w:vertAlign w:val="superscript"/>
        </w:rPr>
        <w:t>rd</w:t>
      </w:r>
      <w:r>
        <w:rPr>
          <w:rFonts w:ascii="Arial" w:eastAsia="Times New Roman" w:hAnsi="Arial" w:cs="Arial"/>
        </w:rPr>
        <w:t xml:space="preserve"> in the county of Herefordshire which we are very proud of. </w:t>
      </w:r>
    </w:p>
    <w:p w:rsidR="006A0465" w:rsidRDefault="006A0465" w:rsidP="006A0465">
      <w:pPr>
        <w:rPr>
          <w:rFonts w:ascii="Arial" w:eastAsia="Times New Roman" w:hAnsi="Arial" w:cs="Arial"/>
        </w:rPr>
      </w:pPr>
    </w:p>
    <w:p w:rsidR="006A0465" w:rsidRPr="006A0465" w:rsidRDefault="006A0465" w:rsidP="006A0465">
      <w:pPr>
        <w:pStyle w:val="ListParagraph"/>
        <w:numPr>
          <w:ilvl w:val="1"/>
          <w:numId w:val="29"/>
        </w:numPr>
        <w:rPr>
          <w:rFonts w:ascii="Arial" w:eastAsia="Times New Roman" w:hAnsi="Arial" w:cs="Arial"/>
        </w:rPr>
      </w:pPr>
      <w:r w:rsidRPr="006A0465">
        <w:rPr>
          <w:rFonts w:ascii="Arial" w:eastAsia="Times New Roman" w:hAnsi="Arial" w:cs="Arial"/>
        </w:rPr>
        <w:t xml:space="preserve">Dispensary giving out the scripts to travel to a Pharmacy if we have no stock. Some guidance to what they are to do and where they should try would be appreciated. </w:t>
      </w:r>
    </w:p>
    <w:p w:rsidR="006A0465" w:rsidRDefault="006A0465" w:rsidP="006A0465">
      <w:pPr>
        <w:pStyle w:val="ListParagraph"/>
        <w:ind w:left="440"/>
        <w:rPr>
          <w:rFonts w:ascii="Arial" w:eastAsia="Times New Roman" w:hAnsi="Arial" w:cs="Arial"/>
        </w:rPr>
      </w:pPr>
    </w:p>
    <w:p w:rsidR="006A0465" w:rsidRPr="006A0465" w:rsidRDefault="006A0465" w:rsidP="006A0465">
      <w:pPr>
        <w:pStyle w:val="ListParagraph"/>
        <w:ind w:left="440"/>
        <w:rPr>
          <w:rFonts w:ascii="Arial" w:eastAsia="Times New Roman" w:hAnsi="Arial" w:cs="Arial"/>
        </w:rPr>
      </w:pPr>
      <w:r>
        <w:rPr>
          <w:rFonts w:ascii="Arial" w:eastAsia="Times New Roman" w:hAnsi="Arial" w:cs="Arial"/>
        </w:rPr>
        <w:lastRenderedPageBreak/>
        <w:t>Answer Agreed more communication to why we haven’t got stock or we can’t get it in a timely manner would be good. Dispenser do check with other places if they have stock and issue the script to the patient. Also just making sure the patient can actually travel.</w:t>
      </w:r>
    </w:p>
    <w:p w:rsidR="00724496" w:rsidRPr="00CA187D" w:rsidRDefault="00724496" w:rsidP="00CA187D">
      <w:pPr>
        <w:rPr>
          <w:rFonts w:ascii="Arial" w:eastAsia="Times New Roman" w:hAnsi="Arial" w:cs="Arial"/>
        </w:rPr>
      </w:pPr>
    </w:p>
    <w:p w:rsidR="002119E3" w:rsidRPr="00CA187D" w:rsidRDefault="00D87FD0" w:rsidP="00D87FD0">
      <w:pPr>
        <w:rPr>
          <w:rFonts w:ascii="Arial" w:hAnsi="Arial" w:cs="Arial"/>
          <w:b/>
        </w:rPr>
      </w:pPr>
      <w:r w:rsidRPr="00CA187D">
        <w:rPr>
          <w:rFonts w:ascii="Arial" w:hAnsi="Arial" w:cs="Arial"/>
          <w:b/>
        </w:rPr>
        <w:t xml:space="preserve">7 </w:t>
      </w:r>
      <w:r w:rsidR="007D066A" w:rsidRPr="00CA187D">
        <w:rPr>
          <w:rFonts w:ascii="Arial" w:hAnsi="Arial" w:cs="Arial"/>
          <w:b/>
        </w:rPr>
        <w:t>Any other business</w:t>
      </w:r>
    </w:p>
    <w:p w:rsidR="004A0468" w:rsidRPr="00CA187D" w:rsidRDefault="004A0468" w:rsidP="00D87FD0">
      <w:pPr>
        <w:rPr>
          <w:rFonts w:ascii="Arial" w:hAnsi="Arial" w:cs="Arial"/>
          <w:b/>
        </w:rPr>
      </w:pPr>
    </w:p>
    <w:p w:rsidR="00CA187D" w:rsidRPr="00CA187D" w:rsidRDefault="004A0468" w:rsidP="00CA187D">
      <w:pPr>
        <w:rPr>
          <w:rFonts w:ascii="Arial" w:eastAsia="Times New Roman" w:hAnsi="Arial" w:cs="Arial"/>
        </w:rPr>
      </w:pPr>
      <w:r w:rsidRPr="00CA187D">
        <w:rPr>
          <w:rFonts w:ascii="Arial" w:hAnsi="Arial" w:cs="Arial"/>
        </w:rPr>
        <w:t>7.1</w:t>
      </w:r>
      <w:r w:rsidR="00CA187D" w:rsidRPr="00CA187D">
        <w:rPr>
          <w:rFonts w:ascii="Arial" w:eastAsia="Times New Roman" w:hAnsi="Arial" w:cs="Arial"/>
        </w:rPr>
        <w:t xml:space="preserve">. </w:t>
      </w:r>
      <w:r w:rsidR="00532CDB" w:rsidRPr="00532CDB">
        <w:rPr>
          <w:rFonts w:ascii="Arial" w:eastAsia="Times New Roman" w:hAnsi="Arial" w:cs="Arial"/>
          <w:b/>
        </w:rPr>
        <w:t>Major IT outage</w:t>
      </w:r>
      <w:r w:rsidR="00532CDB">
        <w:rPr>
          <w:rFonts w:ascii="Arial" w:eastAsia="Times New Roman" w:hAnsi="Arial" w:cs="Arial"/>
        </w:rPr>
        <w:t xml:space="preserve">- This was declared yesterday with the NHS GP Practices and Council offices all affected. </w:t>
      </w:r>
      <w:r w:rsidR="006A0465">
        <w:rPr>
          <w:rFonts w:ascii="Arial" w:eastAsia="Times New Roman" w:hAnsi="Arial" w:cs="Arial"/>
        </w:rPr>
        <w:t>On</w:t>
      </w:r>
      <w:r w:rsidR="00532CDB">
        <w:rPr>
          <w:rFonts w:ascii="Arial" w:eastAsia="Times New Roman" w:hAnsi="Arial" w:cs="Arial"/>
        </w:rPr>
        <w:t xml:space="preserve"> the whole most patients understood our limitations. No route cause as yet. Temporary fix until they can ensure the system is repaired and robust to switch us over. There is a backlog that we are catching up with</w:t>
      </w:r>
      <w:r w:rsidR="006A0465">
        <w:rPr>
          <w:rFonts w:ascii="Arial" w:eastAsia="Times New Roman" w:hAnsi="Arial" w:cs="Arial"/>
        </w:rPr>
        <w:t xml:space="preserve">. The Wye Valley trust reported that there was no extra work sent to A&amp;E as a result of the outage which is really positive that all the Herefordshire Practices managed to provide a service despite the challenges. </w:t>
      </w:r>
    </w:p>
    <w:p w:rsidR="00430D9B" w:rsidRPr="00CA187D" w:rsidRDefault="00430D9B" w:rsidP="00AA4642">
      <w:pPr>
        <w:rPr>
          <w:rFonts w:ascii="Arial" w:hAnsi="Arial" w:cs="Arial"/>
        </w:rPr>
      </w:pPr>
    </w:p>
    <w:p w:rsidR="002119E3" w:rsidRPr="00CA187D" w:rsidRDefault="002119E3" w:rsidP="002119E3">
      <w:pPr>
        <w:pStyle w:val="ListParagraph"/>
        <w:ind w:left="502"/>
        <w:rPr>
          <w:rFonts w:ascii="Arial" w:hAnsi="Arial" w:cs="Arial"/>
        </w:rPr>
      </w:pPr>
    </w:p>
    <w:p w:rsidR="007D066A" w:rsidRPr="00CA187D" w:rsidRDefault="00786C20" w:rsidP="00D87FD0">
      <w:pPr>
        <w:pStyle w:val="ListParagraph"/>
        <w:numPr>
          <w:ilvl w:val="0"/>
          <w:numId w:val="19"/>
        </w:numPr>
        <w:rPr>
          <w:rFonts w:ascii="Arial" w:hAnsi="Arial" w:cs="Arial"/>
          <w:b/>
        </w:rPr>
      </w:pPr>
      <w:r w:rsidRPr="00CA187D">
        <w:rPr>
          <w:rFonts w:ascii="Arial" w:hAnsi="Arial" w:cs="Arial"/>
          <w:b/>
        </w:rPr>
        <w:t xml:space="preserve">Next </w:t>
      </w:r>
      <w:r w:rsidR="007D066A" w:rsidRPr="00CA187D">
        <w:rPr>
          <w:rFonts w:ascii="Arial" w:hAnsi="Arial" w:cs="Arial"/>
          <w:b/>
        </w:rPr>
        <w:t>Meeting</w:t>
      </w:r>
      <w:r w:rsidRPr="00CA187D">
        <w:rPr>
          <w:rFonts w:ascii="Arial" w:hAnsi="Arial" w:cs="Arial"/>
          <w:b/>
        </w:rPr>
        <w:t xml:space="preserve"> </w:t>
      </w:r>
      <w:r w:rsidR="00222BD7" w:rsidRPr="00CA187D">
        <w:rPr>
          <w:rFonts w:ascii="Arial" w:hAnsi="Arial" w:cs="Arial"/>
        </w:rPr>
        <w:t xml:space="preserve">Thursday </w:t>
      </w:r>
      <w:r w:rsidR="00F92376">
        <w:rPr>
          <w:rFonts w:ascii="Arial" w:hAnsi="Arial" w:cs="Arial"/>
        </w:rPr>
        <w:t xml:space="preserve">25 January </w:t>
      </w:r>
      <w:r w:rsidR="00A00443" w:rsidRPr="00CA187D">
        <w:rPr>
          <w:rFonts w:ascii="Arial" w:hAnsi="Arial" w:cs="Arial"/>
        </w:rPr>
        <w:t>202</w:t>
      </w:r>
      <w:r w:rsidR="00F92376">
        <w:rPr>
          <w:rFonts w:ascii="Arial" w:hAnsi="Arial" w:cs="Arial"/>
        </w:rPr>
        <w:t>4</w:t>
      </w:r>
      <w:r w:rsidR="00AA4642" w:rsidRPr="00CA187D">
        <w:rPr>
          <w:rFonts w:ascii="Arial" w:hAnsi="Arial" w:cs="Arial"/>
          <w:b/>
        </w:rPr>
        <w:t xml:space="preserve"> </w:t>
      </w:r>
      <w:r w:rsidR="009D6D95" w:rsidRPr="00CA187D">
        <w:rPr>
          <w:rFonts w:ascii="Arial" w:hAnsi="Arial" w:cs="Arial"/>
        </w:rPr>
        <w:t>at 6pm</w:t>
      </w:r>
      <w:r w:rsidR="009D6D95" w:rsidRPr="00CA187D">
        <w:rPr>
          <w:rFonts w:ascii="Arial" w:hAnsi="Arial" w:cs="Arial"/>
          <w:b/>
        </w:rPr>
        <w:t xml:space="preserve"> </w:t>
      </w:r>
    </w:p>
    <w:p w:rsidR="007D066A" w:rsidRPr="00CA187D" w:rsidRDefault="007D066A"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4A0468" w:rsidP="007C0A85">
      <w:pPr>
        <w:rPr>
          <w:rFonts w:ascii="Arial" w:hAnsi="Arial" w:cs="Arial"/>
        </w:rPr>
      </w:pPr>
      <w:r w:rsidRPr="00CA187D">
        <w:rPr>
          <w:rFonts w:ascii="Arial" w:hAnsi="Arial" w:cs="Arial"/>
        </w:rPr>
        <w:t xml:space="preserve"> </w:t>
      </w:r>
    </w:p>
    <w:sectPr w:rsidR="00AA4642" w:rsidRPr="00CA187D"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2379D9"/>
    <w:multiLevelType w:val="multilevel"/>
    <w:tmpl w:val="8212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200670"/>
    <w:multiLevelType w:val="hybridMultilevel"/>
    <w:tmpl w:val="458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B0CDD"/>
    <w:multiLevelType w:val="hybridMultilevel"/>
    <w:tmpl w:val="7592F43C"/>
    <w:lvl w:ilvl="0" w:tplc="F63E4C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4"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E7F62"/>
    <w:multiLevelType w:val="multilevel"/>
    <w:tmpl w:val="6ADCD9A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B0522"/>
    <w:multiLevelType w:val="multilevel"/>
    <w:tmpl w:val="469EA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FA6BF1"/>
    <w:multiLevelType w:val="multilevel"/>
    <w:tmpl w:val="D10EA1E4"/>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50A0577"/>
    <w:multiLevelType w:val="multilevel"/>
    <w:tmpl w:val="C158D4D4"/>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4" w15:restartNumberingAfterBreak="0">
    <w:nsid w:val="693D21C2"/>
    <w:multiLevelType w:val="hybridMultilevel"/>
    <w:tmpl w:val="81DC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222F0"/>
    <w:multiLevelType w:val="hybridMultilevel"/>
    <w:tmpl w:val="1BA2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4757860"/>
    <w:multiLevelType w:val="multilevel"/>
    <w:tmpl w:val="97AE65AA"/>
    <w:lvl w:ilvl="0">
      <w:start w:val="6"/>
      <w:numFmt w:val="decimal"/>
      <w:lvlText w:val="%1"/>
      <w:lvlJc w:val="left"/>
      <w:pPr>
        <w:ind w:left="440" w:hanging="440"/>
      </w:pPr>
      <w:rPr>
        <w:rFonts w:hint="default"/>
      </w:rPr>
    </w:lvl>
    <w:lvl w:ilvl="1">
      <w:start w:val="12"/>
      <w:numFmt w:val="decimal"/>
      <w:lvlText w:val="%1.%2"/>
      <w:lvlJc w:val="left"/>
      <w:pPr>
        <w:ind w:left="440" w:hanging="4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C067F7"/>
    <w:multiLevelType w:val="multilevel"/>
    <w:tmpl w:val="C2FA63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20"/>
  </w:num>
  <w:num w:numId="3">
    <w:abstractNumId w:val="9"/>
  </w:num>
  <w:num w:numId="4">
    <w:abstractNumId w:val="21"/>
  </w:num>
  <w:num w:numId="5">
    <w:abstractNumId w:val="8"/>
  </w:num>
  <w:num w:numId="6">
    <w:abstractNumId w:val="11"/>
  </w:num>
  <w:num w:numId="7">
    <w:abstractNumId w:val="17"/>
  </w:num>
  <w:num w:numId="8">
    <w:abstractNumId w:val="14"/>
  </w:num>
  <w:num w:numId="9">
    <w:abstractNumId w:val="1"/>
  </w:num>
  <w:num w:numId="10">
    <w:abstractNumId w:val="0"/>
  </w:num>
  <w:num w:numId="11">
    <w:abstractNumId w:val="2"/>
  </w:num>
  <w:num w:numId="12">
    <w:abstractNumId w:val="23"/>
  </w:num>
  <w:num w:numId="13">
    <w:abstractNumId w:val="13"/>
  </w:num>
  <w:num w:numId="14">
    <w:abstractNumId w:val="16"/>
  </w:num>
  <w:num w:numId="15">
    <w:abstractNumId w:val="22"/>
  </w:num>
  <w:num w:numId="16">
    <w:abstractNumId w:val="3"/>
  </w:num>
  <w:num w:numId="17">
    <w:abstractNumId w:val="26"/>
  </w:num>
  <w:num w:numId="18">
    <w:abstractNumId w:val="4"/>
  </w:num>
  <w:num w:numId="19">
    <w:abstractNumId w:val="6"/>
  </w:num>
  <w:num w:numId="20">
    <w:abstractNumId w:val="7"/>
  </w:num>
  <w:num w:numId="21">
    <w:abstractNumId w:val="12"/>
  </w:num>
  <w:num w:numId="22">
    <w:abstractNumId w:val="10"/>
  </w:num>
  <w:num w:numId="23">
    <w:abstractNumId w:val="28"/>
  </w:num>
  <w:num w:numId="24">
    <w:abstractNumId w:val="15"/>
  </w:num>
  <w:num w:numId="25">
    <w:abstractNumId w:val="18"/>
  </w:num>
  <w:num w:numId="26">
    <w:abstractNumId w:val="25"/>
  </w:num>
  <w:num w:numId="27">
    <w:abstractNumId w:val="24"/>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12AC9"/>
    <w:rsid w:val="00017BEA"/>
    <w:rsid w:val="00030A03"/>
    <w:rsid w:val="00102DF6"/>
    <w:rsid w:val="00184C73"/>
    <w:rsid w:val="0019449E"/>
    <w:rsid w:val="001A2F89"/>
    <w:rsid w:val="001C5ED0"/>
    <w:rsid w:val="001C62BD"/>
    <w:rsid w:val="002119E3"/>
    <w:rsid w:val="00222BD7"/>
    <w:rsid w:val="002C53AD"/>
    <w:rsid w:val="003763C2"/>
    <w:rsid w:val="003810BA"/>
    <w:rsid w:val="0038289C"/>
    <w:rsid w:val="00391917"/>
    <w:rsid w:val="003940BB"/>
    <w:rsid w:val="003B5C31"/>
    <w:rsid w:val="003D4487"/>
    <w:rsid w:val="003E717F"/>
    <w:rsid w:val="00430D9B"/>
    <w:rsid w:val="004A0404"/>
    <w:rsid w:val="004A0468"/>
    <w:rsid w:val="004D1270"/>
    <w:rsid w:val="004F0DD8"/>
    <w:rsid w:val="00532CDB"/>
    <w:rsid w:val="0057520B"/>
    <w:rsid w:val="005C5436"/>
    <w:rsid w:val="006A0465"/>
    <w:rsid w:val="006B1FAD"/>
    <w:rsid w:val="00712508"/>
    <w:rsid w:val="00724496"/>
    <w:rsid w:val="00786C20"/>
    <w:rsid w:val="007B1CAC"/>
    <w:rsid w:val="007C0A85"/>
    <w:rsid w:val="007D066A"/>
    <w:rsid w:val="00830EE0"/>
    <w:rsid w:val="008B7EA5"/>
    <w:rsid w:val="009A5819"/>
    <w:rsid w:val="009A7AAD"/>
    <w:rsid w:val="009C5B5A"/>
    <w:rsid w:val="009D6D95"/>
    <w:rsid w:val="00A00443"/>
    <w:rsid w:val="00A561C0"/>
    <w:rsid w:val="00A915BB"/>
    <w:rsid w:val="00AA4642"/>
    <w:rsid w:val="00B27CFA"/>
    <w:rsid w:val="00B54456"/>
    <w:rsid w:val="00BB2762"/>
    <w:rsid w:val="00C957E3"/>
    <w:rsid w:val="00CA187D"/>
    <w:rsid w:val="00CB6EDD"/>
    <w:rsid w:val="00CD53AC"/>
    <w:rsid w:val="00CE2E5D"/>
    <w:rsid w:val="00D23BAA"/>
    <w:rsid w:val="00D87FD0"/>
    <w:rsid w:val="00D9399D"/>
    <w:rsid w:val="00E05C24"/>
    <w:rsid w:val="00E1202C"/>
    <w:rsid w:val="00E15FE7"/>
    <w:rsid w:val="00E9301C"/>
    <w:rsid w:val="00F016D3"/>
    <w:rsid w:val="00F92376"/>
    <w:rsid w:val="00FC404E"/>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FE972"/>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107243643">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390232900">
      <w:bodyDiv w:val="1"/>
      <w:marLeft w:val="0"/>
      <w:marRight w:val="0"/>
      <w:marTop w:val="0"/>
      <w:marBottom w:val="0"/>
      <w:divBdr>
        <w:top w:val="none" w:sz="0" w:space="0" w:color="auto"/>
        <w:left w:val="none" w:sz="0" w:space="0" w:color="auto"/>
        <w:bottom w:val="none" w:sz="0" w:space="0" w:color="auto"/>
        <w:right w:val="none" w:sz="0" w:space="0" w:color="auto"/>
      </w:divBdr>
    </w:div>
    <w:div w:id="684089463">
      <w:bodyDiv w:val="1"/>
      <w:marLeft w:val="0"/>
      <w:marRight w:val="0"/>
      <w:marTop w:val="0"/>
      <w:marBottom w:val="0"/>
      <w:divBdr>
        <w:top w:val="none" w:sz="0" w:space="0" w:color="auto"/>
        <w:left w:val="none" w:sz="0" w:space="0" w:color="auto"/>
        <w:bottom w:val="none" w:sz="0" w:space="0" w:color="auto"/>
        <w:right w:val="none" w:sz="0" w:space="0" w:color="auto"/>
      </w:divBdr>
    </w:div>
    <w:div w:id="756097191">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86247703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396272933">
      <w:bodyDiv w:val="1"/>
      <w:marLeft w:val="0"/>
      <w:marRight w:val="0"/>
      <w:marTop w:val="0"/>
      <w:marBottom w:val="0"/>
      <w:divBdr>
        <w:top w:val="none" w:sz="0" w:space="0" w:color="auto"/>
        <w:left w:val="none" w:sz="0" w:space="0" w:color="auto"/>
        <w:bottom w:val="none" w:sz="0" w:space="0" w:color="auto"/>
        <w:right w:val="none" w:sz="0" w:space="0" w:color="auto"/>
      </w:divBdr>
    </w:div>
    <w:div w:id="1408529209">
      <w:bodyDiv w:val="1"/>
      <w:marLeft w:val="0"/>
      <w:marRight w:val="0"/>
      <w:marTop w:val="0"/>
      <w:marBottom w:val="0"/>
      <w:divBdr>
        <w:top w:val="none" w:sz="0" w:space="0" w:color="auto"/>
        <w:left w:val="none" w:sz="0" w:space="0" w:color="auto"/>
        <w:bottom w:val="none" w:sz="0" w:space="0" w:color="auto"/>
        <w:right w:val="none" w:sz="0" w:space="0" w:color="auto"/>
      </w:divBdr>
    </w:div>
    <w:div w:id="170085589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783308223">
      <w:bodyDiv w:val="1"/>
      <w:marLeft w:val="0"/>
      <w:marRight w:val="0"/>
      <w:marTop w:val="0"/>
      <w:marBottom w:val="0"/>
      <w:divBdr>
        <w:top w:val="none" w:sz="0" w:space="0" w:color="auto"/>
        <w:left w:val="none" w:sz="0" w:space="0" w:color="auto"/>
        <w:bottom w:val="none" w:sz="0" w:space="0" w:color="auto"/>
        <w:right w:val="none" w:sz="0" w:space="0" w:color="auto"/>
      </w:divBdr>
    </w:div>
    <w:div w:id="1804540728">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 w:id="2036273575">
      <w:bodyDiv w:val="1"/>
      <w:marLeft w:val="0"/>
      <w:marRight w:val="0"/>
      <w:marTop w:val="0"/>
      <w:marBottom w:val="0"/>
      <w:divBdr>
        <w:top w:val="none" w:sz="0" w:space="0" w:color="auto"/>
        <w:left w:val="none" w:sz="0" w:space="0" w:color="auto"/>
        <w:bottom w:val="none" w:sz="0" w:space="0" w:color="auto"/>
        <w:right w:val="none" w:sz="0" w:space="0" w:color="auto"/>
      </w:divBdr>
    </w:div>
    <w:div w:id="204656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3</cp:revision>
  <cp:lastPrinted>2023-05-11T16:12:00Z</cp:lastPrinted>
  <dcterms:created xsi:type="dcterms:W3CDTF">2023-10-13T09:04:00Z</dcterms:created>
  <dcterms:modified xsi:type="dcterms:W3CDTF">2023-10-18T10:09:00Z</dcterms:modified>
</cp:coreProperties>
</file>