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03422" w14:textId="7AC5BB99" w:rsidR="00E15085" w:rsidRPr="00135C66" w:rsidRDefault="00143272" w:rsidP="00E230BF">
      <w:pPr>
        <w:jc w:val="center"/>
        <w:rPr>
          <w:b/>
          <w:bCs/>
          <w:sz w:val="28"/>
          <w:szCs w:val="28"/>
          <w:lang w:val="en-US"/>
        </w:rPr>
      </w:pPr>
      <w:r w:rsidRPr="00135C66">
        <w:rPr>
          <w:b/>
          <w:bCs/>
          <w:sz w:val="28"/>
          <w:szCs w:val="28"/>
          <w:lang w:val="en-US"/>
        </w:rPr>
        <w:t>Aylmer Lodge Cookley</w:t>
      </w:r>
    </w:p>
    <w:p w14:paraId="639C0480" w14:textId="478EFDCC" w:rsidR="00143272" w:rsidRPr="00135C66" w:rsidRDefault="00143272" w:rsidP="00E230BF">
      <w:pPr>
        <w:jc w:val="center"/>
        <w:rPr>
          <w:b/>
          <w:bCs/>
          <w:sz w:val="28"/>
          <w:szCs w:val="28"/>
          <w:lang w:val="en-US"/>
        </w:rPr>
      </w:pPr>
      <w:r w:rsidRPr="00135C66">
        <w:rPr>
          <w:b/>
          <w:bCs/>
          <w:sz w:val="28"/>
          <w:szCs w:val="28"/>
          <w:lang w:val="en-US"/>
        </w:rPr>
        <w:t>Patient Participation Group</w:t>
      </w:r>
    </w:p>
    <w:p w14:paraId="53AB430A" w14:textId="19D5DF28" w:rsidR="00143272" w:rsidRPr="00135C66" w:rsidRDefault="00143272" w:rsidP="00E230BF">
      <w:pPr>
        <w:jc w:val="center"/>
        <w:rPr>
          <w:b/>
          <w:bCs/>
          <w:sz w:val="28"/>
          <w:szCs w:val="28"/>
          <w:lang w:val="en-US"/>
        </w:rPr>
      </w:pPr>
      <w:r w:rsidRPr="00135C66">
        <w:rPr>
          <w:b/>
          <w:bCs/>
          <w:sz w:val="28"/>
          <w:szCs w:val="28"/>
          <w:lang w:val="en-US"/>
        </w:rPr>
        <w:t>AGM on 24</w:t>
      </w:r>
      <w:r w:rsidRPr="00135C66">
        <w:rPr>
          <w:b/>
          <w:bCs/>
          <w:sz w:val="28"/>
          <w:szCs w:val="28"/>
          <w:vertAlign w:val="superscript"/>
          <w:lang w:val="en-US"/>
        </w:rPr>
        <w:t>th</w:t>
      </w:r>
      <w:r w:rsidRPr="00135C66">
        <w:rPr>
          <w:b/>
          <w:bCs/>
          <w:sz w:val="28"/>
          <w:szCs w:val="28"/>
          <w:lang w:val="en-US"/>
        </w:rPr>
        <w:t xml:space="preserve"> March 2022</w:t>
      </w:r>
    </w:p>
    <w:p w14:paraId="3CDEC6EA" w14:textId="42D7C33F" w:rsidR="00143272" w:rsidRPr="00135C66" w:rsidRDefault="00143272" w:rsidP="00E230BF">
      <w:pPr>
        <w:jc w:val="center"/>
        <w:rPr>
          <w:b/>
          <w:bCs/>
          <w:sz w:val="28"/>
          <w:szCs w:val="28"/>
          <w:lang w:val="en-US"/>
        </w:rPr>
      </w:pPr>
      <w:r w:rsidRPr="00135C66">
        <w:rPr>
          <w:b/>
          <w:bCs/>
          <w:sz w:val="28"/>
          <w:szCs w:val="28"/>
          <w:lang w:val="en-US"/>
        </w:rPr>
        <w:t>At Hume St Medical Centre</w:t>
      </w:r>
    </w:p>
    <w:p w14:paraId="6A6A1343" w14:textId="16AB7186" w:rsidR="00143272" w:rsidRPr="00135C66" w:rsidRDefault="00143272">
      <w:pPr>
        <w:rPr>
          <w:b/>
          <w:bCs/>
          <w:sz w:val="24"/>
          <w:szCs w:val="24"/>
          <w:lang w:val="en-US"/>
        </w:rPr>
      </w:pPr>
      <w:r w:rsidRPr="00135C66">
        <w:rPr>
          <w:b/>
          <w:bCs/>
          <w:sz w:val="24"/>
          <w:szCs w:val="24"/>
          <w:lang w:val="en-US"/>
        </w:rPr>
        <w:t>Chair’s Report</w:t>
      </w:r>
    </w:p>
    <w:p w14:paraId="4A2EE6FD" w14:textId="5BFBEC2D" w:rsidR="00143272" w:rsidRDefault="00143272">
      <w:pPr>
        <w:rPr>
          <w:lang w:val="en-US"/>
        </w:rPr>
      </w:pPr>
      <w:r>
        <w:rPr>
          <w:lang w:val="en-US"/>
        </w:rPr>
        <w:t xml:space="preserve">Despite the restrictions caused by </w:t>
      </w:r>
      <w:r w:rsidR="00756C89">
        <w:rPr>
          <w:lang w:val="en-US"/>
        </w:rPr>
        <w:t>the</w:t>
      </w:r>
      <w:r>
        <w:rPr>
          <w:lang w:val="en-US"/>
        </w:rPr>
        <w:t xml:space="preserve"> pandemic, the PPG has continued to meet on Zoom every two months, with only one meeting postponed.</w:t>
      </w:r>
    </w:p>
    <w:p w14:paraId="58FAFDE3" w14:textId="61DC76DE" w:rsidR="005E1469" w:rsidRDefault="005E1469">
      <w:pPr>
        <w:rPr>
          <w:lang w:val="en-US"/>
        </w:rPr>
      </w:pPr>
      <w:r>
        <w:rPr>
          <w:lang w:val="en-US"/>
        </w:rPr>
        <w:t>Our guest speakers have included Margaret Reilly (Healthwatch) Ruth Cooper Jones (CCG</w:t>
      </w:r>
      <w:r w:rsidR="00756C89">
        <w:rPr>
          <w:lang w:val="en-US"/>
        </w:rPr>
        <w:t>)</w:t>
      </w:r>
      <w:r>
        <w:rPr>
          <w:lang w:val="en-US"/>
        </w:rPr>
        <w:t xml:space="preserve"> Megan </w:t>
      </w:r>
      <w:proofErr w:type="spellStart"/>
      <w:r>
        <w:rPr>
          <w:lang w:val="en-US"/>
        </w:rPr>
        <w:t>Altindas</w:t>
      </w:r>
      <w:proofErr w:type="spellEnd"/>
      <w:r>
        <w:rPr>
          <w:lang w:val="en-US"/>
        </w:rPr>
        <w:t xml:space="preserve"> (Social Prescribing)</w:t>
      </w:r>
      <w:r w:rsidR="00756C89">
        <w:rPr>
          <w:lang w:val="en-US"/>
        </w:rPr>
        <w:t xml:space="preserve"> </w:t>
      </w:r>
      <w:r>
        <w:rPr>
          <w:lang w:val="en-US"/>
        </w:rPr>
        <w:t xml:space="preserve">Eva Neo </w:t>
      </w:r>
      <w:r w:rsidR="00080B63">
        <w:rPr>
          <w:lang w:val="en-US"/>
        </w:rPr>
        <w:t>Harris and Rose Carver (Both from</w:t>
      </w:r>
      <w:r w:rsidR="00756C89">
        <w:rPr>
          <w:lang w:val="en-US"/>
        </w:rPr>
        <w:t xml:space="preserve"> </w:t>
      </w:r>
      <w:r w:rsidR="00080B63">
        <w:rPr>
          <w:lang w:val="en-US"/>
        </w:rPr>
        <w:t xml:space="preserve">DIAL </w:t>
      </w:r>
      <w:r w:rsidR="00756C89">
        <w:rPr>
          <w:lang w:val="en-US"/>
        </w:rPr>
        <w:t>(</w:t>
      </w:r>
      <w:r w:rsidR="00080B63">
        <w:rPr>
          <w:lang w:val="en-US"/>
        </w:rPr>
        <w:t>Disability Information and Advice Line.)</w:t>
      </w:r>
    </w:p>
    <w:p w14:paraId="24C1BD05" w14:textId="76171295" w:rsidR="00143272" w:rsidRDefault="005E1469">
      <w:pPr>
        <w:rPr>
          <w:lang w:val="en-US"/>
        </w:rPr>
      </w:pPr>
      <w:r>
        <w:rPr>
          <w:lang w:val="en-US"/>
        </w:rPr>
        <w:t xml:space="preserve">We currently have a healthy membership of 16 </w:t>
      </w:r>
      <w:r w:rsidR="00E230BF">
        <w:rPr>
          <w:lang w:val="en-US"/>
        </w:rPr>
        <w:t>people</w:t>
      </w:r>
      <w:r w:rsidR="00756C89">
        <w:rPr>
          <w:lang w:val="en-US"/>
        </w:rPr>
        <w:t xml:space="preserve"> and</w:t>
      </w:r>
      <w:r>
        <w:rPr>
          <w:lang w:val="en-US"/>
        </w:rPr>
        <w:t xml:space="preserve"> are very pleased to welcome five new members</w:t>
      </w:r>
      <w:r w:rsidR="00756C89">
        <w:rPr>
          <w:lang w:val="en-US"/>
        </w:rPr>
        <w:t xml:space="preserve">.  Our loyal members, David </w:t>
      </w:r>
      <w:proofErr w:type="spellStart"/>
      <w:r w:rsidR="00756C89">
        <w:rPr>
          <w:lang w:val="en-US"/>
        </w:rPr>
        <w:t>Coultas</w:t>
      </w:r>
      <w:proofErr w:type="spellEnd"/>
      <w:r w:rsidR="00756C89">
        <w:rPr>
          <w:lang w:val="en-US"/>
        </w:rPr>
        <w:t xml:space="preserve"> and Frances Peckham, have now retired from the group and we have thanked them for their </w:t>
      </w:r>
      <w:r w:rsidR="00E230BF">
        <w:rPr>
          <w:lang w:val="en-US"/>
        </w:rPr>
        <w:t>contributions.</w:t>
      </w:r>
    </w:p>
    <w:p w14:paraId="4F455CC4" w14:textId="77777777" w:rsidR="00080B63" w:rsidRDefault="00080B63">
      <w:pPr>
        <w:rPr>
          <w:lang w:val="en-US"/>
        </w:rPr>
      </w:pPr>
      <w:r>
        <w:rPr>
          <w:lang w:val="en-US"/>
        </w:rPr>
        <w:t>This AGM is our first face to face session for more than two years, so we are welcoming many of our new members in person for the first time.</w:t>
      </w:r>
    </w:p>
    <w:p w14:paraId="3EE01998" w14:textId="492074E4" w:rsidR="00080B63" w:rsidRDefault="00080B63">
      <w:pPr>
        <w:rPr>
          <w:lang w:val="en-US"/>
        </w:rPr>
      </w:pPr>
      <w:r>
        <w:rPr>
          <w:lang w:val="en-US"/>
        </w:rPr>
        <w:t>Several of our members are not online</w:t>
      </w:r>
      <w:r w:rsidR="00F30BE9">
        <w:rPr>
          <w:lang w:val="en-US"/>
        </w:rPr>
        <w:t>,</w:t>
      </w:r>
      <w:r>
        <w:rPr>
          <w:lang w:val="en-US"/>
        </w:rPr>
        <w:t xml:space="preserve"> so Alison Price and I have </w:t>
      </w:r>
      <w:r w:rsidR="00F30BE9">
        <w:rPr>
          <w:lang w:val="en-US"/>
        </w:rPr>
        <w:t>spoken</w:t>
      </w:r>
      <w:r>
        <w:rPr>
          <w:lang w:val="en-US"/>
        </w:rPr>
        <w:t xml:space="preserve"> to them each month by phone to keep them abreast of events and gather patient feedback for the following meeting.</w:t>
      </w:r>
    </w:p>
    <w:p w14:paraId="2FF992A4" w14:textId="2C2746BB" w:rsidR="00080B63" w:rsidRDefault="00E230BF">
      <w:pPr>
        <w:rPr>
          <w:lang w:val="en-US"/>
        </w:rPr>
      </w:pPr>
      <w:r>
        <w:rPr>
          <w:lang w:val="en-US"/>
        </w:rPr>
        <w:t>During the summer, w</w:t>
      </w:r>
      <w:r w:rsidR="00F30BE9">
        <w:rPr>
          <w:lang w:val="en-US"/>
        </w:rPr>
        <w:t>e</w:t>
      </w:r>
      <w:r w:rsidR="00080B63">
        <w:rPr>
          <w:lang w:val="en-US"/>
        </w:rPr>
        <w:t xml:space="preserve"> also had two </w:t>
      </w:r>
      <w:r>
        <w:rPr>
          <w:lang w:val="en-US"/>
        </w:rPr>
        <w:t xml:space="preserve">very enjoyable </w:t>
      </w:r>
      <w:r w:rsidR="00080B63">
        <w:rPr>
          <w:lang w:val="en-US"/>
        </w:rPr>
        <w:t>afternoon teas in my garden</w:t>
      </w:r>
      <w:r w:rsidR="00F30BE9">
        <w:rPr>
          <w:lang w:val="en-US"/>
        </w:rPr>
        <w:t xml:space="preserve"> </w:t>
      </w:r>
      <w:r w:rsidR="00080B63">
        <w:rPr>
          <w:lang w:val="en-US"/>
        </w:rPr>
        <w:t>as a safer way of having a social event. This was in place of a Christmas Meal in a restaurant.</w:t>
      </w:r>
    </w:p>
    <w:p w14:paraId="3C64CEFC" w14:textId="79D14E85" w:rsidR="00080B63" w:rsidRDefault="00F74161">
      <w:pPr>
        <w:rPr>
          <w:lang w:val="en-US"/>
        </w:rPr>
      </w:pPr>
      <w:r>
        <w:rPr>
          <w:lang w:val="en-US"/>
        </w:rPr>
        <w:t>Members’ feedback and Practice Manager Corinne</w:t>
      </w:r>
      <w:r w:rsidR="00080B63">
        <w:rPr>
          <w:lang w:val="en-US"/>
        </w:rPr>
        <w:t xml:space="preserve"> </w:t>
      </w:r>
      <w:r>
        <w:rPr>
          <w:lang w:val="en-US"/>
        </w:rPr>
        <w:t>Wood’s Report have taken up the bulk of our meetings. The main themes from our feedback have related to the phone system</w:t>
      </w:r>
      <w:r w:rsidR="00E230BF">
        <w:rPr>
          <w:lang w:val="en-US"/>
        </w:rPr>
        <w:t>,</w:t>
      </w:r>
      <w:r>
        <w:rPr>
          <w:lang w:val="en-US"/>
        </w:rPr>
        <w:t xml:space="preserve"> appointments, and the success of the covid and flu vaccination clinics.</w:t>
      </w:r>
    </w:p>
    <w:p w14:paraId="6947E1B4" w14:textId="4D039CA3" w:rsidR="00F74161" w:rsidRDefault="00F74161">
      <w:pPr>
        <w:rPr>
          <w:lang w:val="en-US"/>
        </w:rPr>
      </w:pPr>
      <w:r>
        <w:rPr>
          <w:lang w:val="en-US"/>
        </w:rPr>
        <w:t>W</w:t>
      </w:r>
      <w:r w:rsidR="00F30BE9">
        <w:rPr>
          <w:lang w:val="en-US"/>
        </w:rPr>
        <w:t>e</w:t>
      </w:r>
      <w:r>
        <w:rPr>
          <w:lang w:val="en-US"/>
        </w:rPr>
        <w:t xml:space="preserve"> have not been able to restart the </w:t>
      </w:r>
      <w:r w:rsidR="00F30BE9">
        <w:rPr>
          <w:lang w:val="en-US"/>
        </w:rPr>
        <w:t>f</w:t>
      </w:r>
      <w:r>
        <w:rPr>
          <w:lang w:val="en-US"/>
        </w:rPr>
        <w:t xml:space="preserve">loorwalking, nor organize any </w:t>
      </w:r>
      <w:r w:rsidR="00996F90">
        <w:rPr>
          <w:lang w:val="en-US"/>
        </w:rPr>
        <w:t xml:space="preserve">workshops or </w:t>
      </w:r>
      <w:r>
        <w:rPr>
          <w:lang w:val="en-US"/>
        </w:rPr>
        <w:t>health events</w:t>
      </w:r>
      <w:r w:rsidR="00F30BE9">
        <w:rPr>
          <w:lang w:val="en-US"/>
        </w:rPr>
        <w:t xml:space="preserve"> during the past year</w:t>
      </w:r>
      <w:r>
        <w:rPr>
          <w:lang w:val="en-US"/>
        </w:rPr>
        <w:t xml:space="preserve">, which is very frustrating, as we </w:t>
      </w:r>
      <w:r w:rsidR="00F30BE9">
        <w:rPr>
          <w:lang w:val="en-US"/>
        </w:rPr>
        <w:t>had wished to strengthen this</w:t>
      </w:r>
      <w:r>
        <w:rPr>
          <w:lang w:val="en-US"/>
        </w:rPr>
        <w:t xml:space="preserve"> health promotion role.</w:t>
      </w:r>
    </w:p>
    <w:p w14:paraId="7A21DBB8" w14:textId="1E9D0065" w:rsidR="00996F90" w:rsidRDefault="00996F90">
      <w:pPr>
        <w:rPr>
          <w:lang w:val="en-US"/>
        </w:rPr>
      </w:pPr>
      <w:r>
        <w:rPr>
          <w:lang w:val="en-US"/>
        </w:rPr>
        <w:t>Our membership of the N</w:t>
      </w:r>
      <w:r w:rsidR="00F30BE9">
        <w:rPr>
          <w:lang w:val="en-US"/>
        </w:rPr>
        <w:t>a</w:t>
      </w:r>
      <w:r>
        <w:rPr>
          <w:lang w:val="en-US"/>
        </w:rPr>
        <w:t>tional Association for Patient Participation (NAPP) continued and the renewal is on today’s agenda.</w:t>
      </w:r>
    </w:p>
    <w:p w14:paraId="7D6770DE" w14:textId="37E46168" w:rsidR="00996F90" w:rsidRDefault="00996F90">
      <w:pPr>
        <w:rPr>
          <w:lang w:val="en-US"/>
        </w:rPr>
      </w:pPr>
      <w:r>
        <w:rPr>
          <w:lang w:val="en-US"/>
        </w:rPr>
        <w:t>Our constitution was also updated using guidance from the NAPP website</w:t>
      </w:r>
      <w:r w:rsidR="00F30BE9">
        <w:rPr>
          <w:lang w:val="en-US"/>
        </w:rPr>
        <w:t xml:space="preserve"> and has been circulated to members</w:t>
      </w:r>
      <w:r>
        <w:rPr>
          <w:lang w:val="en-US"/>
        </w:rPr>
        <w:t>.</w:t>
      </w:r>
    </w:p>
    <w:p w14:paraId="42E79DC9" w14:textId="77777777" w:rsidR="002466C2" w:rsidRDefault="00996F90">
      <w:pPr>
        <w:rPr>
          <w:lang w:val="en-US"/>
        </w:rPr>
      </w:pPr>
      <w:r>
        <w:rPr>
          <w:lang w:val="en-US"/>
        </w:rPr>
        <w:t>I believe that we have met the aims as detailed in last year’s AGM report but they were</w:t>
      </w:r>
      <w:r w:rsidR="00F30BE9">
        <w:rPr>
          <w:lang w:val="en-US"/>
        </w:rPr>
        <w:t>,</w:t>
      </w:r>
      <w:r>
        <w:rPr>
          <w:lang w:val="en-US"/>
        </w:rPr>
        <w:t xml:space="preserve"> because of the uncertain world situation, quite narrow</w:t>
      </w:r>
      <w:r w:rsidR="0033388A">
        <w:rPr>
          <w:lang w:val="en-US"/>
        </w:rPr>
        <w:t xml:space="preserve">. We wanted to keep communication flowing between all our members, especially those unable to join our zoom meetings. </w:t>
      </w:r>
    </w:p>
    <w:p w14:paraId="748AE7D6" w14:textId="05002385" w:rsidR="00996F90" w:rsidRDefault="0033388A">
      <w:pPr>
        <w:rPr>
          <w:lang w:val="en-US"/>
        </w:rPr>
      </w:pPr>
      <w:r>
        <w:rPr>
          <w:lang w:val="en-US"/>
        </w:rPr>
        <w:t>Our aim to ‘work with the practice to maintain the positive innovations introduced during the pandemic and mitigate the negative impacts’ may well be a suitable one for the coming year</w:t>
      </w:r>
      <w:r w:rsidR="00C65103">
        <w:rPr>
          <w:lang w:val="en-US"/>
        </w:rPr>
        <w:t>, and this will probably one of the first tasks</w:t>
      </w:r>
      <w:r w:rsidR="002466C2">
        <w:rPr>
          <w:lang w:val="en-US"/>
        </w:rPr>
        <w:t xml:space="preserve"> on the agenda</w:t>
      </w:r>
      <w:r w:rsidR="00C65103">
        <w:rPr>
          <w:lang w:val="en-US"/>
        </w:rPr>
        <w:t>.</w:t>
      </w:r>
    </w:p>
    <w:p w14:paraId="02BE55EF" w14:textId="48FA6862" w:rsidR="007B4E70" w:rsidRDefault="007B4E70">
      <w:pPr>
        <w:rPr>
          <w:lang w:val="en-US"/>
        </w:rPr>
      </w:pPr>
      <w:r>
        <w:rPr>
          <w:lang w:val="en-US"/>
        </w:rPr>
        <w:t>Having completed an extra year as Chair for continuity during the pandemic</w:t>
      </w:r>
      <w:r w:rsidR="00F30BE9">
        <w:rPr>
          <w:lang w:val="en-US"/>
        </w:rPr>
        <w:t>,</w:t>
      </w:r>
      <w:r>
        <w:rPr>
          <w:lang w:val="en-US"/>
        </w:rPr>
        <w:t xml:space="preserve"> I am now standing down but hope to remain a member.</w:t>
      </w:r>
    </w:p>
    <w:p w14:paraId="18D91F0C" w14:textId="329D54D9" w:rsidR="003B3205" w:rsidRDefault="007B4E70">
      <w:pPr>
        <w:rPr>
          <w:lang w:val="en-US"/>
        </w:rPr>
      </w:pPr>
      <w:r>
        <w:rPr>
          <w:lang w:val="en-US"/>
        </w:rPr>
        <w:lastRenderedPageBreak/>
        <w:t xml:space="preserve">I would like to thank Corinne </w:t>
      </w:r>
      <w:r w:rsidR="003B3205">
        <w:rPr>
          <w:lang w:val="en-US"/>
        </w:rPr>
        <w:t>for continuing to enable the PPG to meet throughout this difficult last year, when her and the Practice’s workload has been dauntingly huge.</w:t>
      </w:r>
    </w:p>
    <w:p w14:paraId="18D7CE76" w14:textId="0688FC49" w:rsidR="00E87A94" w:rsidRDefault="003B3205">
      <w:pPr>
        <w:rPr>
          <w:lang w:val="en-US"/>
        </w:rPr>
      </w:pPr>
      <w:r>
        <w:rPr>
          <w:lang w:val="en-US"/>
        </w:rPr>
        <w:t xml:space="preserve">To our members, I can say that I have really appreciated your interest and </w:t>
      </w:r>
      <w:r w:rsidR="002466C2">
        <w:rPr>
          <w:lang w:val="en-US"/>
        </w:rPr>
        <w:t>tenacity;</w:t>
      </w:r>
      <w:r w:rsidR="00E87A94">
        <w:rPr>
          <w:lang w:val="en-US"/>
        </w:rPr>
        <w:t xml:space="preserve"> your</w:t>
      </w:r>
      <w:r w:rsidR="007B4E70">
        <w:rPr>
          <w:lang w:val="en-US"/>
        </w:rPr>
        <w:t xml:space="preserve"> </w:t>
      </w:r>
      <w:r w:rsidR="00E87A94">
        <w:rPr>
          <w:lang w:val="en-US"/>
        </w:rPr>
        <w:t>u</w:t>
      </w:r>
      <w:r w:rsidR="007B4E70">
        <w:rPr>
          <w:lang w:val="en-US"/>
        </w:rPr>
        <w:t xml:space="preserve">nstinting support during </w:t>
      </w:r>
      <w:r w:rsidR="002466C2">
        <w:rPr>
          <w:lang w:val="en-US"/>
        </w:rPr>
        <w:t>my years as Chair</w:t>
      </w:r>
      <w:r w:rsidR="007B4E70">
        <w:rPr>
          <w:lang w:val="en-US"/>
        </w:rPr>
        <w:t xml:space="preserve"> </w:t>
      </w:r>
      <w:r w:rsidR="00E87A94">
        <w:rPr>
          <w:lang w:val="en-US"/>
        </w:rPr>
        <w:t xml:space="preserve">has been a joy. </w:t>
      </w:r>
    </w:p>
    <w:p w14:paraId="538C9370" w14:textId="1B9418A9" w:rsidR="007B4E70" w:rsidRDefault="002466C2">
      <w:pPr>
        <w:rPr>
          <w:lang w:val="en-US"/>
        </w:rPr>
      </w:pPr>
      <w:r>
        <w:rPr>
          <w:lang w:val="en-US"/>
        </w:rPr>
        <w:t>However, especial</w:t>
      </w:r>
      <w:r w:rsidR="007B4E70">
        <w:rPr>
          <w:lang w:val="en-US"/>
        </w:rPr>
        <w:t xml:space="preserve"> applause should go to Alison Price for her </w:t>
      </w:r>
      <w:r w:rsidR="00F30BE9">
        <w:rPr>
          <w:lang w:val="en-US"/>
        </w:rPr>
        <w:t>admirable and</w:t>
      </w:r>
      <w:r w:rsidR="007B4E70">
        <w:rPr>
          <w:lang w:val="en-US"/>
        </w:rPr>
        <w:t xml:space="preserve"> very effective work as our secretary. </w:t>
      </w:r>
    </w:p>
    <w:p w14:paraId="097902BC" w14:textId="71748427" w:rsidR="007B4E70" w:rsidRDefault="00C65103">
      <w:pPr>
        <w:rPr>
          <w:lang w:val="en-US"/>
        </w:rPr>
      </w:pPr>
      <w:r>
        <w:rPr>
          <w:lang w:val="en-US"/>
        </w:rPr>
        <w:t xml:space="preserve">As we do not need to hold an election for the new </w:t>
      </w:r>
      <w:r w:rsidR="003B3205">
        <w:rPr>
          <w:lang w:val="en-US"/>
        </w:rPr>
        <w:t>Chair, I</w:t>
      </w:r>
      <w:r w:rsidR="00D47538">
        <w:rPr>
          <w:lang w:val="en-US"/>
        </w:rPr>
        <w:t xml:space="preserve"> can </w:t>
      </w:r>
      <w:r w:rsidR="00E87A94">
        <w:rPr>
          <w:lang w:val="en-US"/>
        </w:rPr>
        <w:t xml:space="preserve">now </w:t>
      </w:r>
      <w:r w:rsidR="00D47538">
        <w:rPr>
          <w:lang w:val="en-US"/>
        </w:rPr>
        <w:t xml:space="preserve">say with </w:t>
      </w:r>
      <w:r>
        <w:rPr>
          <w:lang w:val="en-US"/>
        </w:rPr>
        <w:t xml:space="preserve">absolute </w:t>
      </w:r>
      <w:r w:rsidR="00D47538">
        <w:rPr>
          <w:lang w:val="en-US"/>
        </w:rPr>
        <w:t>assurance that the PPG will have a very active and effective future under the leadership of Cathryn Plain</w:t>
      </w:r>
      <w:r w:rsidR="00E87A94">
        <w:rPr>
          <w:lang w:val="en-US"/>
        </w:rPr>
        <w:t xml:space="preserve"> and I look forward to the group going from strength to strength under her leadership in the coming years.</w:t>
      </w:r>
    </w:p>
    <w:p w14:paraId="1DFEB2BF" w14:textId="4F1C167D" w:rsidR="00E87A94" w:rsidRDefault="00E87A94">
      <w:pPr>
        <w:rPr>
          <w:lang w:val="en-US"/>
        </w:rPr>
      </w:pPr>
    </w:p>
    <w:p w14:paraId="03978FBB" w14:textId="21F8508E" w:rsidR="00E87A94" w:rsidRDefault="00E87A94">
      <w:pPr>
        <w:rPr>
          <w:lang w:val="en-US"/>
        </w:rPr>
      </w:pPr>
      <w:r>
        <w:rPr>
          <w:lang w:val="en-US"/>
        </w:rPr>
        <w:t>Julia Stanfield</w:t>
      </w:r>
    </w:p>
    <w:p w14:paraId="4E370AC3" w14:textId="22AB4F1D" w:rsidR="00E87A94" w:rsidRDefault="00E87A94">
      <w:pPr>
        <w:rPr>
          <w:lang w:val="en-US"/>
        </w:rPr>
      </w:pPr>
      <w:r>
        <w:rPr>
          <w:lang w:val="en-US"/>
        </w:rPr>
        <w:t>March 2022</w:t>
      </w:r>
    </w:p>
    <w:p w14:paraId="52091B1B" w14:textId="77777777" w:rsidR="00C65103" w:rsidRDefault="00C65103">
      <w:pPr>
        <w:rPr>
          <w:lang w:val="en-US"/>
        </w:rPr>
      </w:pPr>
    </w:p>
    <w:p w14:paraId="21FD5CCE" w14:textId="55A54314" w:rsidR="00996F90" w:rsidRDefault="00996F90">
      <w:pPr>
        <w:rPr>
          <w:lang w:val="en-US"/>
        </w:rPr>
      </w:pPr>
      <w:r>
        <w:rPr>
          <w:lang w:val="en-US"/>
        </w:rPr>
        <w:t xml:space="preserve"> </w:t>
      </w:r>
    </w:p>
    <w:p w14:paraId="450AE0E5" w14:textId="77777777" w:rsidR="005E1469" w:rsidRPr="00143272" w:rsidRDefault="005E1469">
      <w:pPr>
        <w:rPr>
          <w:lang w:val="en-US"/>
        </w:rPr>
      </w:pPr>
    </w:p>
    <w:sectPr w:rsidR="005E1469" w:rsidRPr="001432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272"/>
    <w:rsid w:val="00080B63"/>
    <w:rsid w:val="00135C66"/>
    <w:rsid w:val="00143272"/>
    <w:rsid w:val="002466C2"/>
    <w:rsid w:val="0033388A"/>
    <w:rsid w:val="003B3205"/>
    <w:rsid w:val="005E1469"/>
    <w:rsid w:val="00756C89"/>
    <w:rsid w:val="007B4E70"/>
    <w:rsid w:val="00996F90"/>
    <w:rsid w:val="00C65103"/>
    <w:rsid w:val="00D47538"/>
    <w:rsid w:val="00DA338F"/>
    <w:rsid w:val="00E15085"/>
    <w:rsid w:val="00E230BF"/>
    <w:rsid w:val="00E87A94"/>
    <w:rsid w:val="00F30BE9"/>
    <w:rsid w:val="00F74161"/>
    <w:rsid w:val="00F9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EA008"/>
  <w15:chartTrackingRefBased/>
  <w15:docId w15:val="{332BC3A9-42F3-4A12-939A-0B1CFE73F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stanfield</dc:creator>
  <cp:keywords/>
  <dc:description/>
  <cp:lastModifiedBy>BENTON, Lisa (AYLMER LODGE COOKLEY PARTNERSHIP)</cp:lastModifiedBy>
  <cp:revision>2</cp:revision>
  <cp:lastPrinted>2022-03-22T17:09:00Z</cp:lastPrinted>
  <dcterms:created xsi:type="dcterms:W3CDTF">2022-07-27T13:18:00Z</dcterms:created>
  <dcterms:modified xsi:type="dcterms:W3CDTF">2022-07-27T13:18:00Z</dcterms:modified>
</cp:coreProperties>
</file>