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CF45" w14:textId="77777777" w:rsidR="00D509C6" w:rsidRPr="00B1732B" w:rsidRDefault="000B1407" w:rsidP="000B1407">
      <w:pPr>
        <w:jc w:val="center"/>
        <w:rPr>
          <w:b/>
        </w:rPr>
      </w:pPr>
      <w:r w:rsidRPr="00B1732B">
        <w:rPr>
          <w:b/>
        </w:rPr>
        <w:t>Leek &amp; Biddulph Patient Locality Group</w:t>
      </w:r>
    </w:p>
    <w:p w14:paraId="69904F86" w14:textId="77777777" w:rsidR="000B1407" w:rsidRPr="00B1732B" w:rsidRDefault="000B1407" w:rsidP="000B1407">
      <w:pPr>
        <w:jc w:val="center"/>
        <w:rPr>
          <w:b/>
        </w:rPr>
      </w:pPr>
      <w:r w:rsidRPr="00B1732B">
        <w:rPr>
          <w:b/>
        </w:rPr>
        <w:t>Notes of meeting held on Tuesday 18</w:t>
      </w:r>
      <w:r w:rsidRPr="00B1732B">
        <w:rPr>
          <w:b/>
          <w:vertAlign w:val="superscript"/>
        </w:rPr>
        <w:t>th</w:t>
      </w:r>
      <w:r w:rsidRPr="00B1732B">
        <w:rPr>
          <w:b/>
        </w:rPr>
        <w:t xml:space="preserve"> July 2023</w:t>
      </w:r>
    </w:p>
    <w:p w14:paraId="6047B021" w14:textId="77777777" w:rsidR="000B1407" w:rsidRPr="00B1732B" w:rsidRDefault="000B1407" w:rsidP="000B1407">
      <w:pPr>
        <w:jc w:val="center"/>
        <w:rPr>
          <w:b/>
        </w:rPr>
      </w:pPr>
      <w:r w:rsidRPr="00B1732B">
        <w:rPr>
          <w:b/>
        </w:rPr>
        <w:t>Via Microsoft Teams.</w:t>
      </w:r>
    </w:p>
    <w:p w14:paraId="393CC3C5" w14:textId="77777777" w:rsidR="000B1407" w:rsidRDefault="000B1407" w:rsidP="000B1407">
      <w:r>
        <w:t>Present : L Savage (LS) Chair, I Robbins (IR), M Cozens(MC), P Price(PP), H Potts (HP), L Roberts(LR), R Hurst(RH), S Tatton(ST), M Berry(MB), B Pickering(BP)</w:t>
      </w:r>
    </w:p>
    <w:p w14:paraId="6B2F37FA" w14:textId="77777777" w:rsidR="000B1407" w:rsidRDefault="000B1407" w:rsidP="000B1407">
      <w:r>
        <w:t xml:space="preserve">Apologies: L Dulson, J Samuel, S Brown, I Jones, W Armstrong </w:t>
      </w:r>
    </w:p>
    <w:p w14:paraId="0D8362BE" w14:textId="77777777" w:rsidR="000B1407" w:rsidRPr="00B1732B" w:rsidRDefault="000B1407" w:rsidP="000B1407">
      <w:pPr>
        <w:pStyle w:val="ListParagraph"/>
        <w:numPr>
          <w:ilvl w:val="0"/>
          <w:numId w:val="1"/>
        </w:numPr>
        <w:rPr>
          <w:b/>
        </w:rPr>
      </w:pPr>
      <w:r w:rsidRPr="00B1732B">
        <w:rPr>
          <w:b/>
        </w:rPr>
        <w:t xml:space="preserve"> </w:t>
      </w:r>
      <w:r w:rsidR="00B1732B" w:rsidRPr="00B1732B">
        <w:rPr>
          <w:b/>
        </w:rPr>
        <w:t>Notes of meeting held on 23</w:t>
      </w:r>
      <w:r w:rsidR="00B1732B" w:rsidRPr="00B1732B">
        <w:rPr>
          <w:b/>
          <w:vertAlign w:val="superscript"/>
        </w:rPr>
        <w:t>rd</w:t>
      </w:r>
      <w:r w:rsidR="00B1732B" w:rsidRPr="00B1732B">
        <w:rPr>
          <w:b/>
        </w:rPr>
        <w:t xml:space="preserve"> May 2023</w:t>
      </w:r>
    </w:p>
    <w:p w14:paraId="046FBC50" w14:textId="77777777" w:rsidR="000B1407" w:rsidRDefault="000B1407" w:rsidP="000B1407">
      <w:pPr>
        <w:pStyle w:val="ListParagraph"/>
      </w:pPr>
      <w:r>
        <w:t>These were approved.</w:t>
      </w:r>
    </w:p>
    <w:p w14:paraId="4D97FFC2" w14:textId="77777777" w:rsidR="00B1732B" w:rsidRDefault="00B1732B" w:rsidP="000B1407">
      <w:pPr>
        <w:pStyle w:val="ListParagraph"/>
      </w:pPr>
    </w:p>
    <w:p w14:paraId="5B3BA63E" w14:textId="77777777" w:rsidR="000B1407" w:rsidRPr="00B1732B" w:rsidRDefault="000B1407" w:rsidP="000B1407">
      <w:pPr>
        <w:pStyle w:val="ListParagraph"/>
        <w:numPr>
          <w:ilvl w:val="0"/>
          <w:numId w:val="1"/>
        </w:numPr>
        <w:rPr>
          <w:b/>
        </w:rPr>
      </w:pPr>
      <w:r w:rsidRPr="00B1732B">
        <w:rPr>
          <w:b/>
        </w:rPr>
        <w:t>Matters Arising</w:t>
      </w:r>
    </w:p>
    <w:p w14:paraId="1A658087" w14:textId="77777777" w:rsidR="000B1407" w:rsidRDefault="000B1407" w:rsidP="000B1407">
      <w:pPr>
        <w:pStyle w:val="ListParagraph"/>
      </w:pPr>
      <w:r>
        <w:t>None as covered by Agenda items</w:t>
      </w:r>
    </w:p>
    <w:p w14:paraId="43007304" w14:textId="77777777" w:rsidR="00B1732B" w:rsidRDefault="00B1732B" w:rsidP="000B1407">
      <w:pPr>
        <w:pStyle w:val="ListParagraph"/>
      </w:pPr>
    </w:p>
    <w:p w14:paraId="03492E3C" w14:textId="77777777" w:rsidR="000B1407" w:rsidRPr="00B1732B" w:rsidRDefault="000B1407" w:rsidP="000B1407">
      <w:pPr>
        <w:pStyle w:val="ListParagraph"/>
        <w:numPr>
          <w:ilvl w:val="0"/>
          <w:numId w:val="1"/>
        </w:numPr>
        <w:rPr>
          <w:b/>
        </w:rPr>
      </w:pPr>
      <w:r w:rsidRPr="00B1732B">
        <w:rPr>
          <w:b/>
        </w:rPr>
        <w:t>PCN update</w:t>
      </w:r>
    </w:p>
    <w:p w14:paraId="297F55BE" w14:textId="77777777" w:rsidR="000B1407" w:rsidRDefault="000B1407" w:rsidP="000B1407">
      <w:pPr>
        <w:pStyle w:val="ListParagraph"/>
      </w:pPr>
      <w:r>
        <w:t>HP reported on behalf of LD as follows:-</w:t>
      </w:r>
    </w:p>
    <w:p w14:paraId="1509185E" w14:textId="77777777" w:rsidR="0065117B" w:rsidRDefault="0065117B" w:rsidP="0065117B">
      <w:pPr>
        <w:pStyle w:val="ListParagraph"/>
      </w:pPr>
      <w:r>
        <w:t>The Care Coordinators have organised a Health and Wellbeing event at Trinity Church, Derby Street, Leek on Wednesday 27</w:t>
      </w:r>
      <w:r w:rsidRPr="00194E59">
        <w:rPr>
          <w:vertAlign w:val="superscript"/>
        </w:rPr>
        <w:t>th</w:t>
      </w:r>
      <w:r>
        <w:t xml:space="preserve"> September 2023 </w:t>
      </w:r>
      <w:proofErr w:type="gramStart"/>
      <w:r>
        <w:t>similar to</w:t>
      </w:r>
      <w:proofErr w:type="gramEnd"/>
      <w:r>
        <w:t xml:space="preserve"> the successful event in Biddulph in April 2023.</w:t>
      </w:r>
    </w:p>
    <w:p w14:paraId="18F89D6D" w14:textId="77777777" w:rsidR="0065117B" w:rsidRDefault="0065117B" w:rsidP="0065117B">
      <w:pPr>
        <w:pStyle w:val="ListParagraph"/>
      </w:pPr>
      <w:r>
        <w:t xml:space="preserve">IR commented that this event needs to be well sign posted to ensure public are aware. </w:t>
      </w:r>
    </w:p>
    <w:p w14:paraId="14BC18D2" w14:textId="77777777" w:rsidR="0065117B" w:rsidRDefault="0065117B" w:rsidP="0065117B">
      <w:pPr>
        <w:pStyle w:val="ListParagraph"/>
      </w:pPr>
      <w:r>
        <w:t xml:space="preserve">LS asked if there was any update on securing office facilities for PCN staff. HP stated that there was nothing to report as awaiting decision from ICB whether there is </w:t>
      </w:r>
      <w:proofErr w:type="gramStart"/>
      <w:r>
        <w:t>an  estates</w:t>
      </w:r>
      <w:proofErr w:type="gramEnd"/>
      <w:r>
        <w:t xml:space="preserve"> solution for this ongoing issue for the Practices and PCN . A number of suggestions were made about vacant office space in Moorlands including Moorlands House. </w:t>
      </w:r>
    </w:p>
    <w:p w14:paraId="0F10E8F0" w14:textId="77777777" w:rsidR="0065117B" w:rsidRDefault="0065117B" w:rsidP="0065117B">
      <w:pPr>
        <w:pStyle w:val="ListParagraph"/>
      </w:pPr>
      <w:r>
        <w:t>LR reported that she had been informed as a Governor of MPFT that there was some progress with the Hub project, Moorlands Hospital by MPFT and she hoped to report more fully at next meeting.</w:t>
      </w:r>
    </w:p>
    <w:p w14:paraId="16C4FEF4" w14:textId="77777777" w:rsidR="000B1407" w:rsidRDefault="000B1407" w:rsidP="000B1407">
      <w:pPr>
        <w:pStyle w:val="ListParagraph"/>
      </w:pPr>
    </w:p>
    <w:p w14:paraId="1E75A039" w14:textId="77777777" w:rsidR="0065117B" w:rsidRPr="00B1732B" w:rsidRDefault="0065117B" w:rsidP="0065117B">
      <w:pPr>
        <w:pStyle w:val="ListParagraph"/>
        <w:numPr>
          <w:ilvl w:val="0"/>
          <w:numId w:val="1"/>
        </w:numPr>
        <w:rPr>
          <w:b/>
        </w:rPr>
      </w:pPr>
      <w:r w:rsidRPr="00B1732B">
        <w:rPr>
          <w:b/>
        </w:rPr>
        <w:t xml:space="preserve">Report on PCN Board meeting </w:t>
      </w:r>
    </w:p>
    <w:p w14:paraId="21906C6C" w14:textId="77777777" w:rsidR="0065117B" w:rsidRDefault="0065117B" w:rsidP="0065117B">
      <w:pPr>
        <w:pStyle w:val="ListParagraph"/>
      </w:pPr>
      <w:r>
        <w:t>LS stated that the planned Board meeting for last week had been rearranged to Thursday 25</w:t>
      </w:r>
      <w:r w:rsidRPr="00611F86">
        <w:rPr>
          <w:vertAlign w:val="superscript"/>
        </w:rPr>
        <w:t>th</w:t>
      </w:r>
      <w:r>
        <w:t xml:space="preserve"> July 2023. Hence she had nothing to report.</w:t>
      </w:r>
    </w:p>
    <w:p w14:paraId="3C9C2A2D" w14:textId="77777777" w:rsidR="0065117B" w:rsidRDefault="0065117B" w:rsidP="0065117B">
      <w:pPr>
        <w:pStyle w:val="ListParagraph"/>
      </w:pPr>
    </w:p>
    <w:p w14:paraId="4E0ACA00" w14:textId="77777777" w:rsidR="0065117B" w:rsidRPr="00B1732B" w:rsidRDefault="0065117B" w:rsidP="0065117B">
      <w:pPr>
        <w:pStyle w:val="ListParagraph"/>
        <w:numPr>
          <w:ilvl w:val="0"/>
          <w:numId w:val="1"/>
        </w:numPr>
        <w:rPr>
          <w:b/>
        </w:rPr>
      </w:pPr>
      <w:r w:rsidRPr="00B1732B">
        <w:rPr>
          <w:b/>
        </w:rPr>
        <w:t>Communication Group</w:t>
      </w:r>
    </w:p>
    <w:p w14:paraId="0EF4510C" w14:textId="77777777" w:rsidR="0065117B" w:rsidRDefault="0065117B" w:rsidP="0065117B">
      <w:pPr>
        <w:ind w:left="720"/>
      </w:pPr>
      <w:r>
        <w:t>A meeting of this group was planned for Thursday 27</w:t>
      </w:r>
      <w:r w:rsidRPr="00611F86">
        <w:rPr>
          <w:vertAlign w:val="superscript"/>
        </w:rPr>
        <w:t>th</w:t>
      </w:r>
      <w:r>
        <w:t xml:space="preserve"> July in the meeting room at the Coach House, Moorland Medical Centre. Currently BP and IR along with HP comprised the group. MC and ST volunteered to join the group and all were available on 27</w:t>
      </w:r>
      <w:r w:rsidRPr="00611F86">
        <w:rPr>
          <w:vertAlign w:val="superscript"/>
        </w:rPr>
        <w:t>th</w:t>
      </w:r>
      <w:r>
        <w:t xml:space="preserve"> July.</w:t>
      </w:r>
    </w:p>
    <w:p w14:paraId="4DD5F42D" w14:textId="77777777" w:rsidR="000B1407" w:rsidRDefault="000B1407" w:rsidP="000B1407">
      <w:pPr>
        <w:pStyle w:val="ListParagraph"/>
      </w:pPr>
    </w:p>
    <w:p w14:paraId="240552BE" w14:textId="77777777" w:rsidR="0065117B" w:rsidRPr="00B1732B" w:rsidRDefault="0065117B" w:rsidP="0065117B">
      <w:pPr>
        <w:pStyle w:val="ListParagraph"/>
        <w:numPr>
          <w:ilvl w:val="0"/>
          <w:numId w:val="1"/>
        </w:numPr>
        <w:rPr>
          <w:b/>
        </w:rPr>
      </w:pPr>
      <w:r w:rsidRPr="00B1732B">
        <w:rPr>
          <w:b/>
        </w:rPr>
        <w:t>Physiotherapy – Leek Hospital</w:t>
      </w:r>
    </w:p>
    <w:p w14:paraId="7B44082E" w14:textId="77777777" w:rsidR="0065117B" w:rsidRDefault="0065117B" w:rsidP="0065117B">
      <w:pPr>
        <w:pStyle w:val="ListParagraph"/>
      </w:pPr>
      <w:r>
        <w:t xml:space="preserve">LR raised this matter and related the case of an 84 year old resident who had suspected fracture of two fingers and was referred to Hand Consultant at Stafford Hospital. She was unable to drive and enquired cost of Taxi for appointment-£70 she also tried Community transport but they could only offer </w:t>
      </w:r>
      <w:r>
        <w:lastRenderedPageBreak/>
        <w:t>in convenient times. LR took lady to Stafford specialist recommended Physiotherapy, Appointment came through for Bradwell, When queried could not see Physiotherapist in Leek as they are not commissioned for fractures. So this patient had to travel to Bradwell for appointment.</w:t>
      </w:r>
    </w:p>
    <w:p w14:paraId="7BFABFA6" w14:textId="77777777" w:rsidR="0065117B" w:rsidRDefault="0065117B" w:rsidP="0065117B">
      <w:pPr>
        <w:pStyle w:val="ListParagraph"/>
      </w:pPr>
      <w:r>
        <w:t xml:space="preserve">A considerable debate took place regarding the lack of understanding of the needs of elderly patients in rural areas and the NHS deciding to locate services where it is most convenient for them ignoring the difficulty, stress and cost to patients trying to access service. </w:t>
      </w:r>
    </w:p>
    <w:p w14:paraId="5D9735B8" w14:textId="77777777" w:rsidR="0065117B" w:rsidRDefault="0065117B" w:rsidP="0065117B">
      <w:pPr>
        <w:pStyle w:val="ListParagraph"/>
      </w:pPr>
      <w:r>
        <w:t>It was agreed that BP should write a detailed letter to the ICB regarding the lack of provision of Physiotherapy for Fractures in Leek and detailing our concerns regarding the continuing evidence of the NHS centralising services without taking into account the transport, stress and concern of particularly elderly patients keeping the appointments. When the CCG was operational the patient’s voice was listened to but there is little evidence that the ICB/ICS are listening and recognising patients should be the centre of decision making.</w:t>
      </w:r>
    </w:p>
    <w:p w14:paraId="0CF4BBC6" w14:textId="77777777" w:rsidR="000B1407" w:rsidRDefault="000B1407" w:rsidP="000B1407">
      <w:pPr>
        <w:pStyle w:val="ListParagraph"/>
      </w:pPr>
    </w:p>
    <w:p w14:paraId="23D44BEF" w14:textId="77777777" w:rsidR="0065117B" w:rsidRPr="00B1732B" w:rsidRDefault="0065117B" w:rsidP="0065117B">
      <w:pPr>
        <w:pStyle w:val="ListParagraph"/>
        <w:numPr>
          <w:ilvl w:val="0"/>
          <w:numId w:val="1"/>
        </w:numPr>
        <w:rPr>
          <w:b/>
        </w:rPr>
      </w:pPr>
      <w:r w:rsidRPr="00B1732B">
        <w:rPr>
          <w:b/>
        </w:rPr>
        <w:t>Update from member PPG’s</w:t>
      </w:r>
    </w:p>
    <w:p w14:paraId="2271E1B9" w14:textId="77777777" w:rsidR="0065117B" w:rsidRDefault="0065117B" w:rsidP="0065117B">
      <w:pPr>
        <w:pStyle w:val="ListParagraph"/>
      </w:pPr>
      <w:r w:rsidRPr="00B1732B">
        <w:rPr>
          <w:b/>
        </w:rPr>
        <w:t>Biddulph Doctors</w:t>
      </w:r>
      <w:r>
        <w:t xml:space="preserve"> – PP reported that they meet every 2 months. At their latest meeting they finalised the display to outline the renaming of the receptionist to Patient Care Coordinator to reflect the changes to their role. He reported that the NHS had funded a staff wellbeing initiative for the Practice. They had had a talk on Prevention of Dementia helping the elderly. DNA’s were still a problem and despite following up those who DNA some were quite abusive. Considering a three DNA’s and out by Practice. Dr </w:t>
      </w:r>
      <w:proofErr w:type="spellStart"/>
      <w:r>
        <w:t>Somer</w:t>
      </w:r>
      <w:proofErr w:type="spellEnd"/>
      <w:r>
        <w:t xml:space="preserve"> arranged for West Midlands Research Coordinator to talk to the group which was stimulating and could lead to members being involved in research projects. They plan for Nurse Practitioner to attend next meeting as part of understanding roles in Practice</w:t>
      </w:r>
    </w:p>
    <w:p w14:paraId="05ED3E24" w14:textId="77777777" w:rsidR="0065117B" w:rsidRDefault="0065117B" w:rsidP="0065117B">
      <w:pPr>
        <w:pStyle w:val="ListParagraph"/>
      </w:pPr>
    </w:p>
    <w:p w14:paraId="7975ACF0" w14:textId="77777777" w:rsidR="0065117B" w:rsidRDefault="0065117B" w:rsidP="0065117B">
      <w:pPr>
        <w:pStyle w:val="ListParagraph"/>
      </w:pPr>
      <w:r w:rsidRPr="00B1732B">
        <w:rPr>
          <w:b/>
        </w:rPr>
        <w:t>Biddulph Valley</w:t>
      </w:r>
      <w:r>
        <w:t xml:space="preserve"> – BP reported that a group had now been identified and the initial meeting date being finalised BP and Practice GP to be present to support Theresa Parker at first meeting</w:t>
      </w:r>
    </w:p>
    <w:p w14:paraId="3278666E" w14:textId="77777777" w:rsidR="0065117B" w:rsidRDefault="0065117B" w:rsidP="0065117B">
      <w:pPr>
        <w:pStyle w:val="ListParagraph"/>
      </w:pPr>
    </w:p>
    <w:p w14:paraId="4FFE4B86" w14:textId="77777777" w:rsidR="0065117B" w:rsidRDefault="0065117B" w:rsidP="0065117B">
      <w:pPr>
        <w:pStyle w:val="ListParagraph"/>
      </w:pPr>
      <w:r w:rsidRPr="00B1732B">
        <w:rPr>
          <w:b/>
        </w:rPr>
        <w:t>Leek Health Centre</w:t>
      </w:r>
      <w:r>
        <w:t xml:space="preserve"> – MC reported that they were experiencing a high rate of DNA’s approx. 100 per month and planning to contact patients to establish reasons, would note experience in Biddulph. The communications group had made good progress in updating the practice website and Internal Notices including statistics on DNA’s.  They are working on Patient Survey with a view to see if it is feasible to have a common survey across Leek Practices. Their next meeting 19/07/ 23 and they meet every 6 weeks.</w:t>
      </w:r>
    </w:p>
    <w:p w14:paraId="69A42B0B" w14:textId="77777777" w:rsidR="000B1407" w:rsidRDefault="000B1407" w:rsidP="000B1407">
      <w:pPr>
        <w:pStyle w:val="ListParagraph"/>
      </w:pPr>
    </w:p>
    <w:p w14:paraId="5A143D41" w14:textId="77777777" w:rsidR="0065117B" w:rsidRDefault="0065117B" w:rsidP="0065117B">
      <w:pPr>
        <w:pStyle w:val="ListParagraph"/>
      </w:pPr>
      <w:r w:rsidRPr="00B1732B">
        <w:rPr>
          <w:b/>
        </w:rPr>
        <w:t>Park Health Centre</w:t>
      </w:r>
      <w:r>
        <w:t xml:space="preserve"> – unfortunately I Jones had been unable to access Teams and M Berry had had to attend another meeting. IJ contact BP after meeting to state that their PPG is meeting week commencing 24</w:t>
      </w:r>
      <w:r w:rsidRPr="00DA4816">
        <w:rPr>
          <w:vertAlign w:val="superscript"/>
        </w:rPr>
        <w:t>th</w:t>
      </w:r>
      <w:r>
        <w:t xml:space="preserve"> July.</w:t>
      </w:r>
    </w:p>
    <w:p w14:paraId="557ED4E8" w14:textId="77777777" w:rsidR="000B1407" w:rsidRDefault="000B1407" w:rsidP="000B1407">
      <w:pPr>
        <w:pStyle w:val="ListParagraph"/>
      </w:pPr>
    </w:p>
    <w:p w14:paraId="7DBAB081" w14:textId="77777777" w:rsidR="0065117B" w:rsidRDefault="0065117B" w:rsidP="0065117B">
      <w:pPr>
        <w:pStyle w:val="ListParagraph"/>
      </w:pPr>
      <w:r w:rsidRPr="00B1732B">
        <w:rPr>
          <w:b/>
        </w:rPr>
        <w:lastRenderedPageBreak/>
        <w:t xml:space="preserve">Moorland Medical. </w:t>
      </w:r>
      <w:r>
        <w:t>–LS reported that the results of the Patient survey had resulted in a Practice Action Plan which was now being implemented. The progress so far is being communicated to patients by the Display team and this should be in Waiting Room in next few days. The Survey sub group are now reviewing the Questions and developing the wording ready for next Survey and once review completed will share with other Leek Practices. Meet 10 times per year monthly except August and January.</w:t>
      </w:r>
    </w:p>
    <w:p w14:paraId="7E123819" w14:textId="77777777" w:rsidR="000B1407" w:rsidRDefault="000B1407" w:rsidP="000B1407">
      <w:pPr>
        <w:pStyle w:val="ListParagraph"/>
      </w:pPr>
    </w:p>
    <w:p w14:paraId="1BFF2560" w14:textId="77777777" w:rsidR="0065117B" w:rsidRPr="00B1732B" w:rsidRDefault="0065117B" w:rsidP="0065117B">
      <w:pPr>
        <w:rPr>
          <w:b/>
        </w:rPr>
      </w:pPr>
      <w:r>
        <w:t xml:space="preserve">        </w:t>
      </w:r>
      <w:r w:rsidRPr="00B1732B">
        <w:rPr>
          <w:b/>
        </w:rPr>
        <w:t>8 Any other business</w:t>
      </w:r>
    </w:p>
    <w:p w14:paraId="264984F4" w14:textId="77777777" w:rsidR="0065117B" w:rsidRDefault="0065117B" w:rsidP="0065117B">
      <w:r>
        <w:t xml:space="preserve">           LS suggested that it may be helpful if the Leek Practices arranged a get together of all PPG Members to network and try and spread the word more widely to patients regarding the work we are all doing. Interest was noted but no decision made at this stage. </w:t>
      </w:r>
    </w:p>
    <w:p w14:paraId="6D7E5D81" w14:textId="77777777" w:rsidR="0065117B" w:rsidRDefault="0065117B" w:rsidP="0065117B">
      <w:r>
        <w:t xml:space="preserve">          LR advised the group that One day surgical procedures are going to be transferred to Mid Staffs Hospital, Stafford to ease pressure on UHNM. She stated that two wards have been established along with two Operating theatres. However, the problems of this for patients is how to get to the hospital at 7.30 am with no direct public transport and hospital transport not operating at this early. It was agreed that BP would add this concern to the letter to ICB/ICS.</w:t>
      </w:r>
    </w:p>
    <w:p w14:paraId="23D6080A" w14:textId="77777777" w:rsidR="0065117B" w:rsidRDefault="0065117B" w:rsidP="0065117B">
      <w:r>
        <w:t xml:space="preserve">        BP asked if we should resume the practice pre Pandemic of having guest speakers at our meetings. This was generally welcomed and suggestion for suitable speakers would be welcomed. A priority should be an update on patient participation in ICB/ICS.</w:t>
      </w:r>
    </w:p>
    <w:p w14:paraId="64FF29F1" w14:textId="77777777" w:rsidR="0065117B" w:rsidRPr="00B1732B" w:rsidRDefault="0065117B" w:rsidP="0065117B">
      <w:pPr>
        <w:rPr>
          <w:b/>
        </w:rPr>
      </w:pPr>
    </w:p>
    <w:p w14:paraId="2BF8F93D" w14:textId="77777777" w:rsidR="0065117B" w:rsidRPr="00B1732B" w:rsidRDefault="0065117B" w:rsidP="0065117B">
      <w:pPr>
        <w:pStyle w:val="ListParagraph"/>
        <w:numPr>
          <w:ilvl w:val="0"/>
          <w:numId w:val="2"/>
        </w:numPr>
        <w:rPr>
          <w:b/>
        </w:rPr>
      </w:pPr>
      <w:r w:rsidRPr="00B1732B">
        <w:rPr>
          <w:b/>
        </w:rPr>
        <w:t>Time and Date of next meeting</w:t>
      </w:r>
    </w:p>
    <w:p w14:paraId="097E6837" w14:textId="77777777" w:rsidR="0065117B" w:rsidRDefault="0065117B" w:rsidP="0065117B">
      <w:pPr>
        <w:pStyle w:val="ListParagraph"/>
      </w:pPr>
      <w:r>
        <w:t>1.00 to 3.00pm on Tuesday 18</w:t>
      </w:r>
      <w:r w:rsidRPr="009D2EF3">
        <w:rPr>
          <w:vertAlign w:val="superscript"/>
        </w:rPr>
        <w:t>th</w:t>
      </w:r>
      <w:r>
        <w:t xml:space="preserve"> September 2023 via Microsoft Teams.</w:t>
      </w:r>
    </w:p>
    <w:p w14:paraId="5170AB4B" w14:textId="77777777" w:rsidR="000B1407" w:rsidRDefault="000B1407" w:rsidP="000B1407">
      <w:pPr>
        <w:pStyle w:val="ListParagraph"/>
      </w:pPr>
    </w:p>
    <w:p w14:paraId="6A68479E" w14:textId="77777777" w:rsidR="000B1407" w:rsidRDefault="000B1407" w:rsidP="000B1407">
      <w:pPr>
        <w:pStyle w:val="ListParagraph"/>
      </w:pPr>
    </w:p>
    <w:p w14:paraId="3D905D67" w14:textId="77777777" w:rsidR="00611F86" w:rsidRPr="00B1732B" w:rsidRDefault="00611F86" w:rsidP="000B1407">
      <w:pPr>
        <w:pStyle w:val="ListParagraph"/>
        <w:rPr>
          <w:b/>
        </w:rPr>
      </w:pPr>
    </w:p>
    <w:p w14:paraId="665C0C8F" w14:textId="77777777" w:rsidR="00F420EB" w:rsidRPr="00B1732B" w:rsidRDefault="00F420EB" w:rsidP="00611F86">
      <w:pPr>
        <w:pStyle w:val="ListParagraph"/>
        <w:rPr>
          <w:b/>
        </w:rPr>
      </w:pPr>
    </w:p>
    <w:p w14:paraId="745AC979" w14:textId="77777777" w:rsidR="00DA4816" w:rsidRDefault="00DA4816" w:rsidP="00F420EB">
      <w:pPr>
        <w:pStyle w:val="ListParagraph"/>
      </w:pPr>
    </w:p>
    <w:p w14:paraId="59F02D01" w14:textId="77777777" w:rsidR="00F420EB" w:rsidRDefault="00F420EB" w:rsidP="00611F86">
      <w:pPr>
        <w:pStyle w:val="ListParagraph"/>
      </w:pPr>
    </w:p>
    <w:p w14:paraId="6DFB578D" w14:textId="77777777" w:rsidR="000B1407" w:rsidRDefault="000B1407" w:rsidP="000B1407">
      <w:pPr>
        <w:pStyle w:val="ListParagraph"/>
      </w:pPr>
    </w:p>
    <w:sectPr w:rsidR="000B1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F42E0"/>
    <w:multiLevelType w:val="hybridMultilevel"/>
    <w:tmpl w:val="B100E59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5D089A"/>
    <w:multiLevelType w:val="hybridMultilevel"/>
    <w:tmpl w:val="95F08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6407485">
    <w:abstractNumId w:val="1"/>
  </w:num>
  <w:num w:numId="2" w16cid:durableId="107351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07"/>
    <w:rsid w:val="000B1407"/>
    <w:rsid w:val="00176D76"/>
    <w:rsid w:val="00194E59"/>
    <w:rsid w:val="00467A2E"/>
    <w:rsid w:val="0050179A"/>
    <w:rsid w:val="00611F86"/>
    <w:rsid w:val="0065117B"/>
    <w:rsid w:val="006C3EF9"/>
    <w:rsid w:val="009D2EF3"/>
    <w:rsid w:val="00B1732B"/>
    <w:rsid w:val="00C2089E"/>
    <w:rsid w:val="00D509C6"/>
    <w:rsid w:val="00DA4816"/>
    <w:rsid w:val="00E41EB6"/>
    <w:rsid w:val="00E44962"/>
    <w:rsid w:val="00F42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E11B"/>
  <w15:chartTrackingRefBased/>
  <w15:docId w15:val="{0E9E278B-8248-4BA7-A18E-70F7A299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5537</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 Pickering</dc:creator>
  <cp:keywords/>
  <dc:description/>
  <cp:lastModifiedBy>Joanne Lawson (M83089)</cp:lastModifiedBy>
  <cp:revision>2</cp:revision>
  <dcterms:created xsi:type="dcterms:W3CDTF">2023-07-20T09:24:00Z</dcterms:created>
  <dcterms:modified xsi:type="dcterms:W3CDTF">2023-07-20T09:24:00Z</dcterms:modified>
</cp:coreProperties>
</file>