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FE2D" w14:textId="77777777" w:rsidR="009F13AE" w:rsidRDefault="009F13AE" w:rsidP="009F13AE"/>
    <w:p w14:paraId="5C5FFE08" w14:textId="77777777" w:rsidR="009F13AE" w:rsidRDefault="009F13AE" w:rsidP="009F13AE">
      <w:r>
        <w:tab/>
      </w:r>
    </w:p>
    <w:p w14:paraId="69A15225" w14:textId="77777777" w:rsidR="009F13AE" w:rsidRDefault="009F13AE" w:rsidP="009F13AE"/>
    <w:p w14:paraId="6CD93C17" w14:textId="77777777" w:rsidR="009F13AE" w:rsidRPr="00DE3B73" w:rsidRDefault="009F13AE" w:rsidP="00DE3B73">
      <w:pPr>
        <w:pStyle w:val="Heading1"/>
        <w:rPr>
          <w:rFonts w:ascii="Calibri" w:hAnsi="Calibri" w:cs="Calibri"/>
          <w:color w:val="auto"/>
          <w:sz w:val="22"/>
          <w:szCs w:val="22"/>
        </w:rPr>
      </w:pPr>
      <w:r w:rsidRPr="00DE3B73">
        <w:rPr>
          <w:rFonts w:ascii="Calibri" w:hAnsi="Calibri" w:cs="Calibri"/>
          <w:color w:val="auto"/>
          <w:sz w:val="22"/>
          <w:szCs w:val="22"/>
        </w:rPr>
        <w:t>General Office – 01785 222365</w:t>
      </w:r>
    </w:p>
    <w:tbl>
      <w:tblPr>
        <w:tblW w:w="11340"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00"/>
        <w:gridCol w:w="4395"/>
        <w:gridCol w:w="65"/>
        <w:gridCol w:w="4680"/>
      </w:tblGrid>
      <w:tr w:rsidR="009F13AE" w:rsidRPr="009F13AE" w14:paraId="6BB09BDD" w14:textId="77777777" w:rsidTr="00DE3B73">
        <w:trPr>
          <w:cantSplit/>
          <w:trHeight w:val="164"/>
          <w:tblHeader/>
        </w:trPr>
        <w:tc>
          <w:tcPr>
            <w:tcW w:w="2200" w:type="dxa"/>
            <w:tcBorders>
              <w:right w:val="nil"/>
            </w:tcBorders>
            <w:shd w:val="clear" w:color="auto" w:fill="000000"/>
            <w:vAlign w:val="center"/>
          </w:tcPr>
          <w:p w14:paraId="64E338B6" w14:textId="77777777" w:rsidR="009F13AE" w:rsidRPr="009F13AE" w:rsidRDefault="009F13AE" w:rsidP="009F13AE">
            <w:pPr>
              <w:spacing w:after="0" w:line="240" w:lineRule="auto"/>
              <w:jc w:val="center"/>
              <w:rPr>
                <w:rFonts w:ascii="Verdana" w:eastAsia="Times New Roman" w:hAnsi="Verdana" w:cs="Times New Roman"/>
                <w:b/>
                <w:color w:val="FFFFFF"/>
                <w:spacing w:val="16"/>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1" locked="0" layoutInCell="1" allowOverlap="1" wp14:anchorId="7F68FFDD" wp14:editId="6B4C9DFD">
                      <wp:simplePos x="0" y="0"/>
                      <wp:positionH relativeFrom="column">
                        <wp:posOffset>-114935</wp:posOffset>
                      </wp:positionH>
                      <wp:positionV relativeFrom="paragraph">
                        <wp:posOffset>-635635</wp:posOffset>
                      </wp:positionV>
                      <wp:extent cx="5867400" cy="304800"/>
                      <wp:effectExtent l="3810" t="4445"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EC7A6" w14:textId="7608643F" w:rsidR="009F13AE" w:rsidRPr="00CA3E1E" w:rsidRDefault="009F13AE" w:rsidP="009F13AE">
                                  <w:pPr>
                                    <w:rPr>
                                      <w:rFonts w:ascii="Calibri" w:hAnsi="Calibri"/>
                                      <w:b/>
                                    </w:rPr>
                                  </w:pPr>
                                  <w:r w:rsidRPr="00CA3E1E">
                                    <w:rPr>
                                      <w:rFonts w:ascii="Calibri" w:hAnsi="Calibri"/>
                                      <w:b/>
                                      <w:sz w:val="28"/>
                                      <w:szCs w:val="28"/>
                                    </w:rPr>
                                    <w:t>Community Based Services available in Cannock Chase</w:t>
                                  </w:r>
                                  <w:r>
                                    <w:rPr>
                                      <w:rFonts w:ascii="Calibri" w:hAnsi="Calibri"/>
                                      <w:b/>
                                      <w:sz w:val="28"/>
                                      <w:szCs w:val="28"/>
                                    </w:rPr>
                                    <w:t xml:space="preserve"> </w:t>
                                  </w:r>
                                  <w:r>
                                    <w:rPr>
                                      <w:rFonts w:ascii="Calibri" w:hAnsi="Calibri"/>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8FFDD" id="_x0000_t202" coordsize="21600,21600" o:spt="202" path="m,l,21600r21600,l21600,xe">
                      <v:stroke joinstyle="miter"/>
                      <v:path gradientshapeok="t" o:connecttype="rect"/>
                    </v:shapetype>
                    <v:shape id="Text Box 2" o:spid="_x0000_s1026" type="#_x0000_t202" alt="&quot;&quot;" style="position:absolute;left:0;text-align:left;margin-left:-9.05pt;margin-top:-50.05pt;width:462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" stroked="f">
                      <v:textbox>
                        <w:txbxContent>
                          <w:p w14:paraId="4CEEC7A6" w14:textId="7608643F" w:rsidR="009F13AE" w:rsidRPr="00CA3E1E" w:rsidRDefault="009F13AE" w:rsidP="009F13AE">
                            <w:pPr>
                              <w:rPr>
                                <w:rFonts w:ascii="Calibri" w:hAnsi="Calibri"/>
                                <w:b/>
                              </w:rPr>
                            </w:pPr>
                            <w:r w:rsidRPr="00CA3E1E">
                              <w:rPr>
                                <w:rFonts w:ascii="Calibri" w:hAnsi="Calibri"/>
                                <w:b/>
                                <w:sz w:val="28"/>
                                <w:szCs w:val="28"/>
                              </w:rPr>
                              <w:t>Community Based Services available in Cannock Chase</w:t>
                            </w:r>
                            <w:r>
                              <w:rPr>
                                <w:rFonts w:ascii="Calibri" w:hAnsi="Calibri"/>
                                <w:b/>
                                <w:sz w:val="28"/>
                                <w:szCs w:val="28"/>
                              </w:rPr>
                              <w:t xml:space="preserve"> </w:t>
                            </w:r>
                            <w:r>
                              <w:rPr>
                                <w:rFonts w:ascii="Calibri" w:hAnsi="Calibri"/>
                                <w:b/>
                              </w:rPr>
                              <w:t xml:space="preserve">                   </w:t>
                            </w:r>
                          </w:p>
                        </w:txbxContent>
                      </v:textbox>
                    </v:shape>
                  </w:pict>
                </mc:Fallback>
              </mc:AlternateContent>
            </w:r>
          </w:p>
          <w:p w14:paraId="7C038FC8" w14:textId="77777777" w:rsidR="009F13AE" w:rsidRPr="009F13AE" w:rsidRDefault="009F13AE" w:rsidP="009F13AE">
            <w:pPr>
              <w:spacing w:after="0" w:line="240" w:lineRule="auto"/>
              <w:rPr>
                <w:rFonts w:ascii="Verdana" w:eastAsia="Times New Roman" w:hAnsi="Verdana" w:cs="Times New Roman"/>
                <w:b/>
                <w:color w:val="FFFFFF"/>
                <w:spacing w:val="16"/>
              </w:rPr>
            </w:pPr>
          </w:p>
        </w:tc>
        <w:tc>
          <w:tcPr>
            <w:tcW w:w="4395" w:type="dxa"/>
            <w:tcBorders>
              <w:left w:val="nil"/>
              <w:right w:val="nil"/>
            </w:tcBorders>
            <w:shd w:val="clear" w:color="auto" w:fill="000000"/>
            <w:vAlign w:val="center"/>
          </w:tcPr>
          <w:p w14:paraId="2FAFDA8D" w14:textId="77777777" w:rsidR="009F13AE" w:rsidRPr="009F13AE" w:rsidRDefault="009F13AE" w:rsidP="009F13AE">
            <w:pPr>
              <w:spacing w:after="0" w:line="240" w:lineRule="auto"/>
              <w:jc w:val="center"/>
              <w:rPr>
                <w:rFonts w:ascii="Verdana" w:eastAsia="Times New Roman" w:hAnsi="Verdana" w:cs="Times New Roman"/>
                <w:b/>
                <w:color w:val="FFFFFF"/>
                <w:spacing w:val="16"/>
              </w:rPr>
            </w:pPr>
            <w:r w:rsidRPr="009F13AE">
              <w:rPr>
                <w:rFonts w:ascii="Verdana" w:eastAsia="Times New Roman" w:hAnsi="Verdana" w:cs="Times New Roman"/>
                <w:b/>
                <w:color w:val="FFFFFF"/>
                <w:spacing w:val="16"/>
              </w:rPr>
              <w:t>Referral Details</w:t>
            </w:r>
          </w:p>
        </w:tc>
        <w:tc>
          <w:tcPr>
            <w:tcW w:w="4680" w:type="dxa"/>
            <w:gridSpan w:val="2"/>
            <w:tcBorders>
              <w:left w:val="nil"/>
            </w:tcBorders>
            <w:shd w:val="clear" w:color="auto" w:fill="000000"/>
            <w:vAlign w:val="center"/>
          </w:tcPr>
          <w:p w14:paraId="08602679" w14:textId="77777777" w:rsidR="009F13AE" w:rsidRPr="009F13AE" w:rsidRDefault="009F13AE" w:rsidP="009F13AE">
            <w:pPr>
              <w:spacing w:after="0" w:line="240" w:lineRule="auto"/>
              <w:jc w:val="center"/>
              <w:rPr>
                <w:rFonts w:ascii="Verdana" w:eastAsia="Times New Roman" w:hAnsi="Verdana" w:cs="Times New Roman"/>
                <w:b/>
                <w:color w:val="FFFFFF"/>
                <w:spacing w:val="16"/>
              </w:rPr>
            </w:pPr>
            <w:r>
              <w:rPr>
                <w:rFonts w:ascii="Times New Roman" w:eastAsia="Times New Roman" w:hAnsi="Times New Roman" w:cs="Times New Roman"/>
                <w:noProof/>
                <w:sz w:val="24"/>
                <w:szCs w:val="24"/>
                <w:lang w:eastAsia="en-GB"/>
              </w:rPr>
              <w:drawing>
                <wp:anchor distT="0" distB="0" distL="114300" distR="114300" simplePos="0" relativeHeight="251657216" behindDoc="0" locked="0" layoutInCell="1" allowOverlap="0" wp14:anchorId="20F6965F" wp14:editId="1ABC001B">
                  <wp:simplePos x="0" y="0"/>
                  <wp:positionH relativeFrom="margin">
                    <wp:posOffset>1644015</wp:posOffset>
                  </wp:positionH>
                  <wp:positionV relativeFrom="margin">
                    <wp:posOffset>-711835</wp:posOffset>
                  </wp:positionV>
                  <wp:extent cx="1268730" cy="32702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873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13AE">
              <w:rPr>
                <w:rFonts w:ascii="Verdana" w:eastAsia="Times New Roman" w:hAnsi="Verdana" w:cs="Times New Roman"/>
                <w:b/>
                <w:color w:val="FFFFFF"/>
                <w:spacing w:val="16"/>
              </w:rPr>
              <w:t>Brief Description of Service</w:t>
            </w:r>
          </w:p>
        </w:tc>
      </w:tr>
      <w:tr w:rsidR="009F13AE" w:rsidRPr="009F13AE" w14:paraId="2876ED39" w14:textId="77777777" w:rsidTr="00DE3B73">
        <w:tc>
          <w:tcPr>
            <w:tcW w:w="2200" w:type="dxa"/>
            <w:vAlign w:val="center"/>
          </w:tcPr>
          <w:p w14:paraId="7158580E"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Adult Community Nursing Teams</w:t>
            </w:r>
          </w:p>
        </w:tc>
        <w:tc>
          <w:tcPr>
            <w:tcW w:w="4395" w:type="dxa"/>
            <w:vAlign w:val="center"/>
          </w:tcPr>
          <w:p w14:paraId="65370B24"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These services cover for 24hrs. Out of hours from 10pm – 8am – Tel:  </w:t>
            </w:r>
            <w:r w:rsidRPr="009F13AE">
              <w:rPr>
                <w:rFonts w:ascii="Arial Narrow" w:eastAsia="Times New Roman" w:hAnsi="Arial Narrow" w:cs="Arial"/>
                <w:b/>
                <w:spacing w:val="1"/>
                <w:sz w:val="17"/>
                <w:szCs w:val="17"/>
                <w:highlight w:val="yellow"/>
              </w:rPr>
              <w:t>01543 870510</w:t>
            </w:r>
            <w:r w:rsidRPr="009F13AE">
              <w:rPr>
                <w:rFonts w:ascii="Arial Narrow" w:eastAsia="Times New Roman" w:hAnsi="Arial Narrow" w:cs="Arial"/>
                <w:b/>
                <w:spacing w:val="1"/>
                <w:sz w:val="17"/>
                <w:szCs w:val="17"/>
              </w:rPr>
              <w:t xml:space="preserve">. </w:t>
            </w:r>
            <w:r w:rsidRPr="009F13AE">
              <w:rPr>
                <w:rFonts w:ascii="Arial Narrow" w:eastAsia="Times New Roman" w:hAnsi="Arial Narrow" w:cs="Arial"/>
                <w:spacing w:val="1"/>
                <w:sz w:val="17"/>
                <w:szCs w:val="17"/>
              </w:rPr>
              <w:t>Direct referrals by the teams between 8am – 10pm</w:t>
            </w:r>
          </w:p>
          <w:p w14:paraId="0BB3603D"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b/>
                <w:spacing w:val="1"/>
                <w:sz w:val="17"/>
                <w:szCs w:val="17"/>
              </w:rPr>
              <w:t xml:space="preserve">Rugeley Area – </w:t>
            </w:r>
            <w:r w:rsidRPr="009F13AE">
              <w:rPr>
                <w:rFonts w:ascii="Arial Narrow" w:eastAsia="Times New Roman" w:hAnsi="Arial Narrow" w:cs="Arial"/>
                <w:b/>
                <w:spacing w:val="1"/>
                <w:sz w:val="17"/>
                <w:szCs w:val="17"/>
                <w:highlight w:val="yellow"/>
              </w:rPr>
              <w:t>01889 572023</w:t>
            </w:r>
            <w:r w:rsidRPr="009F13AE">
              <w:rPr>
                <w:rFonts w:ascii="Arial Narrow" w:eastAsia="Times New Roman" w:hAnsi="Arial Narrow" w:cs="Arial"/>
                <w:b/>
                <w:spacing w:val="1"/>
                <w:sz w:val="17"/>
                <w:szCs w:val="17"/>
              </w:rPr>
              <w:t>, Fax 01889 579010</w:t>
            </w:r>
          </w:p>
          <w:p w14:paraId="7B7FB6CF"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smartTag w:uri="urn:schemas-microsoft-com:office:smarttags" w:element="place">
              <w:r w:rsidRPr="009F13AE">
                <w:rPr>
                  <w:rFonts w:ascii="Arial Narrow" w:eastAsia="Times New Roman" w:hAnsi="Arial Narrow" w:cs="Arial"/>
                  <w:b/>
                  <w:spacing w:val="1"/>
                  <w:sz w:val="17"/>
                  <w:szCs w:val="17"/>
                </w:rPr>
                <w:t xml:space="preserve">West </w:t>
              </w:r>
              <w:proofErr w:type="spellStart"/>
              <w:r w:rsidRPr="009F13AE">
                <w:rPr>
                  <w:rFonts w:ascii="Arial Narrow" w:eastAsia="Times New Roman" w:hAnsi="Arial Narrow" w:cs="Arial"/>
                  <w:b/>
                  <w:spacing w:val="1"/>
                  <w:sz w:val="17"/>
                  <w:szCs w:val="17"/>
                </w:rPr>
                <w:t>Chadsmoor</w:t>
              </w:r>
            </w:smartTag>
            <w:proofErr w:type="spellEnd"/>
            <w:r w:rsidRPr="009F13AE">
              <w:rPr>
                <w:rFonts w:ascii="Arial Narrow" w:eastAsia="Times New Roman" w:hAnsi="Arial Narrow" w:cs="Arial"/>
                <w:b/>
                <w:spacing w:val="1"/>
                <w:sz w:val="17"/>
                <w:szCs w:val="17"/>
              </w:rPr>
              <w:t xml:space="preserve"> – </w:t>
            </w:r>
            <w:r w:rsidRPr="009F13AE">
              <w:rPr>
                <w:rFonts w:ascii="Arial Narrow" w:eastAsia="Times New Roman" w:hAnsi="Arial Narrow" w:cs="Arial"/>
                <w:b/>
                <w:spacing w:val="1"/>
                <w:sz w:val="17"/>
                <w:szCs w:val="17"/>
                <w:highlight w:val="yellow"/>
              </w:rPr>
              <w:t>01543 879787</w:t>
            </w:r>
            <w:r w:rsidRPr="009F13AE">
              <w:rPr>
                <w:rFonts w:ascii="Arial Narrow" w:eastAsia="Times New Roman" w:hAnsi="Arial Narrow" w:cs="Arial"/>
                <w:b/>
                <w:spacing w:val="1"/>
                <w:sz w:val="17"/>
                <w:szCs w:val="17"/>
              </w:rPr>
              <w:t>, Fax 01543 426374</w:t>
            </w:r>
          </w:p>
          <w:p w14:paraId="6D951B4F"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b/>
                <w:spacing w:val="1"/>
                <w:sz w:val="17"/>
                <w:szCs w:val="17"/>
              </w:rPr>
              <w:t xml:space="preserve">Hednesford Valley/Norton Canes/Heath Hayes – </w:t>
            </w:r>
            <w:r w:rsidRPr="009F13AE">
              <w:rPr>
                <w:rFonts w:ascii="Arial Narrow" w:eastAsia="Times New Roman" w:hAnsi="Arial Narrow" w:cs="Arial"/>
                <w:b/>
                <w:spacing w:val="1"/>
                <w:sz w:val="17"/>
                <w:szCs w:val="17"/>
                <w:highlight w:val="yellow"/>
              </w:rPr>
              <w:t>01543 870510</w:t>
            </w:r>
          </w:p>
          <w:p w14:paraId="0C458623"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b/>
                <w:spacing w:val="1"/>
                <w:sz w:val="17"/>
                <w:szCs w:val="17"/>
              </w:rPr>
              <w:t>Fax 01543 870515</w:t>
            </w:r>
          </w:p>
          <w:p w14:paraId="6237977F"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b/>
                <w:spacing w:val="1"/>
                <w:sz w:val="17"/>
                <w:szCs w:val="17"/>
              </w:rPr>
              <w:t xml:space="preserve">Great </w:t>
            </w:r>
            <w:proofErr w:type="spellStart"/>
            <w:r w:rsidRPr="009F13AE">
              <w:rPr>
                <w:rFonts w:ascii="Arial Narrow" w:eastAsia="Times New Roman" w:hAnsi="Arial Narrow" w:cs="Arial"/>
                <w:b/>
                <w:spacing w:val="1"/>
                <w:sz w:val="17"/>
                <w:szCs w:val="17"/>
              </w:rPr>
              <w:t>Wyrley</w:t>
            </w:r>
            <w:proofErr w:type="spellEnd"/>
            <w:r w:rsidRPr="009F13AE">
              <w:rPr>
                <w:rFonts w:ascii="Arial Narrow" w:eastAsia="Times New Roman" w:hAnsi="Arial Narrow" w:cs="Arial"/>
                <w:b/>
                <w:spacing w:val="1"/>
                <w:sz w:val="17"/>
                <w:szCs w:val="17"/>
              </w:rPr>
              <w:t>/</w:t>
            </w:r>
            <w:proofErr w:type="spellStart"/>
            <w:r w:rsidRPr="009F13AE">
              <w:rPr>
                <w:rFonts w:ascii="Arial Narrow" w:eastAsia="Times New Roman" w:hAnsi="Arial Narrow" w:cs="Arial"/>
                <w:b/>
                <w:spacing w:val="1"/>
                <w:sz w:val="17"/>
                <w:szCs w:val="17"/>
              </w:rPr>
              <w:t>Cheslyn</w:t>
            </w:r>
            <w:proofErr w:type="spellEnd"/>
            <w:r w:rsidRPr="009F13AE">
              <w:rPr>
                <w:rFonts w:ascii="Arial Narrow" w:eastAsia="Times New Roman" w:hAnsi="Arial Narrow" w:cs="Arial"/>
                <w:b/>
                <w:spacing w:val="1"/>
                <w:sz w:val="17"/>
                <w:szCs w:val="17"/>
              </w:rPr>
              <w:t xml:space="preserve"> Hay – </w:t>
            </w:r>
            <w:r w:rsidRPr="009F13AE">
              <w:rPr>
                <w:rFonts w:ascii="Arial Narrow" w:eastAsia="Times New Roman" w:hAnsi="Arial Narrow" w:cs="Arial"/>
                <w:b/>
                <w:spacing w:val="1"/>
                <w:sz w:val="17"/>
                <w:szCs w:val="17"/>
                <w:highlight w:val="yellow"/>
              </w:rPr>
              <w:t>01922 415627</w:t>
            </w:r>
            <w:r w:rsidRPr="009F13AE">
              <w:rPr>
                <w:rFonts w:ascii="Arial Narrow" w:eastAsia="Times New Roman" w:hAnsi="Arial Narrow" w:cs="Arial"/>
                <w:b/>
                <w:spacing w:val="1"/>
                <w:sz w:val="17"/>
                <w:szCs w:val="17"/>
              </w:rPr>
              <w:t>, Fax 01922 701508</w:t>
            </w:r>
          </w:p>
          <w:p w14:paraId="09BBD87A"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b/>
                <w:spacing w:val="1"/>
                <w:sz w:val="17"/>
                <w:szCs w:val="17"/>
              </w:rPr>
              <w:t>Specifically for ‘The Colliery Practice’ patients (</w:t>
            </w:r>
            <w:smartTag w:uri="urn:schemas-microsoft-com:office:smarttags" w:element="place">
              <w:r w:rsidRPr="009F13AE">
                <w:rPr>
                  <w:rFonts w:ascii="Arial Narrow" w:eastAsia="Times New Roman" w:hAnsi="Arial Narrow" w:cs="Arial"/>
                  <w:b/>
                  <w:spacing w:val="1"/>
                  <w:sz w:val="17"/>
                  <w:szCs w:val="17"/>
                </w:rPr>
                <w:t>Cannock</w:t>
              </w:r>
            </w:smartTag>
            <w:r w:rsidRPr="009F13AE">
              <w:rPr>
                <w:rFonts w:ascii="Arial Narrow" w:eastAsia="Times New Roman" w:hAnsi="Arial Narrow" w:cs="Arial"/>
                <w:b/>
                <w:spacing w:val="1"/>
                <w:sz w:val="17"/>
                <w:szCs w:val="17"/>
              </w:rPr>
              <w:t xml:space="preserve">) – </w:t>
            </w:r>
            <w:r w:rsidRPr="009F13AE">
              <w:rPr>
                <w:rFonts w:ascii="Arial Narrow" w:eastAsia="Times New Roman" w:hAnsi="Arial Narrow" w:cs="Arial"/>
                <w:b/>
                <w:spacing w:val="1"/>
                <w:sz w:val="17"/>
                <w:szCs w:val="17"/>
                <w:highlight w:val="yellow"/>
              </w:rPr>
              <w:t>01543 435393</w:t>
            </w:r>
            <w:r w:rsidRPr="009F13AE">
              <w:rPr>
                <w:rFonts w:ascii="Arial Narrow" w:eastAsia="Times New Roman" w:hAnsi="Arial Narrow" w:cs="Arial"/>
                <w:b/>
                <w:spacing w:val="1"/>
                <w:sz w:val="17"/>
                <w:szCs w:val="17"/>
              </w:rPr>
              <w:t>, Fax 01543 468024</w:t>
            </w:r>
          </w:p>
        </w:tc>
        <w:tc>
          <w:tcPr>
            <w:tcW w:w="4680" w:type="dxa"/>
            <w:gridSpan w:val="2"/>
            <w:vAlign w:val="center"/>
          </w:tcPr>
          <w:p w14:paraId="066C8509"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Domiciliary nursing referrals taken for adults 18+.</w:t>
            </w:r>
          </w:p>
          <w:p w14:paraId="0C384D0A"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p>
          <w:p w14:paraId="66F036E5"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p>
        </w:tc>
      </w:tr>
      <w:tr w:rsidR="009F13AE" w:rsidRPr="009F13AE" w14:paraId="4E1EE32F" w14:textId="77777777" w:rsidTr="00DE3B73">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5776B1C"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Adult Hearing Assessment (AQP)</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1551559"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All providers available on Choose &amp; Book</w:t>
            </w:r>
          </w:p>
          <w:p w14:paraId="3820BAB2"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Industrial Diagnostics. Tel: </w:t>
            </w:r>
            <w:r w:rsidRPr="009F13AE">
              <w:rPr>
                <w:rFonts w:ascii="Arial Narrow" w:eastAsia="Times New Roman" w:hAnsi="Arial Narrow" w:cs="Arial"/>
                <w:b/>
                <w:spacing w:val="1"/>
                <w:sz w:val="17"/>
                <w:szCs w:val="17"/>
                <w:highlight w:val="yellow"/>
              </w:rPr>
              <w:t>01530 239195</w:t>
            </w:r>
            <w:r w:rsidRPr="009F13AE">
              <w:rPr>
                <w:rFonts w:ascii="Arial Narrow" w:eastAsia="Times New Roman" w:hAnsi="Arial Narrow" w:cs="Arial"/>
                <w:spacing w:val="1"/>
                <w:sz w:val="17"/>
                <w:szCs w:val="17"/>
              </w:rPr>
              <w:t xml:space="preserve"> </w:t>
            </w:r>
          </w:p>
          <w:p w14:paraId="5AA6FD74"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Fax: </w:t>
            </w:r>
            <w:r w:rsidRPr="009F13AE">
              <w:rPr>
                <w:rFonts w:ascii="Arial Narrow" w:eastAsia="Times New Roman" w:hAnsi="Arial Narrow" w:cs="Arial"/>
                <w:b/>
                <w:spacing w:val="1"/>
                <w:sz w:val="17"/>
                <w:szCs w:val="17"/>
                <w:highlight w:val="yellow"/>
              </w:rPr>
              <w:t>08450 775513</w:t>
            </w:r>
            <w:r w:rsidRPr="009F13AE">
              <w:rPr>
                <w:rFonts w:ascii="Arial Narrow" w:eastAsia="Times New Roman" w:hAnsi="Arial Narrow" w:cs="Arial"/>
                <w:spacing w:val="1"/>
                <w:sz w:val="17"/>
                <w:szCs w:val="17"/>
              </w:rPr>
              <w:t xml:space="preserve"> for fax referrals</w:t>
            </w:r>
          </w:p>
          <w:p w14:paraId="535638AF"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Email: </w:t>
            </w:r>
            <w:hyperlink r:id="rId6" w:history="1">
              <w:r w:rsidRPr="009F13AE">
                <w:rPr>
                  <w:rFonts w:ascii="Arial Narrow" w:eastAsia="Times New Roman" w:hAnsi="Arial Narrow" w:cs="Arial"/>
                  <w:color w:val="0000FF"/>
                  <w:spacing w:val="1"/>
                  <w:sz w:val="17"/>
                  <w:szCs w:val="17"/>
                  <w:u w:val="single"/>
                </w:rPr>
                <w:t>rebecca.branston@nhs.net</w:t>
              </w:r>
            </w:hyperlink>
            <w:r w:rsidRPr="009F13AE">
              <w:rPr>
                <w:rFonts w:ascii="Arial Narrow" w:eastAsia="Times New Roman" w:hAnsi="Arial Narrow" w:cs="Arial"/>
                <w:spacing w:val="1"/>
                <w:sz w:val="17"/>
                <w:szCs w:val="17"/>
              </w:rPr>
              <w:t xml:space="preserve"> for email referrals </w:t>
            </w:r>
          </w:p>
          <w:p w14:paraId="2DC980D8"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Specsavers T - </w:t>
            </w:r>
            <w:r w:rsidRPr="009F13AE">
              <w:rPr>
                <w:rFonts w:ascii="Arial Narrow" w:eastAsia="Times New Roman" w:hAnsi="Arial Narrow" w:cs="Arial"/>
                <w:b/>
                <w:spacing w:val="1"/>
                <w:sz w:val="17"/>
                <w:szCs w:val="17"/>
                <w:highlight w:val="yellow"/>
              </w:rPr>
              <w:t>0800 0234681</w:t>
            </w:r>
            <w:r w:rsidRPr="009F13AE">
              <w:rPr>
                <w:rFonts w:ascii="Arial Narrow" w:eastAsia="Times New Roman" w:hAnsi="Arial Narrow" w:cs="Arial"/>
                <w:spacing w:val="1"/>
                <w:sz w:val="17"/>
                <w:szCs w:val="17"/>
              </w:rPr>
              <w:t xml:space="preserve"> </w:t>
            </w:r>
          </w:p>
          <w:p w14:paraId="2660AE32"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F- </w:t>
            </w:r>
            <w:r w:rsidRPr="009F13AE">
              <w:rPr>
                <w:rFonts w:ascii="Arial Narrow" w:eastAsia="Times New Roman" w:hAnsi="Arial Narrow" w:cs="Arial"/>
                <w:b/>
                <w:spacing w:val="1"/>
                <w:sz w:val="17"/>
                <w:szCs w:val="17"/>
                <w:highlight w:val="yellow"/>
              </w:rPr>
              <w:t>0845 6045070</w:t>
            </w:r>
          </w:p>
          <w:p w14:paraId="660771D4"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Scrivens nhshearingcare.scrivens@nhs.net</w:t>
            </w:r>
          </w:p>
          <w:p w14:paraId="46A6BEA9"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Fax: </w:t>
            </w:r>
            <w:r w:rsidRPr="009F13AE">
              <w:rPr>
                <w:rFonts w:ascii="Arial Narrow" w:eastAsia="Times New Roman" w:hAnsi="Arial Narrow" w:cs="Arial"/>
                <w:b/>
                <w:spacing w:val="1"/>
                <w:sz w:val="17"/>
                <w:szCs w:val="17"/>
                <w:highlight w:val="yellow"/>
              </w:rPr>
              <w:t>01785 259 374</w:t>
            </w:r>
          </w:p>
          <w:p w14:paraId="05ED41C6"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01785 229 549</w:t>
            </w:r>
          </w:p>
          <w:p w14:paraId="7A00FD60"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Mid Staffs FT – Choose &amp; Book</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551C6"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Adult hearing assessment service, including hearing aid fitting (where required), follow-up and aftercare services for adults aged 18 or over, with suspected or diagnosed age related hearing loss</w:t>
            </w:r>
          </w:p>
        </w:tc>
      </w:tr>
      <w:tr w:rsidR="009F13AE" w:rsidRPr="009F13AE" w14:paraId="2BB6C7C8" w14:textId="77777777" w:rsidTr="00DE3B73">
        <w:trPr>
          <w:trHeight w:val="313"/>
        </w:trPr>
        <w:tc>
          <w:tcPr>
            <w:tcW w:w="2200" w:type="dxa"/>
            <w:vAlign w:val="center"/>
          </w:tcPr>
          <w:p w14:paraId="11FE5C24"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AIDS Helpline</w:t>
            </w:r>
          </w:p>
        </w:tc>
        <w:tc>
          <w:tcPr>
            <w:tcW w:w="4395" w:type="dxa"/>
            <w:vAlign w:val="center"/>
          </w:tcPr>
          <w:p w14:paraId="6621914A"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0800 696669</w:t>
            </w:r>
          </w:p>
        </w:tc>
        <w:tc>
          <w:tcPr>
            <w:tcW w:w="4680" w:type="dxa"/>
            <w:gridSpan w:val="2"/>
            <w:vAlign w:val="center"/>
          </w:tcPr>
          <w:p w14:paraId="30CFB746"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p>
        </w:tc>
      </w:tr>
      <w:tr w:rsidR="009F13AE" w:rsidRPr="009F13AE" w14:paraId="66058B5C" w14:textId="77777777" w:rsidTr="00DE3B73">
        <w:tc>
          <w:tcPr>
            <w:tcW w:w="2200" w:type="dxa"/>
            <w:shd w:val="clear" w:color="auto" w:fill="auto"/>
            <w:vAlign w:val="center"/>
          </w:tcPr>
          <w:p w14:paraId="1E1B04D9"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CAMHS</w:t>
            </w:r>
          </w:p>
        </w:tc>
        <w:tc>
          <w:tcPr>
            <w:tcW w:w="4395" w:type="dxa"/>
            <w:shd w:val="clear" w:color="auto" w:fill="auto"/>
            <w:vAlign w:val="center"/>
          </w:tcPr>
          <w:p w14:paraId="0D95AD5C"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Opening Times Mon – Fri 9.00am – 5.00pm</w:t>
            </w:r>
          </w:p>
          <w:p w14:paraId="42286290" w14:textId="77777777" w:rsidR="009F13AE" w:rsidRPr="009F13AE" w:rsidRDefault="009F13AE" w:rsidP="009F13AE">
            <w:pPr>
              <w:spacing w:after="0" w:line="240" w:lineRule="auto"/>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01785 221665</w:t>
            </w:r>
            <w:r w:rsidRPr="009F13AE">
              <w:rPr>
                <w:rFonts w:ascii="Arial Narrow" w:eastAsia="Times New Roman" w:hAnsi="Arial Narrow" w:cs="Arial"/>
                <w:b/>
                <w:spacing w:val="1"/>
                <w:sz w:val="17"/>
                <w:szCs w:val="17"/>
              </w:rPr>
              <w:t xml:space="preserve">, </w:t>
            </w:r>
            <w:r w:rsidRPr="009F13AE">
              <w:rPr>
                <w:rFonts w:ascii="Arial Narrow" w:eastAsia="Times New Roman" w:hAnsi="Arial Narrow" w:cs="Arial"/>
                <w:spacing w:val="1"/>
                <w:sz w:val="17"/>
                <w:szCs w:val="17"/>
              </w:rPr>
              <w:t xml:space="preserve">Fax: </w:t>
            </w:r>
            <w:r w:rsidRPr="009F13AE">
              <w:rPr>
                <w:rFonts w:ascii="Arial Narrow" w:eastAsia="Times New Roman" w:hAnsi="Arial Narrow" w:cs="Arial"/>
                <w:b/>
                <w:spacing w:val="1"/>
                <w:sz w:val="17"/>
                <w:szCs w:val="17"/>
                <w:highlight w:val="yellow"/>
              </w:rPr>
              <w:t>01785 221666</w:t>
            </w:r>
          </w:p>
          <w:p w14:paraId="2259F45F"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Out of Hours Emergency On-call Service: Tel. </w:t>
            </w:r>
            <w:r w:rsidRPr="009F13AE">
              <w:rPr>
                <w:rFonts w:ascii="Arial Narrow" w:eastAsia="Times New Roman" w:hAnsi="Arial Narrow" w:cs="Arial"/>
                <w:b/>
                <w:spacing w:val="1"/>
                <w:sz w:val="17"/>
                <w:szCs w:val="17"/>
                <w:highlight w:val="yellow"/>
              </w:rPr>
              <w:t>01785 257888</w:t>
            </w:r>
          </w:p>
        </w:tc>
        <w:tc>
          <w:tcPr>
            <w:tcW w:w="4680" w:type="dxa"/>
            <w:gridSpan w:val="2"/>
            <w:shd w:val="clear" w:color="auto" w:fill="auto"/>
            <w:vAlign w:val="center"/>
          </w:tcPr>
          <w:p w14:paraId="7000B3FB"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Referrals for 0-18 year olds for mental health difficulties where there have been previous screening/intervention at Tier ` e.g. school nurse, local support teams, health visitors etc. </w:t>
            </w:r>
          </w:p>
        </w:tc>
      </w:tr>
      <w:tr w:rsidR="009F13AE" w:rsidRPr="009F13AE" w14:paraId="36B8D4F9" w14:textId="77777777" w:rsidTr="00DE3B73">
        <w:tc>
          <w:tcPr>
            <w:tcW w:w="2200" w:type="dxa"/>
            <w:shd w:val="clear" w:color="auto" w:fill="auto"/>
            <w:vAlign w:val="center"/>
          </w:tcPr>
          <w:p w14:paraId="7DC026E7" w14:textId="77777777" w:rsidR="009F13AE" w:rsidRPr="009F13AE" w:rsidRDefault="009F13AE" w:rsidP="009F13AE">
            <w:pPr>
              <w:spacing w:after="0" w:line="240" w:lineRule="auto"/>
              <w:rPr>
                <w:rFonts w:ascii="Arial Narrow" w:eastAsia="Times New Roman" w:hAnsi="Arial Narrow" w:cs="Arial"/>
                <w:b/>
                <w:bCs/>
                <w:spacing w:val="1"/>
                <w:sz w:val="20"/>
                <w:szCs w:val="20"/>
              </w:rPr>
            </w:pPr>
            <w:smartTag w:uri="urn:schemas-microsoft-com:office:smarttags" w:element="place">
              <w:r w:rsidRPr="009F13AE">
                <w:rPr>
                  <w:rFonts w:ascii="Arial Narrow" w:eastAsia="Times New Roman" w:hAnsi="Arial Narrow" w:cs="Arial"/>
                  <w:b/>
                  <w:bCs/>
                  <w:spacing w:val="1"/>
                  <w:sz w:val="20"/>
                  <w:szCs w:val="20"/>
                </w:rPr>
                <w:t>Cannock</w:t>
              </w:r>
            </w:smartTag>
            <w:r w:rsidRPr="009F13AE">
              <w:rPr>
                <w:rFonts w:ascii="Arial Narrow" w:eastAsia="Times New Roman" w:hAnsi="Arial Narrow" w:cs="Arial"/>
                <w:b/>
                <w:bCs/>
                <w:spacing w:val="1"/>
                <w:sz w:val="20"/>
                <w:szCs w:val="20"/>
              </w:rPr>
              <w:t xml:space="preserve"> Chase Respiratory Team</w:t>
            </w:r>
          </w:p>
        </w:tc>
        <w:tc>
          <w:tcPr>
            <w:tcW w:w="4395" w:type="dxa"/>
            <w:shd w:val="clear" w:color="auto" w:fill="auto"/>
            <w:vAlign w:val="center"/>
          </w:tcPr>
          <w:p w14:paraId="4FA16DFE"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Referrals require a specialist form available from GP Practices</w:t>
            </w:r>
          </w:p>
          <w:p w14:paraId="7F058FB2"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COPD Admission Avoidance Team (CAAT) – Tel: </w:t>
            </w:r>
            <w:r w:rsidRPr="009F13AE">
              <w:rPr>
                <w:rFonts w:ascii="Arial Narrow" w:eastAsia="Times New Roman" w:hAnsi="Arial Narrow" w:cs="Arial"/>
                <w:b/>
                <w:spacing w:val="1"/>
                <w:sz w:val="17"/>
                <w:szCs w:val="17"/>
                <w:highlight w:val="yellow"/>
              </w:rPr>
              <w:t>01543 509756</w:t>
            </w:r>
            <w:r w:rsidRPr="009F13AE">
              <w:rPr>
                <w:rFonts w:ascii="Arial Narrow" w:eastAsia="Times New Roman" w:hAnsi="Arial Narrow" w:cs="Arial"/>
                <w:b/>
                <w:spacing w:val="1"/>
                <w:sz w:val="17"/>
                <w:szCs w:val="17"/>
              </w:rPr>
              <w:t xml:space="preserve">,       </w:t>
            </w:r>
          </w:p>
          <w:p w14:paraId="1366AB7C"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Fax: </w:t>
            </w:r>
            <w:r w:rsidRPr="009F13AE">
              <w:rPr>
                <w:rFonts w:ascii="Arial Narrow" w:eastAsia="Times New Roman" w:hAnsi="Arial Narrow" w:cs="Arial"/>
                <w:b/>
                <w:spacing w:val="1"/>
                <w:sz w:val="17"/>
                <w:szCs w:val="17"/>
                <w:highlight w:val="yellow"/>
              </w:rPr>
              <w:t>01543 465116</w:t>
            </w:r>
          </w:p>
        </w:tc>
        <w:tc>
          <w:tcPr>
            <w:tcW w:w="4680" w:type="dxa"/>
            <w:gridSpan w:val="2"/>
            <w:shd w:val="clear" w:color="auto" w:fill="auto"/>
            <w:vAlign w:val="center"/>
          </w:tcPr>
          <w:p w14:paraId="64CD656C"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Referrals taken for adults 18+ for COPD, Asthma, Bronchiectasis and for Pulmonary Rehab requests. </w:t>
            </w:r>
          </w:p>
        </w:tc>
      </w:tr>
      <w:tr w:rsidR="009F13AE" w:rsidRPr="009F13AE" w14:paraId="2CD7A327" w14:textId="77777777" w:rsidTr="00DE3B73">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BCF2E25"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Carers Advice Line</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62A2B8B"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Carers Advice Line – 01785 606675</w:t>
            </w:r>
          </w:p>
          <w:p w14:paraId="1AD52EC4"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Address: The Carers Centre, Austin Friars, </w:t>
            </w:r>
            <w:smartTag w:uri="urn:schemas-microsoft-com:office:smarttags" w:element="place">
              <w:smartTag w:uri="urn:schemas-microsoft-com:office:smarttags" w:element="City">
                <w:r w:rsidRPr="009F13AE">
                  <w:rPr>
                    <w:rFonts w:ascii="Arial Narrow" w:eastAsia="Times New Roman" w:hAnsi="Arial Narrow" w:cs="Arial"/>
                    <w:spacing w:val="1"/>
                    <w:sz w:val="17"/>
                    <w:szCs w:val="17"/>
                  </w:rPr>
                  <w:t>Stafford</w:t>
                </w:r>
              </w:smartTag>
              <w:r w:rsidRPr="009F13AE">
                <w:rPr>
                  <w:rFonts w:ascii="Arial Narrow" w:eastAsia="Times New Roman" w:hAnsi="Arial Narrow" w:cs="Arial"/>
                  <w:spacing w:val="1"/>
                  <w:sz w:val="17"/>
                  <w:szCs w:val="17"/>
                </w:rPr>
                <w:t xml:space="preserve">, </w:t>
              </w:r>
              <w:smartTag w:uri="urn:schemas-microsoft-com:office:smarttags" w:element="PostalCode">
                <w:r w:rsidRPr="009F13AE">
                  <w:rPr>
                    <w:rFonts w:ascii="Arial Narrow" w:eastAsia="Times New Roman" w:hAnsi="Arial Narrow" w:cs="Arial"/>
                    <w:spacing w:val="1"/>
                    <w:sz w:val="17"/>
                    <w:szCs w:val="17"/>
                  </w:rPr>
                  <w:t>ST17 4AP</w:t>
                </w:r>
              </w:smartTag>
            </w:smartTag>
          </w:p>
          <w:p w14:paraId="7F6FE2AD"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General Office – 01785 222365</w:t>
            </w:r>
          </w:p>
          <w:p w14:paraId="02580003"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Email </w:t>
            </w:r>
            <w:hyperlink r:id="rId7" w:history="1">
              <w:r w:rsidRPr="009F13AE">
                <w:rPr>
                  <w:rFonts w:ascii="Arial Narrow" w:eastAsia="Times New Roman" w:hAnsi="Arial Narrow" w:cs="Arial"/>
                  <w:color w:val="0000FF"/>
                  <w:spacing w:val="1"/>
                  <w:sz w:val="17"/>
                  <w:szCs w:val="17"/>
                  <w:u w:val="single"/>
                </w:rPr>
                <w:t>enquiries@carersinformation.org.uk</w:t>
              </w:r>
            </w:hyperlink>
          </w:p>
          <w:p w14:paraId="05051BA1"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Website </w:t>
            </w:r>
            <w:hyperlink r:id="rId8" w:history="1">
              <w:r w:rsidRPr="009F13AE">
                <w:rPr>
                  <w:rFonts w:ascii="Arial Narrow" w:eastAsia="Times New Roman" w:hAnsi="Arial Narrow" w:cs="Arial"/>
                  <w:color w:val="0000FF"/>
                  <w:spacing w:val="1"/>
                  <w:sz w:val="17"/>
                  <w:szCs w:val="17"/>
                  <w:u w:val="single"/>
                </w:rPr>
                <w:t>www.carersinformation.org.uk</w:t>
              </w:r>
            </w:hyperlink>
          </w:p>
          <w:p w14:paraId="3001AD3C"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Staffordshire Mental Health Helpline – 0808 800 2234</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F94AE"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p>
        </w:tc>
      </w:tr>
      <w:tr w:rsidR="009F13AE" w:rsidRPr="009F13AE" w14:paraId="50C28469" w14:textId="77777777" w:rsidTr="00DE3B73">
        <w:tc>
          <w:tcPr>
            <w:tcW w:w="2200" w:type="dxa"/>
            <w:vAlign w:val="center"/>
          </w:tcPr>
          <w:p w14:paraId="679AD958"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Citizens Advice Bureau (CAB)</w:t>
            </w:r>
          </w:p>
        </w:tc>
        <w:tc>
          <w:tcPr>
            <w:tcW w:w="4395" w:type="dxa"/>
            <w:vAlign w:val="center"/>
          </w:tcPr>
          <w:p w14:paraId="3A90FE6E"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smartTag w:uri="urn:schemas-microsoft-com:office:smarttags" w:element="place">
              <w:r w:rsidRPr="009F13AE">
                <w:rPr>
                  <w:rFonts w:ascii="Arial Narrow" w:eastAsia="Times New Roman" w:hAnsi="Arial Narrow" w:cs="Arial"/>
                  <w:spacing w:val="1"/>
                  <w:sz w:val="17"/>
                  <w:szCs w:val="17"/>
                </w:rPr>
                <w:t>Cannock</w:t>
              </w:r>
            </w:smartTag>
            <w:r w:rsidRPr="009F13AE">
              <w:rPr>
                <w:rFonts w:ascii="Arial Narrow" w:eastAsia="Times New Roman" w:hAnsi="Arial Narrow" w:cs="Arial"/>
                <w:spacing w:val="1"/>
                <w:sz w:val="17"/>
                <w:szCs w:val="17"/>
              </w:rPr>
              <w:t xml:space="preserve"> CAB – </w:t>
            </w:r>
            <w:r w:rsidRPr="009F13AE">
              <w:rPr>
                <w:rFonts w:ascii="Arial Narrow" w:eastAsia="Times New Roman" w:hAnsi="Arial Narrow" w:cs="Arial"/>
                <w:b/>
                <w:spacing w:val="1"/>
                <w:sz w:val="17"/>
                <w:szCs w:val="17"/>
                <w:highlight w:val="yellow"/>
              </w:rPr>
              <w:t>01543 502236</w:t>
            </w:r>
          </w:p>
          <w:p w14:paraId="677D864B"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Rugeley CAB – </w:t>
            </w:r>
            <w:r w:rsidRPr="009F13AE">
              <w:rPr>
                <w:rFonts w:ascii="Arial Narrow" w:eastAsia="Times New Roman" w:hAnsi="Arial Narrow" w:cs="Arial"/>
                <w:b/>
                <w:spacing w:val="1"/>
                <w:sz w:val="17"/>
                <w:szCs w:val="17"/>
                <w:highlight w:val="yellow"/>
              </w:rPr>
              <w:t>01889 580633</w:t>
            </w:r>
          </w:p>
        </w:tc>
        <w:tc>
          <w:tcPr>
            <w:tcW w:w="4680" w:type="dxa"/>
            <w:gridSpan w:val="2"/>
            <w:vAlign w:val="center"/>
          </w:tcPr>
          <w:p w14:paraId="5595DE43"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 xml:space="preserve">Cannock CAB, </w:t>
            </w:r>
            <w:smartTag w:uri="urn:schemas-microsoft-com:office:smarttags" w:element="address">
              <w:smartTag w:uri="urn:schemas-microsoft-com:office:smarttags" w:element="Street">
                <w:r w:rsidRPr="009F13AE">
                  <w:rPr>
                    <w:rFonts w:ascii="Arial Narrow" w:eastAsia="Times New Roman" w:hAnsi="Arial Narrow" w:cs="Arial"/>
                    <w:spacing w:val="1"/>
                    <w:sz w:val="17"/>
                    <w:szCs w:val="17"/>
                  </w:rPr>
                  <w:t>48 Allport Road</w:t>
                </w:r>
              </w:smartTag>
            </w:smartTag>
            <w:r w:rsidRPr="009F13AE">
              <w:rPr>
                <w:rFonts w:ascii="Arial Narrow" w:eastAsia="Times New Roman" w:hAnsi="Arial Narrow" w:cs="Arial"/>
                <w:spacing w:val="1"/>
                <w:sz w:val="17"/>
                <w:szCs w:val="17"/>
              </w:rPr>
              <w:t xml:space="preserve">, </w:t>
            </w:r>
            <w:smartTag w:uri="urn:schemas-microsoft-com:office:smarttags" w:element="place">
              <w:r w:rsidRPr="009F13AE">
                <w:rPr>
                  <w:rFonts w:ascii="Arial Narrow" w:eastAsia="Times New Roman" w:hAnsi="Arial Narrow" w:cs="Arial"/>
                  <w:spacing w:val="1"/>
                  <w:sz w:val="17"/>
                  <w:szCs w:val="17"/>
                </w:rPr>
                <w:t>Cannock</w:t>
              </w:r>
            </w:smartTag>
            <w:r w:rsidRPr="009F13AE">
              <w:rPr>
                <w:rFonts w:ascii="Arial Narrow" w:eastAsia="Times New Roman" w:hAnsi="Arial Narrow" w:cs="Arial"/>
                <w:spacing w:val="1"/>
                <w:sz w:val="17"/>
                <w:szCs w:val="17"/>
              </w:rPr>
              <w:t>, Staffs, WS11 1DY</w:t>
            </w:r>
          </w:p>
          <w:p w14:paraId="717C8335"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 xml:space="preserve">Rugeley CAB, </w:t>
            </w:r>
            <w:smartTag w:uri="urn:schemas-microsoft-com:office:smarttags" w:element="address">
              <w:smartTag w:uri="urn:schemas-microsoft-com:office:smarttags" w:element="Street">
                <w:r w:rsidRPr="009F13AE">
                  <w:rPr>
                    <w:rFonts w:ascii="Arial Narrow" w:eastAsia="Times New Roman" w:hAnsi="Arial Narrow" w:cs="Arial"/>
                    <w:spacing w:val="1"/>
                    <w:sz w:val="17"/>
                    <w:szCs w:val="17"/>
                  </w:rPr>
                  <w:t>7 Brook Square</w:t>
                </w:r>
              </w:smartTag>
            </w:smartTag>
            <w:r w:rsidRPr="009F13AE">
              <w:rPr>
                <w:rFonts w:ascii="Arial Narrow" w:eastAsia="Times New Roman" w:hAnsi="Arial Narrow" w:cs="Arial"/>
                <w:spacing w:val="1"/>
                <w:sz w:val="17"/>
                <w:szCs w:val="17"/>
              </w:rPr>
              <w:t xml:space="preserve">, Rugeley, Staffs, WS15 2DU </w:t>
            </w:r>
          </w:p>
        </w:tc>
      </w:tr>
      <w:tr w:rsidR="009F13AE" w:rsidRPr="009F13AE" w14:paraId="328BAB7F" w14:textId="77777777" w:rsidTr="00DE3B73">
        <w:tc>
          <w:tcPr>
            <w:tcW w:w="2200" w:type="dxa"/>
            <w:vAlign w:val="center"/>
          </w:tcPr>
          <w:p w14:paraId="515E893C"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Community Substance Misuse Team (</w:t>
            </w:r>
            <w:smartTag w:uri="urn:schemas-microsoft-com:office:smarttags" w:element="place">
              <w:r w:rsidRPr="009F13AE">
                <w:rPr>
                  <w:rFonts w:ascii="Arial Narrow" w:eastAsia="Times New Roman" w:hAnsi="Arial Narrow" w:cs="Arial"/>
                  <w:b/>
                  <w:bCs/>
                  <w:spacing w:val="1"/>
                  <w:sz w:val="20"/>
                  <w:szCs w:val="20"/>
                </w:rPr>
                <w:t>Cannock</w:t>
              </w:r>
            </w:smartTag>
            <w:r w:rsidRPr="009F13AE">
              <w:rPr>
                <w:rFonts w:ascii="Arial Narrow" w:eastAsia="Times New Roman" w:hAnsi="Arial Narrow" w:cs="Arial"/>
                <w:b/>
                <w:bCs/>
                <w:spacing w:val="1"/>
                <w:sz w:val="20"/>
                <w:szCs w:val="20"/>
              </w:rPr>
              <w:t>)</w:t>
            </w:r>
          </w:p>
        </w:tc>
        <w:tc>
          <w:tcPr>
            <w:tcW w:w="4395" w:type="dxa"/>
            <w:vAlign w:val="center"/>
          </w:tcPr>
          <w:p w14:paraId="32C39B83"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01543 468667</w:t>
            </w:r>
            <w:r w:rsidRPr="009F13AE">
              <w:rPr>
                <w:rFonts w:ascii="Arial Narrow" w:eastAsia="Times New Roman" w:hAnsi="Arial Narrow" w:cs="Arial"/>
                <w:b/>
                <w:spacing w:val="1"/>
                <w:sz w:val="17"/>
                <w:szCs w:val="17"/>
              </w:rPr>
              <w:t xml:space="preserve">, </w:t>
            </w:r>
            <w:r w:rsidRPr="009F13AE">
              <w:rPr>
                <w:rFonts w:ascii="Arial Narrow" w:eastAsia="Times New Roman" w:hAnsi="Arial Narrow" w:cs="Arial"/>
                <w:spacing w:val="1"/>
                <w:sz w:val="17"/>
                <w:szCs w:val="17"/>
              </w:rPr>
              <w:t xml:space="preserve">Fax: </w:t>
            </w:r>
            <w:r w:rsidRPr="009F13AE">
              <w:rPr>
                <w:rFonts w:ascii="Arial Narrow" w:eastAsia="Times New Roman" w:hAnsi="Arial Narrow" w:cs="Arial"/>
                <w:b/>
                <w:spacing w:val="1"/>
                <w:sz w:val="17"/>
                <w:szCs w:val="17"/>
                <w:highlight w:val="yellow"/>
              </w:rPr>
              <w:t>01543 572175</w:t>
            </w:r>
          </w:p>
        </w:tc>
        <w:tc>
          <w:tcPr>
            <w:tcW w:w="4680" w:type="dxa"/>
            <w:gridSpan w:val="2"/>
            <w:vAlign w:val="center"/>
          </w:tcPr>
          <w:p w14:paraId="1531CCD4"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Park House, </w:t>
            </w:r>
            <w:smartTag w:uri="urn:schemas-microsoft-com:office:smarttags" w:element="address">
              <w:smartTag w:uri="urn:schemas-microsoft-com:office:smarttags" w:element="Street">
                <w:r w:rsidRPr="009F13AE">
                  <w:rPr>
                    <w:rFonts w:ascii="Arial Narrow" w:eastAsia="Times New Roman" w:hAnsi="Arial Narrow" w:cs="Arial"/>
                    <w:spacing w:val="1"/>
                    <w:sz w:val="17"/>
                    <w:szCs w:val="17"/>
                  </w:rPr>
                  <w:t>12 Park Road</w:t>
                </w:r>
              </w:smartTag>
              <w:r w:rsidRPr="009F13AE">
                <w:rPr>
                  <w:rFonts w:ascii="Arial Narrow" w:eastAsia="Times New Roman" w:hAnsi="Arial Narrow" w:cs="Arial"/>
                  <w:spacing w:val="1"/>
                  <w:sz w:val="17"/>
                  <w:szCs w:val="17"/>
                </w:rPr>
                <w:t xml:space="preserve">, </w:t>
              </w:r>
              <w:smartTag w:uri="urn:schemas-microsoft-com:office:smarttags" w:element="City">
                <w:r w:rsidRPr="009F13AE">
                  <w:rPr>
                    <w:rFonts w:ascii="Arial Narrow" w:eastAsia="Times New Roman" w:hAnsi="Arial Narrow" w:cs="Arial"/>
                    <w:spacing w:val="1"/>
                    <w:sz w:val="17"/>
                    <w:szCs w:val="17"/>
                  </w:rPr>
                  <w:t>Cannock</w:t>
                </w:r>
              </w:smartTag>
              <w:r w:rsidRPr="009F13AE">
                <w:rPr>
                  <w:rFonts w:ascii="Arial Narrow" w:eastAsia="Times New Roman" w:hAnsi="Arial Narrow" w:cs="Arial"/>
                  <w:spacing w:val="1"/>
                  <w:sz w:val="17"/>
                  <w:szCs w:val="17"/>
                </w:rPr>
                <w:t xml:space="preserve">, </w:t>
              </w:r>
              <w:smartTag w:uri="urn:schemas-microsoft-com:office:smarttags" w:element="PostalCode">
                <w:r w:rsidRPr="009F13AE">
                  <w:rPr>
                    <w:rFonts w:ascii="Arial Narrow" w:eastAsia="Times New Roman" w:hAnsi="Arial Narrow" w:cs="Arial"/>
                    <w:spacing w:val="1"/>
                    <w:sz w:val="17"/>
                    <w:szCs w:val="17"/>
                  </w:rPr>
                  <w:t>WS11 1JN</w:t>
                </w:r>
              </w:smartTag>
            </w:smartTag>
            <w:r w:rsidRPr="009F13AE">
              <w:rPr>
                <w:rFonts w:ascii="Arial Narrow" w:eastAsia="Times New Roman" w:hAnsi="Arial Narrow" w:cs="Arial"/>
                <w:spacing w:val="1"/>
                <w:sz w:val="17"/>
                <w:szCs w:val="17"/>
              </w:rPr>
              <w:t xml:space="preserve">. Multi-disciplinary drug service involving health and social services. Assessments, prescribing service, community and inpatient detox, community supervision, rehabilitation and outreach services. </w:t>
            </w:r>
          </w:p>
        </w:tc>
      </w:tr>
      <w:tr w:rsidR="009F13AE" w:rsidRPr="009F13AE" w14:paraId="1EA981D9" w14:textId="77777777" w:rsidTr="00DE3B73">
        <w:tc>
          <w:tcPr>
            <w:tcW w:w="2200" w:type="dxa"/>
            <w:vAlign w:val="center"/>
          </w:tcPr>
          <w:p w14:paraId="333EEFBE"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 xml:space="preserve">ENT </w:t>
            </w:r>
            <w:smartTag w:uri="urn:schemas-microsoft-com:office:smarttags" w:element="place">
              <w:r w:rsidRPr="009F13AE">
                <w:rPr>
                  <w:rFonts w:ascii="Arial Narrow" w:eastAsia="Times New Roman" w:hAnsi="Arial Narrow" w:cs="Arial"/>
                  <w:b/>
                  <w:bCs/>
                  <w:spacing w:val="1"/>
                  <w:sz w:val="20"/>
                  <w:szCs w:val="20"/>
                </w:rPr>
                <w:t>Cannock</w:t>
              </w:r>
            </w:smartTag>
          </w:p>
        </w:tc>
        <w:tc>
          <w:tcPr>
            <w:tcW w:w="4395" w:type="dxa"/>
            <w:vAlign w:val="center"/>
          </w:tcPr>
          <w:p w14:paraId="1080263E" w14:textId="77777777" w:rsidR="009F13AE" w:rsidRPr="009F13AE" w:rsidRDefault="009F13AE" w:rsidP="009F13AE">
            <w:pPr>
              <w:shd w:val="clear" w:color="auto" w:fill="FFFFFF"/>
              <w:spacing w:after="0" w:line="240" w:lineRule="auto"/>
              <w:rPr>
                <w:rFonts w:ascii="Arial Narrow" w:eastAsia="Times New Roman" w:hAnsi="Arial Narrow" w:cs="Arial"/>
                <w:b/>
                <w:spacing w:val="1"/>
                <w:sz w:val="17"/>
                <w:szCs w:val="17"/>
                <w:lang w:val="en-US"/>
              </w:rPr>
            </w:pPr>
            <w:r w:rsidRPr="009F13AE">
              <w:rPr>
                <w:rFonts w:ascii="Arial Narrow" w:eastAsia="Times New Roman" w:hAnsi="Arial Narrow" w:cs="Arial"/>
                <w:spacing w:val="1"/>
                <w:sz w:val="17"/>
                <w:szCs w:val="17"/>
                <w:lang w:val="en-US"/>
              </w:rPr>
              <w:t xml:space="preserve">Refer: </w:t>
            </w:r>
            <w:r w:rsidRPr="009F13AE">
              <w:rPr>
                <w:rFonts w:ascii="Arial Narrow" w:eastAsia="Times New Roman" w:hAnsi="Arial Narrow" w:cs="Arial"/>
                <w:b/>
                <w:spacing w:val="1"/>
                <w:sz w:val="17"/>
                <w:szCs w:val="17"/>
                <w:lang w:val="en-US"/>
              </w:rPr>
              <w:t>By Choose &amp; Book</w:t>
            </w:r>
            <w:r w:rsidRPr="009F13AE">
              <w:rPr>
                <w:rFonts w:ascii="Arial Narrow" w:eastAsia="Times New Roman" w:hAnsi="Arial Narrow" w:cs="Arial"/>
                <w:spacing w:val="1"/>
                <w:sz w:val="17"/>
                <w:szCs w:val="17"/>
                <w:lang w:val="en-US"/>
              </w:rPr>
              <w:t xml:space="preserve">, select Service – ENT-Chase Medical Practice, </w:t>
            </w:r>
            <w:smartTag w:uri="urn:schemas-microsoft-com:office:smarttags" w:element="place">
              <w:r w:rsidRPr="009F13AE">
                <w:rPr>
                  <w:rFonts w:ascii="Arial Narrow" w:eastAsia="Times New Roman" w:hAnsi="Arial Narrow" w:cs="Arial"/>
                  <w:spacing w:val="1"/>
                  <w:sz w:val="17"/>
                  <w:szCs w:val="17"/>
                  <w:lang w:val="en-US"/>
                </w:rPr>
                <w:t>Cannock</w:t>
              </w:r>
            </w:smartTag>
            <w:r w:rsidRPr="009F13AE">
              <w:rPr>
                <w:rFonts w:ascii="Arial Narrow" w:eastAsia="Times New Roman" w:hAnsi="Arial Narrow" w:cs="Arial"/>
                <w:spacing w:val="1"/>
                <w:sz w:val="17"/>
                <w:szCs w:val="17"/>
                <w:lang w:val="en-US"/>
              </w:rPr>
              <w:t xml:space="preserve">; </w:t>
            </w:r>
            <w:r w:rsidRPr="009F13AE">
              <w:rPr>
                <w:rFonts w:ascii="Arial Narrow" w:eastAsia="Times New Roman" w:hAnsi="Arial Narrow" w:cs="Arial"/>
                <w:b/>
                <w:spacing w:val="1"/>
                <w:sz w:val="17"/>
                <w:szCs w:val="17"/>
                <w:lang w:val="en-US"/>
              </w:rPr>
              <w:t>By Letter</w:t>
            </w:r>
            <w:r w:rsidRPr="009F13AE">
              <w:rPr>
                <w:rFonts w:ascii="Arial Narrow" w:eastAsia="Times New Roman" w:hAnsi="Arial Narrow" w:cs="Arial"/>
                <w:spacing w:val="1"/>
                <w:sz w:val="17"/>
                <w:szCs w:val="17"/>
                <w:lang w:val="en-US"/>
              </w:rPr>
              <w:t xml:space="preserve"> to: Dr G S </w:t>
            </w:r>
            <w:proofErr w:type="spellStart"/>
            <w:r w:rsidRPr="009F13AE">
              <w:rPr>
                <w:rFonts w:ascii="Arial Narrow" w:eastAsia="Times New Roman" w:hAnsi="Arial Narrow" w:cs="Arial"/>
                <w:spacing w:val="1"/>
                <w:sz w:val="17"/>
                <w:szCs w:val="17"/>
                <w:lang w:val="en-US"/>
              </w:rPr>
              <w:t>Lall</w:t>
            </w:r>
            <w:proofErr w:type="spellEnd"/>
            <w:r w:rsidRPr="009F13AE">
              <w:rPr>
                <w:rFonts w:ascii="Arial Narrow" w:eastAsia="Times New Roman" w:hAnsi="Arial Narrow" w:cs="Arial"/>
                <w:spacing w:val="1"/>
                <w:sz w:val="17"/>
                <w:szCs w:val="17"/>
                <w:lang w:val="en-US"/>
              </w:rPr>
              <w:t xml:space="preserve">, Chase Medical Practice, </w:t>
            </w:r>
            <w:smartTag w:uri="urn:schemas-microsoft-com:office:smarttags" w:element="address">
              <w:smartTag w:uri="urn:schemas-microsoft-com:office:smarttags" w:element="Street">
                <w:r w:rsidRPr="009F13AE">
                  <w:rPr>
                    <w:rFonts w:ascii="Arial Narrow" w:eastAsia="Times New Roman" w:hAnsi="Arial Narrow" w:cs="Arial"/>
                    <w:spacing w:val="1"/>
                    <w:sz w:val="17"/>
                    <w:szCs w:val="17"/>
                    <w:lang w:val="en-US"/>
                  </w:rPr>
                  <w:t>65 Church Street</w:t>
                </w:r>
              </w:smartTag>
              <w:r w:rsidRPr="009F13AE">
                <w:rPr>
                  <w:rFonts w:ascii="Arial Narrow" w:eastAsia="Times New Roman" w:hAnsi="Arial Narrow" w:cs="Arial"/>
                  <w:spacing w:val="1"/>
                  <w:sz w:val="17"/>
                  <w:szCs w:val="17"/>
                  <w:lang w:val="en-US"/>
                </w:rPr>
                <w:t xml:space="preserve">, </w:t>
              </w:r>
              <w:smartTag w:uri="urn:schemas-microsoft-com:office:smarttags" w:element="City">
                <w:r w:rsidRPr="009F13AE">
                  <w:rPr>
                    <w:rFonts w:ascii="Arial Narrow" w:eastAsia="Times New Roman" w:hAnsi="Arial Narrow" w:cs="Arial"/>
                    <w:spacing w:val="1"/>
                    <w:sz w:val="17"/>
                    <w:szCs w:val="17"/>
                    <w:lang w:val="en-US"/>
                  </w:rPr>
                  <w:t>Cannock</w:t>
                </w:r>
              </w:smartTag>
              <w:r w:rsidRPr="009F13AE">
                <w:rPr>
                  <w:rFonts w:ascii="Arial Narrow" w:eastAsia="Times New Roman" w:hAnsi="Arial Narrow" w:cs="Arial"/>
                  <w:spacing w:val="1"/>
                  <w:sz w:val="17"/>
                  <w:szCs w:val="17"/>
                  <w:lang w:val="en-US"/>
                </w:rPr>
                <w:t xml:space="preserve">, </w:t>
              </w:r>
              <w:smartTag w:uri="urn:schemas-microsoft-com:office:smarttags" w:element="PostalCode">
                <w:r w:rsidRPr="009F13AE">
                  <w:rPr>
                    <w:rFonts w:ascii="Arial Narrow" w:eastAsia="Times New Roman" w:hAnsi="Arial Narrow" w:cs="Arial"/>
                    <w:spacing w:val="1"/>
                    <w:sz w:val="17"/>
                    <w:szCs w:val="17"/>
                    <w:lang w:val="en-US"/>
                  </w:rPr>
                  <w:t>WS11 1DS</w:t>
                </w:r>
              </w:smartTag>
            </w:smartTag>
            <w:r w:rsidRPr="009F13AE">
              <w:rPr>
                <w:rFonts w:ascii="Arial Narrow" w:eastAsia="Times New Roman" w:hAnsi="Arial Narrow" w:cs="Arial"/>
                <w:spacing w:val="1"/>
                <w:sz w:val="17"/>
                <w:szCs w:val="17"/>
                <w:lang w:val="en-US"/>
              </w:rPr>
              <w:t xml:space="preserve"> or </w:t>
            </w:r>
            <w:r w:rsidRPr="009F13AE">
              <w:rPr>
                <w:rFonts w:ascii="Arial Narrow" w:eastAsia="Times New Roman" w:hAnsi="Arial Narrow" w:cs="Arial"/>
                <w:b/>
                <w:spacing w:val="1"/>
                <w:sz w:val="17"/>
                <w:szCs w:val="17"/>
                <w:lang w:val="en-US"/>
              </w:rPr>
              <w:t xml:space="preserve">Fax Letter </w:t>
            </w:r>
            <w:r w:rsidRPr="009F13AE">
              <w:rPr>
                <w:rFonts w:ascii="Arial Narrow" w:eastAsia="Times New Roman" w:hAnsi="Arial Narrow" w:cs="Arial"/>
                <w:spacing w:val="1"/>
                <w:sz w:val="17"/>
                <w:szCs w:val="17"/>
                <w:lang w:val="en-US"/>
              </w:rPr>
              <w:t xml:space="preserve">to: </w:t>
            </w:r>
            <w:r w:rsidRPr="009F13AE">
              <w:rPr>
                <w:rFonts w:ascii="Arial Narrow" w:eastAsia="Times New Roman" w:hAnsi="Arial Narrow" w:cs="Arial"/>
                <w:b/>
                <w:spacing w:val="1"/>
                <w:sz w:val="17"/>
                <w:szCs w:val="17"/>
                <w:highlight w:val="yellow"/>
                <w:lang w:val="en-US"/>
              </w:rPr>
              <w:t>01543 462520</w:t>
            </w:r>
          </w:p>
        </w:tc>
        <w:tc>
          <w:tcPr>
            <w:tcW w:w="4680" w:type="dxa"/>
            <w:gridSpan w:val="2"/>
            <w:vAlign w:val="center"/>
          </w:tcPr>
          <w:p w14:paraId="1F47C050"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For any queries about the service, please contact: Pauline Scott, Practice Manager, 01543 577905. </w:t>
            </w:r>
          </w:p>
        </w:tc>
      </w:tr>
      <w:tr w:rsidR="009F13AE" w:rsidRPr="009F13AE" w14:paraId="0AF0DC28" w14:textId="77777777" w:rsidTr="00DE3B73">
        <w:tc>
          <w:tcPr>
            <w:tcW w:w="2200" w:type="dxa"/>
            <w:vAlign w:val="center"/>
          </w:tcPr>
          <w:p w14:paraId="67E731EE"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FALLS</w:t>
            </w:r>
          </w:p>
        </w:tc>
        <w:tc>
          <w:tcPr>
            <w:tcW w:w="4395" w:type="dxa"/>
            <w:shd w:val="clear" w:color="auto" w:fill="auto"/>
          </w:tcPr>
          <w:p w14:paraId="2B7357F8"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smartTag w:uri="urn:schemas-microsoft-com:office:smarttags" w:element="place">
              <w:smartTag w:uri="urn:schemas-microsoft-com:office:smarttags" w:element="PlaceName">
                <w:r w:rsidRPr="009F13AE">
                  <w:rPr>
                    <w:rFonts w:ascii="Arial Narrow" w:eastAsia="Times New Roman" w:hAnsi="Arial Narrow" w:cs="Arial"/>
                    <w:spacing w:val="1"/>
                    <w:sz w:val="17"/>
                    <w:szCs w:val="17"/>
                  </w:rPr>
                  <w:t>Cannock</w:t>
                </w:r>
              </w:smartTag>
              <w:r w:rsidRPr="009F13AE">
                <w:rPr>
                  <w:rFonts w:ascii="Arial Narrow" w:eastAsia="Times New Roman" w:hAnsi="Arial Narrow" w:cs="Arial"/>
                  <w:spacing w:val="1"/>
                  <w:sz w:val="17"/>
                  <w:szCs w:val="17"/>
                </w:rPr>
                <w:t xml:space="preserve"> </w:t>
              </w:r>
              <w:smartTag w:uri="urn:schemas-microsoft-com:office:smarttags" w:element="PlaceName">
                <w:r w:rsidRPr="009F13AE">
                  <w:rPr>
                    <w:rFonts w:ascii="Arial Narrow" w:eastAsia="Times New Roman" w:hAnsi="Arial Narrow" w:cs="Arial"/>
                    <w:spacing w:val="1"/>
                    <w:sz w:val="17"/>
                    <w:szCs w:val="17"/>
                  </w:rPr>
                  <w:t>Chase</w:t>
                </w:r>
              </w:smartTag>
              <w:r w:rsidRPr="009F13AE">
                <w:rPr>
                  <w:rFonts w:ascii="Arial Narrow" w:eastAsia="Times New Roman" w:hAnsi="Arial Narrow" w:cs="Arial"/>
                  <w:spacing w:val="1"/>
                  <w:sz w:val="17"/>
                  <w:szCs w:val="17"/>
                </w:rPr>
                <w:t xml:space="preserve"> </w:t>
              </w:r>
              <w:smartTag w:uri="urn:schemas-microsoft-com:office:smarttags" w:element="PlaceName">
                <w:r w:rsidRPr="009F13AE">
                  <w:rPr>
                    <w:rFonts w:ascii="Arial Narrow" w:eastAsia="Times New Roman" w:hAnsi="Arial Narrow" w:cs="Arial"/>
                    <w:spacing w:val="1"/>
                    <w:sz w:val="17"/>
                    <w:szCs w:val="17"/>
                  </w:rPr>
                  <w:t>Falls</w:t>
                </w:r>
              </w:smartTag>
            </w:smartTag>
            <w:r w:rsidRPr="009F13AE">
              <w:rPr>
                <w:rFonts w:ascii="Arial Narrow" w:eastAsia="Times New Roman" w:hAnsi="Arial Narrow" w:cs="Arial"/>
                <w:spacing w:val="1"/>
                <w:sz w:val="17"/>
                <w:szCs w:val="17"/>
              </w:rPr>
              <w:t xml:space="preserve"> Service on </w:t>
            </w:r>
            <w:r w:rsidRPr="009F13AE">
              <w:rPr>
                <w:rFonts w:ascii="Arial Narrow" w:eastAsia="Times New Roman" w:hAnsi="Arial Narrow" w:cs="Arial"/>
                <w:b/>
                <w:spacing w:val="1"/>
                <w:sz w:val="17"/>
                <w:szCs w:val="17"/>
                <w:highlight w:val="yellow"/>
              </w:rPr>
              <w:t>01543 492490</w:t>
            </w:r>
          </w:p>
          <w:p w14:paraId="03029D23"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Specific form for these referrals can be obtained from SPA. </w:t>
            </w:r>
          </w:p>
        </w:tc>
        <w:tc>
          <w:tcPr>
            <w:tcW w:w="4680" w:type="dxa"/>
            <w:gridSpan w:val="2"/>
            <w:vAlign w:val="center"/>
          </w:tcPr>
          <w:p w14:paraId="16530B9A" w14:textId="77777777" w:rsidR="009F13AE" w:rsidRPr="009F13AE" w:rsidRDefault="009F13AE" w:rsidP="009F13AE">
            <w:pPr>
              <w:widowControl w:val="0"/>
              <w:spacing w:after="0" w:line="240" w:lineRule="auto"/>
              <w:jc w:val="both"/>
              <w:rPr>
                <w:rFonts w:ascii="Arial Narrow" w:eastAsia="Times New Roman" w:hAnsi="Arial Narrow" w:cs="Arial"/>
                <w:spacing w:val="1"/>
                <w:sz w:val="17"/>
                <w:szCs w:val="17"/>
                <w:lang w:val="en"/>
              </w:rPr>
            </w:pPr>
            <w:r w:rsidRPr="009F13AE">
              <w:rPr>
                <w:rFonts w:ascii="Arial Narrow" w:eastAsia="Times New Roman" w:hAnsi="Arial Narrow" w:cs="Arial"/>
                <w:spacing w:val="1"/>
                <w:sz w:val="17"/>
                <w:szCs w:val="17"/>
                <w:lang w:val="en"/>
              </w:rPr>
              <w:t xml:space="preserve">All Falls referrals for patients 18+ </w:t>
            </w:r>
          </w:p>
        </w:tc>
      </w:tr>
      <w:tr w:rsidR="009F13AE" w:rsidRPr="009F13AE" w14:paraId="44CE11DD" w14:textId="77777777" w:rsidTr="00DE3B73">
        <w:trPr>
          <w:trHeight w:val="321"/>
        </w:trPr>
        <w:tc>
          <w:tcPr>
            <w:tcW w:w="2200" w:type="dxa"/>
            <w:shd w:val="clear" w:color="auto" w:fill="auto"/>
            <w:vAlign w:val="center"/>
          </w:tcPr>
          <w:p w14:paraId="553AA067"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Families First</w:t>
            </w:r>
          </w:p>
          <w:p w14:paraId="45288043"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Local Support Team</w:t>
            </w:r>
          </w:p>
        </w:tc>
        <w:tc>
          <w:tcPr>
            <w:tcW w:w="4395" w:type="dxa"/>
            <w:shd w:val="clear" w:color="auto" w:fill="auto"/>
            <w:vAlign w:val="center"/>
          </w:tcPr>
          <w:p w14:paraId="3DCD52F2"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Referrals require completion of request for support form. </w:t>
            </w:r>
          </w:p>
          <w:p w14:paraId="08F3E822"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01543 512318</w:t>
            </w:r>
          </w:p>
        </w:tc>
        <w:tc>
          <w:tcPr>
            <w:tcW w:w="4680" w:type="dxa"/>
            <w:gridSpan w:val="2"/>
            <w:shd w:val="clear" w:color="auto" w:fill="auto"/>
            <w:vAlign w:val="center"/>
          </w:tcPr>
          <w:p w14:paraId="101D0824" w14:textId="77777777" w:rsidR="009F13AE" w:rsidRPr="009F13AE" w:rsidRDefault="009F13AE" w:rsidP="009F13AE">
            <w:pPr>
              <w:widowControl w:val="0"/>
              <w:autoSpaceDE w:val="0"/>
              <w:autoSpaceDN w:val="0"/>
              <w:adjustRightInd w:val="0"/>
              <w:spacing w:after="0" w:line="240" w:lineRule="auto"/>
              <w:ind w:right="-23"/>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Service offers advice, support and interventions for families with parenting issues or young people with a range of social / welfare / school issues. Referrals require completion of request for support form. </w:t>
            </w:r>
          </w:p>
        </w:tc>
      </w:tr>
      <w:tr w:rsidR="009F13AE" w:rsidRPr="009F13AE" w14:paraId="1B451FDB" w14:textId="77777777" w:rsidTr="00DE3B73">
        <w:tc>
          <w:tcPr>
            <w:tcW w:w="2200" w:type="dxa"/>
            <w:vAlign w:val="center"/>
          </w:tcPr>
          <w:p w14:paraId="30901B63"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Headache Service</w:t>
            </w:r>
          </w:p>
        </w:tc>
        <w:tc>
          <w:tcPr>
            <w:tcW w:w="4395" w:type="dxa"/>
            <w:vAlign w:val="center"/>
          </w:tcPr>
          <w:p w14:paraId="23775F1C"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Via Choose and Book or write to Dr Ballinger, Colliery Practice, Hednesford Street, Cannock, Staffs WS11 1DJ </w:t>
            </w:r>
          </w:p>
          <w:p w14:paraId="35888D37"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01543 503121</w:t>
            </w:r>
          </w:p>
        </w:tc>
        <w:tc>
          <w:tcPr>
            <w:tcW w:w="4680" w:type="dxa"/>
            <w:gridSpan w:val="2"/>
            <w:vAlign w:val="center"/>
          </w:tcPr>
          <w:p w14:paraId="529E3ADD" w14:textId="77777777" w:rsidR="009F13AE" w:rsidRPr="009F13AE" w:rsidRDefault="009F13AE" w:rsidP="009F13AE">
            <w:pPr>
              <w:widowControl w:val="0"/>
              <w:autoSpaceDE w:val="0"/>
              <w:autoSpaceDN w:val="0"/>
              <w:adjustRightInd w:val="0"/>
              <w:spacing w:after="0" w:line="240" w:lineRule="auto"/>
              <w:ind w:right="-23"/>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For all primary headache including migraine and tension headaches. Patients are assessed and diagnosed (including MRS). </w:t>
            </w:r>
          </w:p>
        </w:tc>
      </w:tr>
      <w:tr w:rsidR="009F13AE" w:rsidRPr="009F13AE" w14:paraId="00F86BD6" w14:textId="77777777" w:rsidTr="00DE3B73">
        <w:tc>
          <w:tcPr>
            <w:tcW w:w="2200" w:type="dxa"/>
            <w:shd w:val="clear" w:color="auto" w:fill="auto"/>
            <w:vAlign w:val="center"/>
          </w:tcPr>
          <w:p w14:paraId="45E3D9CB"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Health Net</w:t>
            </w:r>
          </w:p>
        </w:tc>
        <w:tc>
          <w:tcPr>
            <w:tcW w:w="4395" w:type="dxa"/>
            <w:shd w:val="clear" w:color="auto" w:fill="auto"/>
            <w:vAlign w:val="center"/>
          </w:tcPr>
          <w:p w14:paraId="5127144A"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Referrals for patients 18+ Tel: </w:t>
            </w:r>
            <w:r w:rsidRPr="009F13AE">
              <w:rPr>
                <w:rFonts w:ascii="Arial Narrow" w:eastAsia="Times New Roman" w:hAnsi="Arial Narrow" w:cs="Arial"/>
                <w:b/>
                <w:spacing w:val="1"/>
                <w:sz w:val="17"/>
                <w:szCs w:val="17"/>
                <w:highlight w:val="yellow"/>
              </w:rPr>
              <w:t>01543 501660</w:t>
            </w:r>
            <w:r w:rsidRPr="009F13AE">
              <w:rPr>
                <w:rFonts w:ascii="Arial Narrow" w:eastAsia="Times New Roman" w:hAnsi="Arial Narrow" w:cs="Arial"/>
                <w:b/>
                <w:spacing w:val="1"/>
                <w:sz w:val="17"/>
                <w:szCs w:val="17"/>
              </w:rPr>
              <w:t xml:space="preserve">, </w:t>
            </w:r>
            <w:r w:rsidRPr="009F13AE">
              <w:rPr>
                <w:rFonts w:ascii="Arial Narrow" w:eastAsia="Times New Roman" w:hAnsi="Arial Narrow" w:cs="Arial"/>
                <w:spacing w:val="1"/>
                <w:sz w:val="17"/>
                <w:szCs w:val="17"/>
              </w:rPr>
              <w:t xml:space="preserve">Fax: </w:t>
            </w:r>
            <w:r w:rsidRPr="009F13AE">
              <w:rPr>
                <w:rFonts w:ascii="Arial Narrow" w:eastAsia="Times New Roman" w:hAnsi="Arial Narrow" w:cs="Arial"/>
                <w:b/>
                <w:spacing w:val="1"/>
                <w:sz w:val="17"/>
                <w:szCs w:val="17"/>
                <w:highlight w:val="yellow"/>
              </w:rPr>
              <w:t>01543 574479</w:t>
            </w:r>
          </w:p>
        </w:tc>
        <w:tc>
          <w:tcPr>
            <w:tcW w:w="4680" w:type="dxa"/>
            <w:gridSpan w:val="2"/>
            <w:shd w:val="clear" w:color="auto" w:fill="auto"/>
            <w:vAlign w:val="center"/>
          </w:tcPr>
          <w:p w14:paraId="63424907"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Advice for problems to do with family, mobility, debt, stress, child care etc. </w:t>
            </w:r>
          </w:p>
        </w:tc>
      </w:tr>
      <w:tr w:rsidR="009F13AE" w:rsidRPr="009F13AE" w14:paraId="55154022" w14:textId="77777777" w:rsidTr="00DE3B73">
        <w:trPr>
          <w:trHeight w:val="342"/>
        </w:trPr>
        <w:tc>
          <w:tcPr>
            <w:tcW w:w="2200" w:type="dxa"/>
            <w:shd w:val="clear" w:color="auto" w:fill="auto"/>
            <w:vAlign w:val="center"/>
          </w:tcPr>
          <w:p w14:paraId="554D9F7F"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MIND</w:t>
            </w:r>
          </w:p>
        </w:tc>
        <w:tc>
          <w:tcPr>
            <w:tcW w:w="4395" w:type="dxa"/>
            <w:shd w:val="clear" w:color="auto" w:fill="auto"/>
            <w:vAlign w:val="center"/>
          </w:tcPr>
          <w:p w14:paraId="1DECB22B"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01543 462907</w:t>
            </w:r>
          </w:p>
        </w:tc>
        <w:tc>
          <w:tcPr>
            <w:tcW w:w="4680" w:type="dxa"/>
            <w:gridSpan w:val="2"/>
            <w:shd w:val="clear" w:color="auto" w:fill="auto"/>
            <w:vAlign w:val="center"/>
          </w:tcPr>
          <w:p w14:paraId="1C7BD133"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MIND currently provides an out of hours drop in service for users with Mental Health problems. The service is available across weekends and bank holidays. Providing a range of mental health services based on recovery approach. </w:t>
            </w:r>
          </w:p>
        </w:tc>
      </w:tr>
      <w:tr w:rsidR="009F13AE" w:rsidRPr="009F13AE" w14:paraId="7F7F3D7C" w14:textId="77777777" w:rsidTr="00DE3B73">
        <w:trPr>
          <w:trHeight w:val="342"/>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2B4A3171"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 xml:space="preserve">Nail Surgery (AQP)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85794C4"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Choose &amp; Book - Staffordshire &amp; Stoke on Trent Partnership Trust </w:t>
            </w:r>
            <w:hyperlink r:id="rId9" w:history="1">
              <w:r w:rsidRPr="009F13AE">
                <w:rPr>
                  <w:rFonts w:ascii="Arial Narrow" w:eastAsia="Times New Roman" w:hAnsi="Arial Narrow" w:cs="Arial"/>
                  <w:color w:val="0000FF"/>
                  <w:spacing w:val="1"/>
                  <w:sz w:val="17"/>
                  <w:szCs w:val="17"/>
                  <w:u w:val="single"/>
                </w:rPr>
                <w:t>apptbookingcentre.ssotp@nhs.net</w:t>
              </w:r>
            </w:hyperlink>
          </w:p>
          <w:p w14:paraId="32F2FF71"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01543 509770</w:t>
            </w:r>
            <w:r w:rsidRPr="009F13AE">
              <w:rPr>
                <w:rFonts w:ascii="Arial Narrow" w:eastAsia="Times New Roman" w:hAnsi="Arial Narrow" w:cs="Arial"/>
                <w:spacing w:val="1"/>
                <w:sz w:val="17"/>
                <w:szCs w:val="17"/>
              </w:rPr>
              <w:t xml:space="preserve">, Fax: </w:t>
            </w:r>
            <w:r w:rsidRPr="009F13AE">
              <w:rPr>
                <w:rFonts w:ascii="Arial Narrow" w:eastAsia="Times New Roman" w:hAnsi="Arial Narrow" w:cs="Arial"/>
                <w:b/>
                <w:spacing w:val="1"/>
                <w:sz w:val="17"/>
                <w:szCs w:val="17"/>
                <w:highlight w:val="yellow"/>
              </w:rPr>
              <w:t>01782 828588</w:t>
            </w:r>
          </w:p>
          <w:p w14:paraId="2F3E5C88"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Sandwell and West Birmingham Hospitals Trust </w:t>
            </w:r>
          </w:p>
          <w:p w14:paraId="06709604"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0121 507 2664</w:t>
            </w:r>
            <w:r w:rsidRPr="009F13AE">
              <w:rPr>
                <w:rFonts w:ascii="Arial Narrow" w:eastAsia="Times New Roman" w:hAnsi="Arial Narrow" w:cs="Arial"/>
                <w:spacing w:val="1"/>
                <w:sz w:val="17"/>
                <w:szCs w:val="17"/>
              </w:rPr>
              <w:t xml:space="preserve">, Fax:  </w:t>
            </w:r>
            <w:r w:rsidRPr="009F13AE">
              <w:rPr>
                <w:rFonts w:ascii="Arial Narrow" w:eastAsia="Times New Roman" w:hAnsi="Arial Narrow" w:cs="Arial"/>
                <w:b/>
                <w:spacing w:val="1"/>
                <w:sz w:val="17"/>
                <w:szCs w:val="17"/>
                <w:highlight w:val="yellow"/>
              </w:rPr>
              <w:t>0121 507 2668</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7CB4E"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p>
        </w:tc>
      </w:tr>
      <w:tr w:rsidR="009F13AE" w:rsidRPr="009F13AE" w14:paraId="1948B22D" w14:textId="77777777" w:rsidTr="00DE3B73">
        <w:trPr>
          <w:trHeight w:val="342"/>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4F66A932"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Non Obstetric Ultrasounds (AQP)</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075B36A"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By Choose &amp; Book </w:t>
            </w:r>
          </w:p>
          <w:p w14:paraId="2E70B197"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Heath Harmonie – Telephone: </w:t>
            </w:r>
            <w:r w:rsidRPr="009F13AE">
              <w:rPr>
                <w:rFonts w:ascii="Arial Narrow" w:eastAsia="Times New Roman" w:hAnsi="Arial Narrow" w:cs="Arial"/>
                <w:b/>
                <w:spacing w:val="1"/>
                <w:sz w:val="17"/>
                <w:szCs w:val="17"/>
                <w:highlight w:val="yellow"/>
              </w:rPr>
              <w:t>0121 454 7779</w:t>
            </w:r>
            <w:r w:rsidRPr="009F13AE">
              <w:rPr>
                <w:rFonts w:ascii="Arial Narrow" w:eastAsia="Times New Roman" w:hAnsi="Arial Narrow" w:cs="Arial"/>
                <w:spacing w:val="1"/>
                <w:sz w:val="17"/>
                <w:szCs w:val="17"/>
              </w:rPr>
              <w:t xml:space="preserve"> </w:t>
            </w:r>
          </w:p>
          <w:p w14:paraId="3459BDA8"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lastRenderedPageBreak/>
              <w:t xml:space="preserve">Email to a secure email address:  </w:t>
            </w:r>
            <w:hyperlink r:id="rId10" w:history="1">
              <w:r w:rsidRPr="009F13AE">
                <w:rPr>
                  <w:rFonts w:ascii="Arial Narrow" w:eastAsia="Times New Roman" w:hAnsi="Arial Narrow" w:cs="Arial"/>
                  <w:color w:val="0000FF"/>
                  <w:spacing w:val="1"/>
                  <w:sz w:val="17"/>
                  <w:szCs w:val="17"/>
                  <w:u w:val="single"/>
                </w:rPr>
                <w:t>health.harmonie@nhs.net</w:t>
              </w:r>
            </w:hyperlink>
          </w:p>
          <w:p w14:paraId="71CD9AAA"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Fax referrals to a secure fax number: </w:t>
            </w:r>
            <w:r w:rsidRPr="009F13AE">
              <w:rPr>
                <w:rFonts w:ascii="Arial Narrow" w:eastAsia="Times New Roman" w:hAnsi="Arial Narrow" w:cs="Arial"/>
                <w:b/>
                <w:spacing w:val="1"/>
                <w:sz w:val="17"/>
                <w:szCs w:val="17"/>
                <w:highlight w:val="yellow"/>
              </w:rPr>
              <w:t>0121 454 4411</w:t>
            </w:r>
          </w:p>
          <w:p w14:paraId="77B35448"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Mid Staffs FT – Urgent Fax: </w:t>
            </w:r>
            <w:r w:rsidRPr="009F13AE">
              <w:rPr>
                <w:rFonts w:ascii="Arial Narrow" w:eastAsia="Times New Roman" w:hAnsi="Arial Narrow" w:cs="Arial"/>
                <w:b/>
                <w:spacing w:val="1"/>
                <w:sz w:val="17"/>
                <w:szCs w:val="17"/>
                <w:highlight w:val="yellow"/>
              </w:rPr>
              <w:t>01785 230193</w:t>
            </w:r>
            <w:r w:rsidRPr="009F13AE">
              <w:rPr>
                <w:rFonts w:ascii="Arial Narrow" w:eastAsia="Times New Roman" w:hAnsi="Arial Narrow" w:cs="Arial"/>
                <w:spacing w:val="1"/>
                <w:sz w:val="17"/>
                <w:szCs w:val="17"/>
              </w:rPr>
              <w:t xml:space="preserve"> Tel: </w:t>
            </w:r>
            <w:r w:rsidRPr="009F13AE">
              <w:rPr>
                <w:rFonts w:ascii="Arial Narrow" w:eastAsia="Times New Roman" w:hAnsi="Arial Narrow" w:cs="Arial"/>
                <w:b/>
                <w:spacing w:val="1"/>
                <w:sz w:val="17"/>
                <w:szCs w:val="17"/>
                <w:highlight w:val="yellow"/>
              </w:rPr>
              <w:t>01543 5761S5</w:t>
            </w:r>
          </w:p>
          <w:p w14:paraId="35B536FB"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Burton Hospitals FT Diagnostic Health (CURRENTLY SUSPENDED) Tel: </w:t>
            </w:r>
            <w:r w:rsidRPr="009F13AE">
              <w:rPr>
                <w:rFonts w:ascii="Arial Narrow" w:eastAsia="Times New Roman" w:hAnsi="Arial Narrow" w:cs="Arial"/>
                <w:b/>
                <w:spacing w:val="1"/>
                <w:sz w:val="17"/>
                <w:szCs w:val="17"/>
                <w:highlight w:val="yellow"/>
              </w:rPr>
              <w:t>0845 490 3176</w:t>
            </w:r>
            <w:r w:rsidRPr="009F13AE">
              <w:rPr>
                <w:rFonts w:ascii="Arial Narrow" w:eastAsia="Times New Roman" w:hAnsi="Arial Narrow" w:cs="Arial"/>
                <w:spacing w:val="1"/>
                <w:sz w:val="17"/>
                <w:szCs w:val="17"/>
              </w:rPr>
              <w:t>, DHSL.sstaffsultrasound@nhs.net</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B1986"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lastRenderedPageBreak/>
              <w:t>Direct Access Non-Obstetric Ultrasounds Referrals for inclusion:</w:t>
            </w:r>
          </w:p>
          <w:p w14:paraId="38DED118"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w:t>
            </w:r>
            <w:r w:rsidRPr="009F13AE">
              <w:rPr>
                <w:rFonts w:ascii="Arial Narrow" w:eastAsia="Times New Roman" w:hAnsi="Arial Narrow" w:cs="Arial"/>
                <w:spacing w:val="1"/>
                <w:sz w:val="17"/>
                <w:szCs w:val="17"/>
              </w:rPr>
              <w:tab/>
              <w:t xml:space="preserve">General abdominal – includes assessment of the aorta, biliary </w:t>
            </w:r>
            <w:r w:rsidRPr="009F13AE">
              <w:rPr>
                <w:rFonts w:ascii="Arial Narrow" w:eastAsia="Times New Roman" w:hAnsi="Arial Narrow" w:cs="Arial"/>
                <w:spacing w:val="1"/>
                <w:sz w:val="17"/>
                <w:szCs w:val="17"/>
              </w:rPr>
              <w:lastRenderedPageBreak/>
              <w:t>tract, gallbladder, inferior vena cava, kidneys, liver, pancreas, retroperitoneum and spleen;</w:t>
            </w:r>
          </w:p>
          <w:p w14:paraId="57084E06"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w:t>
            </w:r>
            <w:r w:rsidRPr="009F13AE">
              <w:rPr>
                <w:rFonts w:ascii="Arial Narrow" w:eastAsia="Times New Roman" w:hAnsi="Arial Narrow" w:cs="Arial"/>
                <w:spacing w:val="1"/>
                <w:sz w:val="17"/>
                <w:szCs w:val="17"/>
              </w:rPr>
              <w:tab/>
              <w:t>Gynaecology – including transabdominal and transvaginal;</w:t>
            </w:r>
          </w:p>
          <w:p w14:paraId="74A620E1"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w:t>
            </w:r>
            <w:r w:rsidRPr="009F13AE">
              <w:rPr>
                <w:rFonts w:ascii="Arial Narrow" w:eastAsia="Times New Roman" w:hAnsi="Arial Narrow" w:cs="Arial"/>
                <w:spacing w:val="1"/>
                <w:sz w:val="17"/>
                <w:szCs w:val="17"/>
              </w:rPr>
              <w:tab/>
              <w:t>Renal / bladder / prostate;</w:t>
            </w:r>
          </w:p>
          <w:p w14:paraId="24485CBD"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w:t>
            </w:r>
            <w:r w:rsidRPr="009F13AE">
              <w:rPr>
                <w:rFonts w:ascii="Arial Narrow" w:eastAsia="Times New Roman" w:hAnsi="Arial Narrow" w:cs="Arial"/>
                <w:spacing w:val="1"/>
                <w:sz w:val="17"/>
                <w:szCs w:val="17"/>
              </w:rPr>
              <w:tab/>
              <w:t>Scrotal / testicular;</w:t>
            </w:r>
          </w:p>
          <w:p w14:paraId="071A8206"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w:t>
            </w:r>
            <w:r w:rsidRPr="009F13AE">
              <w:rPr>
                <w:rFonts w:ascii="Arial Narrow" w:eastAsia="Times New Roman" w:hAnsi="Arial Narrow" w:cs="Arial"/>
                <w:spacing w:val="1"/>
                <w:sz w:val="17"/>
                <w:szCs w:val="17"/>
              </w:rPr>
              <w:tab/>
              <w:t>Musculoskeletal; and</w:t>
            </w:r>
          </w:p>
          <w:p w14:paraId="1EFADEF9"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w:t>
            </w:r>
            <w:r w:rsidRPr="009F13AE">
              <w:rPr>
                <w:rFonts w:ascii="Arial Narrow" w:eastAsia="Times New Roman" w:hAnsi="Arial Narrow" w:cs="Arial"/>
                <w:spacing w:val="1"/>
                <w:sz w:val="17"/>
                <w:szCs w:val="17"/>
              </w:rPr>
              <w:tab/>
              <w:t>Vascular – includes suspected DVT.</w:t>
            </w:r>
          </w:p>
        </w:tc>
      </w:tr>
      <w:tr w:rsidR="009F13AE" w:rsidRPr="009F13AE" w14:paraId="58932CA0" w14:textId="77777777" w:rsidTr="00DE3B73">
        <w:tc>
          <w:tcPr>
            <w:tcW w:w="2200" w:type="dxa"/>
            <w:vAlign w:val="center"/>
          </w:tcPr>
          <w:p w14:paraId="14E83946"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lastRenderedPageBreak/>
              <w:t>Paediatric Eczema Community Clinic</w:t>
            </w:r>
          </w:p>
        </w:tc>
        <w:tc>
          <w:tcPr>
            <w:tcW w:w="4395" w:type="dxa"/>
            <w:vAlign w:val="center"/>
          </w:tcPr>
          <w:p w14:paraId="2BE9EC80"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Kathy Elliott, Health Visitor, Tel: </w:t>
            </w:r>
            <w:r w:rsidRPr="009F13AE">
              <w:rPr>
                <w:rFonts w:ascii="Arial Narrow" w:eastAsia="Times New Roman" w:hAnsi="Arial Narrow" w:cs="Arial"/>
                <w:b/>
                <w:spacing w:val="1"/>
                <w:sz w:val="17"/>
                <w:szCs w:val="17"/>
                <w:highlight w:val="yellow"/>
              </w:rPr>
              <w:t>01543 870500</w:t>
            </w:r>
          </w:p>
          <w:p w14:paraId="4822BB92"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Staffordshire and </w:t>
            </w:r>
            <w:smartTag w:uri="urn:schemas-microsoft-com:office:smarttags" w:element="place">
              <w:r w:rsidRPr="009F13AE">
                <w:rPr>
                  <w:rFonts w:ascii="Arial Narrow" w:eastAsia="Times New Roman" w:hAnsi="Arial Narrow" w:cs="Arial"/>
                  <w:spacing w:val="1"/>
                  <w:sz w:val="17"/>
                  <w:szCs w:val="17"/>
                </w:rPr>
                <w:t>Stoke-on-Trent</w:t>
              </w:r>
            </w:smartTag>
            <w:r w:rsidRPr="009F13AE">
              <w:rPr>
                <w:rFonts w:ascii="Arial Narrow" w:eastAsia="Times New Roman" w:hAnsi="Arial Narrow" w:cs="Arial"/>
                <w:spacing w:val="1"/>
                <w:sz w:val="17"/>
                <w:szCs w:val="17"/>
              </w:rPr>
              <w:t xml:space="preserve"> Partnership NHS Trust</w:t>
            </w:r>
          </w:p>
          <w:p w14:paraId="7782BE68"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smartTag w:uri="urn:schemas-microsoft-com:office:smarttags" w:element="place">
              <w:smartTag w:uri="urn:schemas-microsoft-com:office:smarttags" w:element="PlaceName">
                <w:r w:rsidRPr="009F13AE">
                  <w:rPr>
                    <w:rFonts w:ascii="Arial Narrow" w:eastAsia="Times New Roman" w:hAnsi="Arial Narrow" w:cs="Arial"/>
                    <w:spacing w:val="1"/>
                    <w:sz w:val="17"/>
                    <w:szCs w:val="17"/>
                  </w:rPr>
                  <w:t>Hednesford</w:t>
                </w:r>
              </w:smartTag>
              <w:r w:rsidRPr="009F13AE">
                <w:rPr>
                  <w:rFonts w:ascii="Arial Narrow" w:eastAsia="Times New Roman" w:hAnsi="Arial Narrow" w:cs="Arial"/>
                  <w:spacing w:val="1"/>
                  <w:sz w:val="17"/>
                  <w:szCs w:val="17"/>
                </w:rPr>
                <w:t xml:space="preserve"> </w:t>
              </w:r>
              <w:smartTag w:uri="urn:schemas-microsoft-com:office:smarttags" w:element="PlaceType">
                <w:r w:rsidRPr="009F13AE">
                  <w:rPr>
                    <w:rFonts w:ascii="Arial Narrow" w:eastAsia="Times New Roman" w:hAnsi="Arial Narrow" w:cs="Arial"/>
                    <w:spacing w:val="1"/>
                    <w:sz w:val="17"/>
                    <w:szCs w:val="17"/>
                  </w:rPr>
                  <w:t>Valley</w:t>
                </w:r>
              </w:smartTag>
            </w:smartTag>
            <w:r w:rsidRPr="009F13AE">
              <w:rPr>
                <w:rFonts w:ascii="Arial Narrow" w:eastAsia="Times New Roman" w:hAnsi="Arial Narrow" w:cs="Arial"/>
                <w:spacing w:val="1"/>
                <w:sz w:val="17"/>
                <w:szCs w:val="17"/>
              </w:rPr>
              <w:t xml:space="preserve"> Health Centre, </w:t>
            </w:r>
            <w:smartTag w:uri="urn:schemas-microsoft-com:office:smarttags" w:element="address">
              <w:smartTag w:uri="urn:schemas-microsoft-com:office:smarttags" w:element="Street">
                <w:r w:rsidRPr="009F13AE">
                  <w:rPr>
                    <w:rFonts w:ascii="Arial Narrow" w:eastAsia="Times New Roman" w:hAnsi="Arial Narrow" w:cs="Arial"/>
                    <w:spacing w:val="1"/>
                    <w:sz w:val="17"/>
                    <w:szCs w:val="17"/>
                  </w:rPr>
                  <w:t>Station Road</w:t>
                </w:r>
              </w:smartTag>
            </w:smartTag>
            <w:r w:rsidRPr="009F13AE">
              <w:rPr>
                <w:rFonts w:ascii="Arial Narrow" w:eastAsia="Times New Roman" w:hAnsi="Arial Narrow" w:cs="Arial"/>
                <w:spacing w:val="1"/>
                <w:sz w:val="17"/>
                <w:szCs w:val="17"/>
              </w:rPr>
              <w:t xml:space="preserve">, </w:t>
            </w:r>
          </w:p>
          <w:p w14:paraId="6DCF8AF9"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Hednesford WS12 4DH</w:t>
            </w:r>
          </w:p>
        </w:tc>
        <w:tc>
          <w:tcPr>
            <w:tcW w:w="4680" w:type="dxa"/>
            <w:gridSpan w:val="2"/>
            <w:vAlign w:val="center"/>
          </w:tcPr>
          <w:p w14:paraId="4E136193"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The referrals can be made by GP’s Practice nurses, School nurses and Health Visitors. Children 0-16 years and is by referral only. Wednesday morning at Springfields Health and Wellbeing Centre and Wednesday afternoons at Hednesford Valley Health Centre. </w:t>
            </w:r>
          </w:p>
        </w:tc>
      </w:tr>
      <w:tr w:rsidR="009F13AE" w:rsidRPr="009F13AE" w14:paraId="009AAA72" w14:textId="77777777" w:rsidTr="00DE3B73">
        <w:trPr>
          <w:trHeight w:val="354"/>
        </w:trPr>
        <w:tc>
          <w:tcPr>
            <w:tcW w:w="2200" w:type="dxa"/>
            <w:vAlign w:val="center"/>
          </w:tcPr>
          <w:p w14:paraId="2123E95E"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Primary Care Occupational Therapists</w:t>
            </w:r>
          </w:p>
        </w:tc>
        <w:tc>
          <w:tcPr>
            <w:tcW w:w="4395" w:type="dxa"/>
            <w:vAlign w:val="center"/>
          </w:tcPr>
          <w:p w14:paraId="79BC7C8F"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Referrals taken for OT Domiciliary visits for adults of 18+. </w:t>
            </w:r>
          </w:p>
          <w:p w14:paraId="4F0369BE"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01889 572026</w:t>
            </w:r>
            <w:r w:rsidRPr="009F13AE">
              <w:rPr>
                <w:rFonts w:ascii="Arial Narrow" w:eastAsia="Times New Roman" w:hAnsi="Arial Narrow" w:cs="Arial"/>
                <w:b/>
                <w:spacing w:val="1"/>
                <w:sz w:val="17"/>
                <w:szCs w:val="17"/>
              </w:rPr>
              <w:t xml:space="preserve"> </w:t>
            </w:r>
            <w:r w:rsidRPr="009F13AE">
              <w:rPr>
                <w:rFonts w:ascii="Arial Narrow" w:eastAsia="Times New Roman" w:hAnsi="Arial Narrow" w:cs="Arial"/>
                <w:spacing w:val="1"/>
                <w:sz w:val="17"/>
                <w:szCs w:val="17"/>
              </w:rPr>
              <w:t xml:space="preserve">Fax: </w:t>
            </w:r>
            <w:r w:rsidRPr="009F13AE">
              <w:rPr>
                <w:rFonts w:ascii="Arial Narrow" w:eastAsia="Times New Roman" w:hAnsi="Arial Narrow" w:cs="Arial"/>
                <w:b/>
                <w:spacing w:val="1"/>
                <w:sz w:val="17"/>
                <w:szCs w:val="17"/>
                <w:highlight w:val="yellow"/>
              </w:rPr>
              <w:t>01543 576848</w:t>
            </w:r>
          </w:p>
        </w:tc>
        <w:tc>
          <w:tcPr>
            <w:tcW w:w="4680" w:type="dxa"/>
            <w:gridSpan w:val="2"/>
            <w:vAlign w:val="center"/>
          </w:tcPr>
          <w:p w14:paraId="50FC7829"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For all ‘Aids for daily living’ (ADLs). This includes walking sticks, frames, rollators, bathing aids, etc. All OT needs for Palliative patients are also looked after by this team. NB. Wheelchair referrals should be made direct to Wheelchair services in </w:t>
            </w:r>
            <w:smartTag w:uri="urn:schemas-microsoft-com:office:smarttags" w:element="place">
              <w:smartTag w:uri="urn:schemas-microsoft-com:office:smarttags" w:element="PlaceName">
                <w:r w:rsidRPr="009F13AE">
                  <w:rPr>
                    <w:rFonts w:ascii="Arial Narrow" w:eastAsia="Times New Roman" w:hAnsi="Arial Narrow" w:cs="Arial"/>
                    <w:spacing w:val="1"/>
                    <w:sz w:val="17"/>
                    <w:szCs w:val="17"/>
                  </w:rPr>
                  <w:t>Cannock</w:t>
                </w:r>
              </w:smartTag>
              <w:r w:rsidRPr="009F13AE">
                <w:rPr>
                  <w:rFonts w:ascii="Arial Narrow" w:eastAsia="Times New Roman" w:hAnsi="Arial Narrow" w:cs="Arial"/>
                  <w:spacing w:val="1"/>
                  <w:sz w:val="17"/>
                  <w:szCs w:val="17"/>
                </w:rPr>
                <w:t xml:space="preserve"> </w:t>
              </w:r>
              <w:smartTag w:uri="urn:schemas-microsoft-com:office:smarttags" w:element="PlaceName">
                <w:r w:rsidRPr="009F13AE">
                  <w:rPr>
                    <w:rFonts w:ascii="Arial Narrow" w:eastAsia="Times New Roman" w:hAnsi="Arial Narrow" w:cs="Arial"/>
                    <w:spacing w:val="1"/>
                    <w:sz w:val="17"/>
                    <w:szCs w:val="17"/>
                  </w:rPr>
                  <w:t>Chase</w:t>
                </w:r>
              </w:smartTag>
              <w:r w:rsidRPr="009F13AE">
                <w:rPr>
                  <w:rFonts w:ascii="Arial Narrow" w:eastAsia="Times New Roman" w:hAnsi="Arial Narrow" w:cs="Arial"/>
                  <w:spacing w:val="1"/>
                  <w:sz w:val="17"/>
                  <w:szCs w:val="17"/>
                </w:rPr>
                <w:t xml:space="preserve"> </w:t>
              </w:r>
              <w:smartTag w:uri="urn:schemas-microsoft-com:office:smarttags" w:element="PlaceName">
                <w:r w:rsidRPr="009F13AE">
                  <w:rPr>
                    <w:rFonts w:ascii="Arial Narrow" w:eastAsia="Times New Roman" w:hAnsi="Arial Narrow" w:cs="Arial"/>
                    <w:spacing w:val="1"/>
                    <w:sz w:val="17"/>
                    <w:szCs w:val="17"/>
                  </w:rPr>
                  <w:t>Hospital</w:t>
                </w:r>
              </w:smartTag>
            </w:smartTag>
            <w:r w:rsidRPr="009F13AE">
              <w:rPr>
                <w:rFonts w:ascii="Arial Narrow" w:eastAsia="Times New Roman" w:hAnsi="Arial Narrow" w:cs="Arial"/>
                <w:spacing w:val="1"/>
                <w:sz w:val="17"/>
                <w:szCs w:val="17"/>
              </w:rPr>
              <w:t xml:space="preserve">. </w:t>
            </w:r>
          </w:p>
        </w:tc>
      </w:tr>
      <w:tr w:rsidR="009F13AE" w:rsidRPr="009F13AE" w14:paraId="2863ACE1" w14:textId="77777777" w:rsidTr="00DE3B73">
        <w:trPr>
          <w:trHeight w:val="354"/>
        </w:trPr>
        <w:tc>
          <w:tcPr>
            <w:tcW w:w="2200" w:type="dxa"/>
            <w:vAlign w:val="center"/>
          </w:tcPr>
          <w:p w14:paraId="488979F5"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School Nursing Team</w:t>
            </w:r>
          </w:p>
        </w:tc>
        <w:tc>
          <w:tcPr>
            <w:tcW w:w="4395" w:type="dxa"/>
            <w:vAlign w:val="center"/>
          </w:tcPr>
          <w:p w14:paraId="5D187BBA"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p>
          <w:p w14:paraId="0F4F7E11"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Heath Hayes Health Centre – Tel: </w:t>
            </w:r>
            <w:r w:rsidRPr="009F13AE">
              <w:rPr>
                <w:rFonts w:ascii="Arial Narrow" w:eastAsia="Times New Roman" w:hAnsi="Arial Narrow" w:cs="Arial"/>
                <w:b/>
                <w:spacing w:val="1"/>
                <w:sz w:val="17"/>
                <w:szCs w:val="17"/>
                <w:highlight w:val="yellow"/>
              </w:rPr>
              <w:t>01543 277933</w:t>
            </w:r>
          </w:p>
          <w:p w14:paraId="77A41070"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Norton Canes Medical Centre – Tel: </w:t>
            </w:r>
            <w:r w:rsidRPr="009F13AE">
              <w:rPr>
                <w:rFonts w:ascii="Arial Narrow" w:eastAsia="Times New Roman" w:hAnsi="Arial Narrow" w:cs="Arial"/>
                <w:b/>
                <w:spacing w:val="1"/>
                <w:sz w:val="17"/>
                <w:szCs w:val="17"/>
                <w:highlight w:val="yellow"/>
              </w:rPr>
              <w:t>01543 270500</w:t>
            </w:r>
          </w:p>
          <w:p w14:paraId="6C1796B7"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Springfields Health &amp; Wellbeing Centre – Tel: </w:t>
            </w:r>
            <w:r w:rsidRPr="009F13AE">
              <w:rPr>
                <w:rFonts w:ascii="Arial Narrow" w:eastAsia="Times New Roman" w:hAnsi="Arial Narrow" w:cs="Arial"/>
                <w:b/>
                <w:spacing w:val="1"/>
                <w:sz w:val="17"/>
                <w:szCs w:val="17"/>
                <w:highlight w:val="yellow"/>
              </w:rPr>
              <w:t>01889 578954</w:t>
            </w:r>
          </w:p>
        </w:tc>
        <w:tc>
          <w:tcPr>
            <w:tcW w:w="4680" w:type="dxa"/>
            <w:gridSpan w:val="2"/>
            <w:vAlign w:val="center"/>
          </w:tcPr>
          <w:p w14:paraId="5FFDD866" w14:textId="77777777" w:rsidR="009F13AE" w:rsidRPr="009F13AE" w:rsidRDefault="009F13AE" w:rsidP="009F13AE">
            <w:pPr>
              <w:spacing w:after="0" w:line="240" w:lineRule="auto"/>
              <w:jc w:val="both"/>
              <w:rPr>
                <w:rFonts w:ascii="Arial Narrow" w:eastAsia="Times New Roman" w:hAnsi="Arial Narrow" w:cs="Arial"/>
                <w:spacing w:val="1"/>
                <w:sz w:val="16"/>
                <w:szCs w:val="16"/>
              </w:rPr>
            </w:pPr>
            <w:r w:rsidRPr="009F13AE">
              <w:rPr>
                <w:rFonts w:ascii="Arial Narrow" w:eastAsia="Times New Roman" w:hAnsi="Arial Narrow" w:cs="Arial"/>
                <w:spacing w:val="1"/>
                <w:sz w:val="16"/>
                <w:szCs w:val="16"/>
              </w:rPr>
              <w:t xml:space="preserve">Referrals taken for school aged children &amp; young people who attend main stream schools. </w:t>
            </w:r>
          </w:p>
        </w:tc>
      </w:tr>
      <w:tr w:rsidR="009F13AE" w:rsidRPr="009F13AE" w14:paraId="257A11AA" w14:textId="77777777" w:rsidTr="00DE3B73">
        <w:trPr>
          <w:trHeight w:val="354"/>
        </w:trPr>
        <w:tc>
          <w:tcPr>
            <w:tcW w:w="2200" w:type="dxa"/>
            <w:vAlign w:val="center"/>
          </w:tcPr>
          <w:p w14:paraId="12EBF5D4" w14:textId="77777777" w:rsidR="009F13AE" w:rsidRPr="009F13AE" w:rsidRDefault="009F13AE" w:rsidP="009F13AE">
            <w:pPr>
              <w:spacing w:after="0" w:line="240" w:lineRule="auto"/>
              <w:rPr>
                <w:rFonts w:ascii="Arial Narrow" w:eastAsia="Times New Roman" w:hAnsi="Arial Narrow" w:cs="Arial"/>
                <w:b/>
                <w:bCs/>
                <w:spacing w:val="1"/>
                <w:sz w:val="28"/>
                <w:szCs w:val="28"/>
              </w:rPr>
            </w:pPr>
            <w:r w:rsidRPr="009F13AE">
              <w:rPr>
                <w:rFonts w:ascii="Arial Narrow" w:eastAsia="Times New Roman" w:hAnsi="Arial Narrow" w:cs="Arial"/>
                <w:b/>
                <w:bCs/>
                <w:spacing w:val="1"/>
                <w:sz w:val="28"/>
                <w:szCs w:val="28"/>
              </w:rPr>
              <w:t>Single Point of Access</w:t>
            </w:r>
          </w:p>
        </w:tc>
        <w:tc>
          <w:tcPr>
            <w:tcW w:w="4395" w:type="dxa"/>
            <w:vAlign w:val="center"/>
          </w:tcPr>
          <w:p w14:paraId="01428170" w14:textId="77777777" w:rsidR="009F13AE" w:rsidRPr="009F13AE" w:rsidRDefault="009F13AE" w:rsidP="009F13AE">
            <w:pPr>
              <w:widowControl w:val="0"/>
              <w:spacing w:after="0" w:line="240" w:lineRule="auto"/>
              <w:jc w:val="center"/>
              <w:rPr>
                <w:rFonts w:ascii="Arial" w:eastAsia="Times New Roman" w:hAnsi="Arial" w:cs="Arial"/>
                <w:b/>
                <w:bCs/>
                <w:sz w:val="28"/>
                <w:szCs w:val="28"/>
              </w:rPr>
            </w:pPr>
            <w:r w:rsidRPr="009F13AE">
              <w:rPr>
                <w:rFonts w:ascii="Arial" w:eastAsia="Times New Roman" w:hAnsi="Arial" w:cs="Arial"/>
                <w:b/>
                <w:bCs/>
                <w:sz w:val="28"/>
                <w:szCs w:val="28"/>
              </w:rPr>
              <w:t>Tel: 01543 576081/ 576082</w:t>
            </w:r>
          </w:p>
          <w:p w14:paraId="6F6C5ABC" w14:textId="77777777" w:rsidR="009F13AE" w:rsidRPr="009F13AE" w:rsidRDefault="009F13AE" w:rsidP="009F13AE">
            <w:pPr>
              <w:widowControl w:val="0"/>
              <w:spacing w:after="0" w:line="240" w:lineRule="auto"/>
              <w:jc w:val="center"/>
              <w:rPr>
                <w:rFonts w:ascii="Arial" w:eastAsia="Times New Roman" w:hAnsi="Arial" w:cs="Arial"/>
                <w:b/>
                <w:bCs/>
                <w:sz w:val="28"/>
                <w:szCs w:val="28"/>
              </w:rPr>
            </w:pPr>
            <w:r w:rsidRPr="009F13AE">
              <w:rPr>
                <w:rFonts w:ascii="Arial" w:eastAsia="Times New Roman" w:hAnsi="Arial" w:cs="Arial"/>
                <w:b/>
                <w:bCs/>
                <w:sz w:val="28"/>
                <w:szCs w:val="28"/>
              </w:rPr>
              <w:t>Fax: 01543 576848</w:t>
            </w:r>
          </w:p>
          <w:p w14:paraId="2AE1CF37" w14:textId="77777777" w:rsidR="009F13AE" w:rsidRPr="009F13AE" w:rsidRDefault="009F13AE" w:rsidP="009F13AE">
            <w:pPr>
              <w:widowControl w:val="0"/>
              <w:spacing w:after="0" w:line="240" w:lineRule="auto"/>
              <w:jc w:val="center"/>
              <w:rPr>
                <w:rFonts w:ascii="Arial" w:eastAsia="Times New Roman" w:hAnsi="Arial" w:cs="Arial"/>
                <w:b/>
                <w:bCs/>
                <w:sz w:val="28"/>
                <w:szCs w:val="28"/>
              </w:rPr>
            </w:pPr>
            <w:r w:rsidRPr="009F13AE">
              <w:rPr>
                <w:rFonts w:ascii="Arial" w:eastAsia="Times New Roman" w:hAnsi="Arial" w:cs="Arial"/>
                <w:b/>
                <w:bCs/>
                <w:sz w:val="28"/>
                <w:szCs w:val="28"/>
              </w:rPr>
              <w:t>Monday – Friday 08:00hrs – 18:00hrs</w:t>
            </w:r>
          </w:p>
          <w:p w14:paraId="33D74C2B" w14:textId="77777777" w:rsidR="009F13AE" w:rsidRPr="009F13AE" w:rsidRDefault="009F13AE" w:rsidP="009F13AE">
            <w:pPr>
              <w:widowControl w:val="0"/>
              <w:spacing w:after="0" w:line="240" w:lineRule="auto"/>
              <w:jc w:val="center"/>
              <w:rPr>
                <w:rFonts w:ascii="Arial" w:eastAsia="Times New Roman" w:hAnsi="Arial" w:cs="Arial"/>
                <w:b/>
                <w:bCs/>
                <w:sz w:val="28"/>
                <w:szCs w:val="28"/>
              </w:rPr>
            </w:pPr>
          </w:p>
          <w:p w14:paraId="6591E9A2" w14:textId="77777777" w:rsidR="009F13AE" w:rsidRPr="009F13AE" w:rsidRDefault="009F13AE" w:rsidP="009F13AE">
            <w:pPr>
              <w:widowControl w:val="0"/>
              <w:spacing w:after="0" w:line="240" w:lineRule="auto"/>
              <w:jc w:val="center"/>
              <w:rPr>
                <w:rFonts w:ascii="Arial" w:eastAsia="Times New Roman" w:hAnsi="Arial" w:cs="Arial"/>
                <w:b/>
                <w:bCs/>
                <w:color w:val="FF0000"/>
                <w:sz w:val="28"/>
                <w:szCs w:val="28"/>
                <w:u w:val="single"/>
              </w:rPr>
            </w:pPr>
            <w:r w:rsidRPr="009F13AE">
              <w:rPr>
                <w:rFonts w:ascii="Arial" w:eastAsia="Times New Roman" w:hAnsi="Arial" w:cs="Arial"/>
                <w:b/>
                <w:bCs/>
                <w:color w:val="FF0000"/>
                <w:sz w:val="28"/>
                <w:szCs w:val="28"/>
                <w:u w:val="single"/>
              </w:rPr>
              <w:t>!! NEW!! - ADMISSION AVOIDANCE—!!NEW!!</w:t>
            </w:r>
          </w:p>
          <w:p w14:paraId="29BCC7CA" w14:textId="77777777" w:rsidR="009F13AE" w:rsidRPr="009F13AE" w:rsidRDefault="009F13AE" w:rsidP="009F13AE">
            <w:pPr>
              <w:widowControl w:val="0"/>
              <w:spacing w:after="0" w:line="240" w:lineRule="auto"/>
              <w:jc w:val="center"/>
              <w:rPr>
                <w:rFonts w:ascii="Arial" w:eastAsia="Times New Roman" w:hAnsi="Arial" w:cs="Arial"/>
                <w:b/>
                <w:bCs/>
                <w:color w:val="FF0000"/>
                <w:sz w:val="28"/>
                <w:szCs w:val="28"/>
              </w:rPr>
            </w:pPr>
            <w:r w:rsidRPr="009F13AE">
              <w:rPr>
                <w:rFonts w:ascii="Arial" w:eastAsia="Times New Roman" w:hAnsi="Arial" w:cs="Arial"/>
                <w:b/>
                <w:bCs/>
                <w:color w:val="FF0000"/>
                <w:sz w:val="28"/>
                <w:szCs w:val="28"/>
              </w:rPr>
              <w:t>Urgent Community Assessment and Treatment of acute medical and nursing needs supported by Advanced Nurse Practitioners</w:t>
            </w:r>
          </w:p>
          <w:p w14:paraId="4A49655A" w14:textId="77777777" w:rsidR="009F13AE" w:rsidRPr="009F13AE" w:rsidRDefault="009F13AE" w:rsidP="009F13AE">
            <w:pPr>
              <w:spacing w:after="0" w:line="283" w:lineRule="auto"/>
              <w:jc w:val="center"/>
              <w:rPr>
                <w:rFonts w:ascii="Arial" w:eastAsia="Times New Roman" w:hAnsi="Arial" w:cs="Arial"/>
                <w:b/>
                <w:color w:val="FF0000"/>
                <w:kern w:val="28"/>
                <w:sz w:val="28"/>
                <w:szCs w:val="28"/>
                <w:lang w:val="en" w:eastAsia="en-GB"/>
              </w:rPr>
            </w:pPr>
            <w:r w:rsidRPr="009F13AE">
              <w:rPr>
                <w:rFonts w:ascii="Arial" w:eastAsia="Times New Roman" w:hAnsi="Arial" w:cs="Arial"/>
                <w:b/>
                <w:color w:val="FF0000"/>
                <w:kern w:val="28"/>
                <w:sz w:val="28"/>
                <w:szCs w:val="28"/>
                <w:lang w:val="en" w:eastAsia="en-GB"/>
              </w:rPr>
              <w:t>Referrals can be made via telephone (must be clinician)</w:t>
            </w:r>
          </w:p>
          <w:p w14:paraId="7CC206C8" w14:textId="77777777" w:rsidR="009F13AE" w:rsidRPr="009F13AE" w:rsidRDefault="009F13AE" w:rsidP="009F13AE">
            <w:pPr>
              <w:spacing w:after="0" w:line="240" w:lineRule="auto"/>
              <w:jc w:val="both"/>
              <w:rPr>
                <w:rFonts w:ascii="Arial" w:eastAsia="Times New Roman" w:hAnsi="Arial" w:cs="Arial"/>
                <w:b/>
                <w:bCs/>
                <w:color w:val="FF0000"/>
                <w:u w:val="single"/>
              </w:rPr>
            </w:pPr>
          </w:p>
          <w:p w14:paraId="3A8B25BC" w14:textId="77777777" w:rsidR="009F13AE" w:rsidRPr="009F13AE" w:rsidRDefault="009F13AE" w:rsidP="009F13AE">
            <w:pPr>
              <w:spacing w:after="40" w:line="240" w:lineRule="auto"/>
              <w:ind w:left="360" w:hanging="360"/>
              <w:jc w:val="both"/>
              <w:rPr>
                <w:rFonts w:ascii="Arial" w:eastAsia="Times New Roman" w:hAnsi="Arial" w:cs="Arial"/>
                <w:color w:val="000000"/>
              </w:rPr>
            </w:pPr>
          </w:p>
          <w:p w14:paraId="0733798A" w14:textId="77777777" w:rsidR="009F13AE" w:rsidRPr="009F13AE" w:rsidRDefault="009F13AE" w:rsidP="009F13AE">
            <w:pPr>
              <w:widowControl w:val="0"/>
              <w:spacing w:after="0" w:line="240" w:lineRule="auto"/>
              <w:rPr>
                <w:rFonts w:ascii="Calibri" w:eastAsia="Times New Roman" w:hAnsi="Calibri" w:cs="Times New Roman"/>
                <w:sz w:val="20"/>
                <w:szCs w:val="20"/>
              </w:rPr>
            </w:pPr>
          </w:p>
          <w:p w14:paraId="5CCA473F" w14:textId="77777777" w:rsidR="009F13AE" w:rsidRPr="009F13AE" w:rsidRDefault="009F13AE" w:rsidP="009F13AE">
            <w:pPr>
              <w:widowControl w:val="0"/>
              <w:spacing w:after="0" w:line="240" w:lineRule="auto"/>
              <w:jc w:val="center"/>
              <w:rPr>
                <w:rFonts w:ascii="Arial" w:eastAsia="Times New Roman" w:hAnsi="Arial" w:cs="Arial"/>
                <w:b/>
                <w:bCs/>
                <w:sz w:val="28"/>
                <w:szCs w:val="28"/>
              </w:rPr>
            </w:pPr>
          </w:p>
          <w:p w14:paraId="571C2ADB" w14:textId="77777777" w:rsidR="009F13AE" w:rsidRPr="009F13AE" w:rsidRDefault="009F13AE" w:rsidP="009F13AE">
            <w:pPr>
              <w:widowControl w:val="0"/>
              <w:spacing w:after="0" w:line="240" w:lineRule="auto"/>
              <w:rPr>
                <w:rFonts w:ascii="Calibri" w:eastAsia="Times New Roman" w:hAnsi="Calibri" w:cs="Times New Roman"/>
                <w:sz w:val="24"/>
                <w:szCs w:val="24"/>
              </w:rPr>
            </w:pPr>
          </w:p>
          <w:p w14:paraId="6EA4EDC5"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p>
        </w:tc>
        <w:tc>
          <w:tcPr>
            <w:tcW w:w="4680" w:type="dxa"/>
            <w:gridSpan w:val="2"/>
            <w:vAlign w:val="center"/>
          </w:tcPr>
          <w:p w14:paraId="48429314" w14:textId="77777777" w:rsidR="009F13AE" w:rsidRPr="009F13AE" w:rsidRDefault="009F13AE" w:rsidP="009F13AE">
            <w:pPr>
              <w:spacing w:after="0" w:line="240" w:lineRule="auto"/>
              <w:jc w:val="both"/>
              <w:rPr>
                <w:rFonts w:ascii="Arial Narrow" w:eastAsia="Times New Roman" w:hAnsi="Arial Narrow" w:cs="Arial"/>
                <w:b/>
                <w:sz w:val="20"/>
                <w:szCs w:val="20"/>
              </w:rPr>
            </w:pPr>
          </w:p>
          <w:p w14:paraId="3D11517D" w14:textId="77777777" w:rsidR="009F13AE" w:rsidRPr="009F13AE" w:rsidRDefault="009F13AE" w:rsidP="009F13AE">
            <w:pPr>
              <w:spacing w:after="0" w:line="240" w:lineRule="auto"/>
              <w:jc w:val="both"/>
              <w:rPr>
                <w:rFonts w:ascii="Arial Narrow" w:eastAsia="Times New Roman" w:hAnsi="Arial Narrow" w:cs="Arial"/>
                <w:b/>
                <w:sz w:val="20"/>
                <w:szCs w:val="20"/>
              </w:rPr>
            </w:pPr>
            <w:r w:rsidRPr="009F13AE">
              <w:rPr>
                <w:rFonts w:ascii="Arial Narrow" w:eastAsia="Times New Roman" w:hAnsi="Arial Narrow" w:cs="Arial"/>
                <w:b/>
                <w:sz w:val="20"/>
                <w:szCs w:val="20"/>
              </w:rPr>
              <w:t>Inclusion Criteria:</w:t>
            </w:r>
          </w:p>
          <w:p w14:paraId="5C6FFF7A" w14:textId="77777777" w:rsidR="009F13AE" w:rsidRPr="009F13AE" w:rsidRDefault="009F13AE" w:rsidP="009F13AE">
            <w:pPr>
              <w:spacing w:after="0" w:line="240" w:lineRule="auto"/>
              <w:jc w:val="both"/>
              <w:rPr>
                <w:rFonts w:ascii="Arial Narrow" w:eastAsia="Times New Roman" w:hAnsi="Arial Narrow" w:cs="Arial"/>
                <w:sz w:val="16"/>
                <w:szCs w:val="16"/>
              </w:rPr>
            </w:pPr>
          </w:p>
          <w:p w14:paraId="4FA8C7B5" w14:textId="77777777" w:rsidR="009F13AE" w:rsidRPr="009F13AE" w:rsidRDefault="009F13AE" w:rsidP="009F13AE">
            <w:pPr>
              <w:spacing w:after="0" w:line="240" w:lineRule="auto"/>
              <w:jc w:val="both"/>
              <w:rPr>
                <w:rFonts w:ascii="Arial Narrow" w:eastAsia="Times New Roman" w:hAnsi="Arial Narrow" w:cs="Arial"/>
                <w:b/>
                <w:sz w:val="20"/>
                <w:szCs w:val="20"/>
              </w:rPr>
            </w:pPr>
            <w:r w:rsidRPr="009F13AE">
              <w:rPr>
                <w:rFonts w:ascii="Arial Narrow" w:eastAsia="Times New Roman" w:hAnsi="Arial Narrow" w:cs="Arial"/>
                <w:b/>
                <w:sz w:val="20"/>
                <w:szCs w:val="20"/>
              </w:rPr>
              <w:t>Examples of conditions covered (but not exclusive to):</w:t>
            </w:r>
          </w:p>
          <w:p w14:paraId="1902432C" w14:textId="77777777" w:rsidR="009F13AE" w:rsidRPr="009F13AE" w:rsidRDefault="009F13AE" w:rsidP="009F13AE">
            <w:pPr>
              <w:spacing w:after="0" w:line="240" w:lineRule="auto"/>
              <w:jc w:val="both"/>
              <w:rPr>
                <w:rFonts w:ascii="Arial Narrow" w:eastAsia="Times New Roman" w:hAnsi="Arial Narrow" w:cs="Arial"/>
                <w:b/>
                <w:sz w:val="16"/>
                <w:szCs w:val="16"/>
              </w:rPr>
            </w:pPr>
          </w:p>
          <w:p w14:paraId="06D7AF5A"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Simple Cellulitis Type 1 or 2; ANP to diagnose and prescribe IV/Abs (Please follow appropriate pathway to determine type of cellulitis)</w:t>
            </w:r>
          </w:p>
          <w:p w14:paraId="1B6EC44C"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Gastroenteritis e.g. ANP to assess, diagnose and prescribe SC fluids </w:t>
            </w:r>
          </w:p>
          <w:p w14:paraId="036D5EB8"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Mild Delirium e.g. UTI </w:t>
            </w:r>
          </w:p>
          <w:p w14:paraId="15D77AC9"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Mild/Moderate COPD including those requiring nebulisation therapy</w:t>
            </w:r>
          </w:p>
          <w:p w14:paraId="068E1E81"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Chest infections </w:t>
            </w:r>
          </w:p>
          <w:p w14:paraId="1534F828"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Mobility decline/falls where patient is not acutely unwell and no injury is found on assessment </w:t>
            </w:r>
          </w:p>
          <w:p w14:paraId="2C20E056"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Mild Community Acquired Pneumonia e.g. CURB score &lt;2 </w:t>
            </w:r>
          </w:p>
          <w:p w14:paraId="044B19DD"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Dementia patients living in their home when a ‘crisis’ has occurred </w:t>
            </w:r>
          </w:p>
          <w:p w14:paraId="502BE5DC"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Nursing/Care Home patients with non-specific presentations e.g. not eating or drinking/more muddled etc. </w:t>
            </w:r>
          </w:p>
          <w:p w14:paraId="3F1E1A10"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Other non-specific presentations where patients are generally unwell but medically stable within clinical parameters </w:t>
            </w:r>
          </w:p>
          <w:p w14:paraId="00DABC4C"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Step down from emergency portals/secondary care/AAU following clinician to clinician discussion </w:t>
            </w:r>
          </w:p>
          <w:p w14:paraId="627652F9" w14:textId="77777777" w:rsidR="009F13AE" w:rsidRPr="009F13AE" w:rsidRDefault="009F13AE" w:rsidP="009F13AE">
            <w:pPr>
              <w:spacing w:after="0" w:line="240" w:lineRule="auto"/>
              <w:jc w:val="both"/>
              <w:rPr>
                <w:rFonts w:ascii="Arial Narrow" w:eastAsia="Times New Roman" w:hAnsi="Arial Narrow" w:cs="Arial"/>
                <w:b/>
                <w:sz w:val="16"/>
                <w:szCs w:val="16"/>
              </w:rPr>
            </w:pPr>
          </w:p>
          <w:p w14:paraId="705A1078" w14:textId="77777777" w:rsidR="009F13AE" w:rsidRPr="009F13AE" w:rsidRDefault="009F13AE" w:rsidP="009F13AE">
            <w:pPr>
              <w:spacing w:after="0" w:line="240" w:lineRule="auto"/>
              <w:jc w:val="both"/>
              <w:rPr>
                <w:rFonts w:ascii="Arial Narrow" w:eastAsia="Times New Roman" w:hAnsi="Arial Narrow" w:cs="Arial"/>
                <w:b/>
                <w:sz w:val="20"/>
                <w:szCs w:val="20"/>
              </w:rPr>
            </w:pPr>
            <w:r w:rsidRPr="009F13AE">
              <w:rPr>
                <w:rFonts w:ascii="Arial Narrow" w:eastAsia="Times New Roman" w:hAnsi="Arial Narrow" w:cs="Arial"/>
                <w:b/>
                <w:sz w:val="20"/>
                <w:szCs w:val="20"/>
              </w:rPr>
              <w:t>Exclusion Criteria:</w:t>
            </w:r>
          </w:p>
          <w:p w14:paraId="4A36B41E" w14:textId="77777777" w:rsidR="009F13AE" w:rsidRPr="009F13AE" w:rsidRDefault="009F13AE" w:rsidP="009F13AE">
            <w:pPr>
              <w:spacing w:after="0" w:line="240" w:lineRule="auto"/>
              <w:jc w:val="both"/>
              <w:rPr>
                <w:rFonts w:ascii="Arial Narrow" w:eastAsia="Times New Roman" w:hAnsi="Arial Narrow" w:cs="Arial"/>
                <w:sz w:val="16"/>
                <w:szCs w:val="16"/>
              </w:rPr>
            </w:pPr>
            <w:r w:rsidRPr="009F13AE">
              <w:rPr>
                <w:rFonts w:ascii="Arial Narrow" w:eastAsia="Times New Roman" w:hAnsi="Arial Narrow" w:cs="Arial"/>
                <w:sz w:val="16"/>
                <w:szCs w:val="16"/>
              </w:rPr>
              <w:t> </w:t>
            </w:r>
          </w:p>
          <w:p w14:paraId="2FA8CBB9"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Genuine emergency ‘blue’ light patient’s i.e. those with sudden onset chest pain, FAST signs, collapse with a loss of consciousness, severe bleeding and severe breathing difficulties, head injury</w:t>
            </w:r>
          </w:p>
          <w:p w14:paraId="799C5677"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Trauma patients </w:t>
            </w:r>
          </w:p>
          <w:p w14:paraId="7DAE0066"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Elective patients (except where pathway work dictates the involvement of the Hub e.g.: Intermediate Care pathways for complex elective, total hip and total knee replacements) </w:t>
            </w:r>
          </w:p>
          <w:p w14:paraId="17523BEC"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Paediatrics (under 18’s) </w:t>
            </w:r>
          </w:p>
          <w:p w14:paraId="48D191BE"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Maternity/Early Pregnancy referrals/Gynaecology </w:t>
            </w:r>
          </w:p>
          <w:p w14:paraId="2AD10B07"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Patients requiring SAU/surgical opinion  </w:t>
            </w:r>
          </w:p>
          <w:p w14:paraId="30A0DFB0"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Acute psychiatric cases e.g. acute psychosis, high suicide risk </w:t>
            </w:r>
          </w:p>
          <w:p w14:paraId="26B23C1B"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 xml:space="preserve">Infectious diseases with bacteraemia – dependent upon clinical presentation of patient and MEWS score </w:t>
            </w:r>
          </w:p>
          <w:p w14:paraId="1EB89122" w14:textId="77777777" w:rsidR="009F13AE" w:rsidRPr="009F13AE" w:rsidRDefault="009F13AE" w:rsidP="009F13AE">
            <w:pPr>
              <w:spacing w:after="0" w:line="240" w:lineRule="auto"/>
              <w:jc w:val="both"/>
              <w:rPr>
                <w:rFonts w:ascii="Arial Narrow" w:eastAsia="Times New Roman" w:hAnsi="Arial Narrow" w:cs="Arial"/>
                <w:sz w:val="18"/>
                <w:szCs w:val="18"/>
              </w:rPr>
            </w:pPr>
            <w:r w:rsidRPr="009F13AE">
              <w:rPr>
                <w:rFonts w:ascii="Arial Narrow" w:eastAsia="Times New Roman" w:hAnsi="Arial Narrow" w:cs="Arial"/>
                <w:sz w:val="18"/>
                <w:szCs w:val="18"/>
              </w:rPr>
              <w:t>Acute Alcohol related decline</w:t>
            </w:r>
          </w:p>
          <w:p w14:paraId="29A4771B" w14:textId="77777777" w:rsidR="009F13AE" w:rsidRPr="009F13AE" w:rsidRDefault="009F13AE" w:rsidP="009F13AE">
            <w:pPr>
              <w:spacing w:after="0" w:line="240" w:lineRule="auto"/>
              <w:jc w:val="both"/>
              <w:rPr>
                <w:rFonts w:ascii="Arial Narrow" w:eastAsia="Times New Roman" w:hAnsi="Arial Narrow" w:cs="Arial"/>
                <w:spacing w:val="1"/>
                <w:sz w:val="16"/>
                <w:szCs w:val="16"/>
              </w:rPr>
            </w:pPr>
          </w:p>
        </w:tc>
      </w:tr>
      <w:tr w:rsidR="009F13AE" w:rsidRPr="009F13AE" w14:paraId="0CE82A6F" w14:textId="77777777" w:rsidTr="00DE3B73">
        <w:trPr>
          <w:trHeight w:val="354"/>
        </w:trPr>
        <w:tc>
          <w:tcPr>
            <w:tcW w:w="2200" w:type="dxa"/>
            <w:vAlign w:val="center"/>
          </w:tcPr>
          <w:p w14:paraId="57046BD7"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Social Care &amp; Health Access/Enablement teams</w:t>
            </w:r>
          </w:p>
        </w:tc>
        <w:tc>
          <w:tcPr>
            <w:tcW w:w="4395" w:type="dxa"/>
            <w:vAlign w:val="center"/>
          </w:tcPr>
          <w:p w14:paraId="5FAA0313"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All domiciliary referrals taken for adults 18+ </w:t>
            </w:r>
          </w:p>
          <w:p w14:paraId="1844E64B"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Cannock Chase Enablement Team, Ivy House, </w:t>
            </w:r>
            <w:smartTag w:uri="urn:schemas-microsoft-com:office:smarttags" w:element="address">
              <w:smartTag w:uri="urn:schemas-microsoft-com:office:smarttags" w:element="Street">
                <w:r w:rsidRPr="009F13AE">
                  <w:rPr>
                    <w:rFonts w:ascii="Arial Narrow" w:eastAsia="Times New Roman" w:hAnsi="Arial Narrow" w:cs="Arial"/>
                    <w:spacing w:val="1"/>
                    <w:sz w:val="17"/>
                    <w:szCs w:val="17"/>
                  </w:rPr>
                  <w:t>202 Wolverhampton Road</w:t>
                </w:r>
              </w:smartTag>
            </w:smartTag>
            <w:r w:rsidRPr="009F13AE">
              <w:rPr>
                <w:rFonts w:ascii="Arial Narrow" w:eastAsia="Times New Roman" w:hAnsi="Arial Narrow" w:cs="Arial"/>
                <w:spacing w:val="1"/>
                <w:sz w:val="17"/>
                <w:szCs w:val="17"/>
              </w:rPr>
              <w:t xml:space="preserve">, </w:t>
            </w:r>
            <w:smartTag w:uri="urn:schemas-microsoft-com:office:smarttags" w:element="place">
              <w:r w:rsidRPr="009F13AE">
                <w:rPr>
                  <w:rFonts w:ascii="Arial Narrow" w:eastAsia="Times New Roman" w:hAnsi="Arial Narrow" w:cs="Arial"/>
                  <w:spacing w:val="1"/>
                  <w:sz w:val="17"/>
                  <w:szCs w:val="17"/>
                </w:rPr>
                <w:t>Cannock</w:t>
              </w:r>
            </w:smartTag>
            <w:r w:rsidRPr="009F13AE">
              <w:rPr>
                <w:rFonts w:ascii="Arial Narrow" w:eastAsia="Times New Roman" w:hAnsi="Arial Narrow" w:cs="Arial"/>
                <w:spacing w:val="1"/>
                <w:sz w:val="17"/>
                <w:szCs w:val="17"/>
              </w:rPr>
              <w:t xml:space="preserve">, Staffs, WS11 1AT. </w:t>
            </w:r>
          </w:p>
          <w:p w14:paraId="26437E6D"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01543 510320</w:t>
            </w:r>
            <w:r w:rsidRPr="009F13AE">
              <w:rPr>
                <w:rFonts w:ascii="Arial Narrow" w:eastAsia="Times New Roman" w:hAnsi="Arial Narrow" w:cs="Arial"/>
                <w:b/>
                <w:spacing w:val="1"/>
                <w:sz w:val="17"/>
                <w:szCs w:val="17"/>
              </w:rPr>
              <w:t xml:space="preserve">, </w:t>
            </w:r>
            <w:r w:rsidRPr="009F13AE">
              <w:rPr>
                <w:rFonts w:ascii="Arial Narrow" w:eastAsia="Times New Roman" w:hAnsi="Arial Narrow" w:cs="Arial"/>
                <w:spacing w:val="1"/>
                <w:sz w:val="17"/>
                <w:szCs w:val="17"/>
              </w:rPr>
              <w:t xml:space="preserve">Fax: </w:t>
            </w:r>
            <w:r w:rsidRPr="009F13AE">
              <w:rPr>
                <w:rFonts w:ascii="Arial Narrow" w:eastAsia="Times New Roman" w:hAnsi="Arial Narrow" w:cs="Arial"/>
                <w:b/>
                <w:spacing w:val="1"/>
                <w:sz w:val="17"/>
                <w:szCs w:val="17"/>
                <w:highlight w:val="yellow"/>
              </w:rPr>
              <w:t>01543 511097</w:t>
            </w:r>
          </w:p>
          <w:p w14:paraId="0655D166"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Email: </w:t>
            </w:r>
            <w:hyperlink r:id="rId11" w:history="1">
              <w:r w:rsidRPr="009F13AE">
                <w:rPr>
                  <w:rFonts w:ascii="Arial Narrow" w:eastAsia="Times New Roman" w:hAnsi="Arial Narrow" w:cs="Arial"/>
                  <w:color w:val="0000FF"/>
                  <w:spacing w:val="1"/>
                  <w:sz w:val="17"/>
                  <w:szCs w:val="17"/>
                  <w:u w:val="single"/>
                </w:rPr>
                <w:t>cannock.socialservices@staffordshire.gov.uk</w:t>
              </w:r>
            </w:hyperlink>
          </w:p>
        </w:tc>
        <w:tc>
          <w:tcPr>
            <w:tcW w:w="4680" w:type="dxa"/>
            <w:gridSpan w:val="2"/>
            <w:vAlign w:val="center"/>
          </w:tcPr>
          <w:p w14:paraId="254EF991"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p>
          <w:p w14:paraId="61C8FC67"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proofErr w:type="spellStart"/>
            <w:r w:rsidRPr="009F13AE">
              <w:rPr>
                <w:rFonts w:ascii="Arial Narrow" w:eastAsia="Times New Roman" w:hAnsi="Arial Narrow" w:cs="Arial"/>
                <w:spacing w:val="1"/>
                <w:sz w:val="17"/>
                <w:szCs w:val="17"/>
              </w:rPr>
              <w:t>Eg.</w:t>
            </w:r>
            <w:proofErr w:type="spellEnd"/>
            <w:r w:rsidRPr="009F13AE">
              <w:rPr>
                <w:rFonts w:ascii="Arial Narrow" w:eastAsia="Times New Roman" w:hAnsi="Arial Narrow" w:cs="Arial"/>
                <w:spacing w:val="1"/>
                <w:sz w:val="17"/>
                <w:szCs w:val="17"/>
              </w:rPr>
              <w:t xml:space="preserve"> Referrals for: </w:t>
            </w:r>
          </w:p>
          <w:p w14:paraId="7687D541" w14:textId="77777777" w:rsidR="009F13AE" w:rsidRPr="009F13AE" w:rsidRDefault="009F13AE" w:rsidP="009F13AE">
            <w:pPr>
              <w:numPr>
                <w:ilvl w:val="0"/>
                <w:numId w:val="1"/>
              </w:num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Care packages</w:t>
            </w:r>
          </w:p>
          <w:p w14:paraId="540D16A6" w14:textId="77777777" w:rsidR="009F13AE" w:rsidRPr="009F13AE" w:rsidRDefault="009F13AE" w:rsidP="009F13AE">
            <w:pPr>
              <w:numPr>
                <w:ilvl w:val="0"/>
                <w:numId w:val="1"/>
              </w:num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Respite requests</w:t>
            </w:r>
          </w:p>
          <w:p w14:paraId="152AB7D9" w14:textId="77777777" w:rsidR="009F13AE" w:rsidRPr="009F13AE" w:rsidRDefault="009F13AE" w:rsidP="009F13AE">
            <w:pPr>
              <w:numPr>
                <w:ilvl w:val="0"/>
                <w:numId w:val="1"/>
              </w:num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Permanent Placements</w:t>
            </w:r>
          </w:p>
          <w:p w14:paraId="22DBB5A2" w14:textId="77777777" w:rsidR="009F13AE" w:rsidRPr="009F13AE" w:rsidRDefault="009F13AE" w:rsidP="009F13AE">
            <w:pPr>
              <w:numPr>
                <w:ilvl w:val="0"/>
                <w:numId w:val="1"/>
              </w:num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Benefits checks etc. </w:t>
            </w:r>
          </w:p>
          <w:p w14:paraId="61D3CB5C" w14:textId="77777777" w:rsidR="009F13AE" w:rsidRPr="009F13AE" w:rsidRDefault="009F13AE" w:rsidP="009F13AE">
            <w:pPr>
              <w:spacing w:after="0" w:line="240" w:lineRule="auto"/>
              <w:ind w:left="360"/>
              <w:jc w:val="both"/>
              <w:rPr>
                <w:rFonts w:ascii="Arial Narrow" w:eastAsia="Times New Roman" w:hAnsi="Arial Narrow" w:cs="Arial"/>
                <w:spacing w:val="1"/>
                <w:sz w:val="17"/>
                <w:szCs w:val="17"/>
              </w:rPr>
            </w:pPr>
          </w:p>
          <w:p w14:paraId="152D7B84" w14:textId="77777777" w:rsidR="009F13AE" w:rsidRPr="009F13AE" w:rsidRDefault="009F13AE" w:rsidP="009F13AE">
            <w:pPr>
              <w:spacing w:after="0" w:line="240" w:lineRule="auto"/>
              <w:ind w:left="360"/>
              <w:jc w:val="both"/>
              <w:rPr>
                <w:rFonts w:ascii="Arial Narrow" w:eastAsia="Times New Roman" w:hAnsi="Arial Narrow" w:cs="Arial"/>
                <w:spacing w:val="1"/>
                <w:sz w:val="17"/>
                <w:szCs w:val="17"/>
              </w:rPr>
            </w:pPr>
          </w:p>
        </w:tc>
      </w:tr>
      <w:tr w:rsidR="009F13AE" w:rsidRPr="009F13AE" w14:paraId="436DC3B2" w14:textId="77777777" w:rsidTr="00DE3B73">
        <w:tc>
          <w:tcPr>
            <w:tcW w:w="2200" w:type="dxa"/>
          </w:tcPr>
          <w:p w14:paraId="41B08FA2" w14:textId="77777777" w:rsidR="009F13AE" w:rsidRPr="009F13AE" w:rsidRDefault="009F13AE" w:rsidP="009F13AE">
            <w:pPr>
              <w:spacing w:after="0" w:line="240" w:lineRule="auto"/>
              <w:rPr>
                <w:rFonts w:ascii="Arial Narrow" w:eastAsia="Calibri" w:hAnsi="Arial Narrow" w:cs="Times New Roman"/>
                <w:sz w:val="20"/>
                <w:szCs w:val="20"/>
              </w:rPr>
            </w:pPr>
            <w:smartTag w:uri="urn:schemas-microsoft-com:office:smarttags" w:element="place">
              <w:r w:rsidRPr="009F13AE">
                <w:rPr>
                  <w:rFonts w:ascii="Arial Narrow" w:eastAsia="Times New Roman" w:hAnsi="Arial Narrow" w:cs="Times New Roman"/>
                  <w:b/>
                  <w:bCs/>
                  <w:sz w:val="20"/>
                  <w:szCs w:val="20"/>
                </w:rPr>
                <w:t>South Staffordshire</w:t>
              </w:r>
            </w:smartTag>
            <w:r w:rsidRPr="009F13AE">
              <w:rPr>
                <w:rFonts w:ascii="Arial Narrow" w:eastAsia="Times New Roman" w:hAnsi="Arial Narrow" w:cs="Times New Roman"/>
                <w:b/>
                <w:bCs/>
                <w:sz w:val="20"/>
                <w:szCs w:val="20"/>
              </w:rPr>
              <w:t xml:space="preserve"> Orthopaedic and Rheumatology triage team</w:t>
            </w:r>
          </w:p>
        </w:tc>
        <w:tc>
          <w:tcPr>
            <w:tcW w:w="4460" w:type="dxa"/>
            <w:gridSpan w:val="2"/>
          </w:tcPr>
          <w:p w14:paraId="2D83133E" w14:textId="77777777" w:rsidR="009F13AE" w:rsidRPr="009F13AE" w:rsidRDefault="009F13AE" w:rsidP="009F13AE">
            <w:pPr>
              <w:spacing w:after="0" w:line="240" w:lineRule="auto"/>
              <w:rPr>
                <w:rFonts w:ascii="Arial Narrow" w:eastAsia="Calibri" w:hAnsi="Arial Narrow" w:cs="Times New Roman"/>
                <w:sz w:val="16"/>
                <w:szCs w:val="16"/>
              </w:rPr>
            </w:pPr>
            <w:r w:rsidRPr="009F13AE">
              <w:rPr>
                <w:rFonts w:ascii="Arial Narrow" w:eastAsia="Times New Roman" w:hAnsi="Arial Narrow" w:cs="Times New Roman"/>
                <w:b/>
                <w:bCs/>
                <w:sz w:val="16"/>
                <w:szCs w:val="16"/>
              </w:rPr>
              <w:t xml:space="preserve">By Choose &amp; Book, select Service Name </w:t>
            </w:r>
          </w:p>
          <w:p w14:paraId="1885FFC0" w14:textId="77777777" w:rsidR="009F13AE" w:rsidRPr="009F13AE" w:rsidRDefault="009F13AE" w:rsidP="009F13AE">
            <w:pPr>
              <w:spacing w:after="0" w:line="240" w:lineRule="auto"/>
              <w:rPr>
                <w:rFonts w:ascii="Arial Narrow" w:eastAsia="Times New Roman" w:hAnsi="Arial Narrow" w:cs="Times New Roman"/>
                <w:b/>
                <w:bCs/>
                <w:sz w:val="16"/>
                <w:szCs w:val="16"/>
              </w:rPr>
            </w:pPr>
            <w:r w:rsidRPr="009F13AE">
              <w:rPr>
                <w:rFonts w:ascii="Arial Narrow" w:eastAsia="Times New Roman" w:hAnsi="Arial Narrow" w:cs="Times New Roman"/>
                <w:b/>
                <w:bCs/>
                <w:sz w:val="16"/>
                <w:szCs w:val="16"/>
              </w:rPr>
              <w:t xml:space="preserve">By Letter to: Appointment Booking Centre, The Grove, </w:t>
            </w:r>
            <w:smartTag w:uri="urn:schemas-microsoft-com:office:smarttags" w:element="PlaceName">
              <w:r w:rsidRPr="009F13AE">
                <w:rPr>
                  <w:rFonts w:ascii="Arial Narrow" w:eastAsia="Times New Roman" w:hAnsi="Arial Narrow" w:cs="Times New Roman"/>
                  <w:b/>
                  <w:bCs/>
                  <w:sz w:val="16"/>
                  <w:szCs w:val="16"/>
                </w:rPr>
                <w:t>Cannock</w:t>
              </w:r>
            </w:smartTag>
            <w:r w:rsidRPr="009F13AE">
              <w:rPr>
                <w:rFonts w:ascii="Arial Narrow" w:eastAsia="Times New Roman" w:hAnsi="Arial Narrow" w:cs="Times New Roman"/>
                <w:b/>
                <w:bCs/>
                <w:sz w:val="16"/>
                <w:szCs w:val="16"/>
              </w:rPr>
              <w:t xml:space="preserve"> </w:t>
            </w:r>
            <w:smartTag w:uri="urn:schemas-microsoft-com:office:smarttags" w:element="PlaceType">
              <w:r w:rsidRPr="009F13AE">
                <w:rPr>
                  <w:rFonts w:ascii="Arial Narrow" w:eastAsia="Times New Roman" w:hAnsi="Arial Narrow" w:cs="Times New Roman"/>
                  <w:b/>
                  <w:bCs/>
                  <w:sz w:val="16"/>
                  <w:szCs w:val="16"/>
                </w:rPr>
                <w:t>Hospital</w:t>
              </w:r>
            </w:smartTag>
            <w:r w:rsidRPr="009F13AE">
              <w:rPr>
                <w:rFonts w:ascii="Arial Narrow" w:eastAsia="Times New Roman" w:hAnsi="Arial Narrow" w:cs="Times New Roman"/>
                <w:b/>
                <w:bCs/>
                <w:sz w:val="16"/>
                <w:szCs w:val="16"/>
              </w:rPr>
              <w:t xml:space="preserve">, </w:t>
            </w:r>
            <w:smartTag w:uri="urn:schemas-microsoft-com:office:smarttags" w:element="address">
              <w:smartTag w:uri="urn:schemas-microsoft-com:office:smarttags" w:element="Street">
                <w:r w:rsidRPr="009F13AE">
                  <w:rPr>
                    <w:rFonts w:ascii="Arial Narrow" w:eastAsia="Times New Roman" w:hAnsi="Arial Narrow" w:cs="Times New Roman"/>
                    <w:b/>
                    <w:bCs/>
                    <w:sz w:val="16"/>
                    <w:szCs w:val="16"/>
                  </w:rPr>
                  <w:t>Brunswick Road</w:t>
                </w:r>
              </w:smartTag>
            </w:smartTag>
            <w:r w:rsidRPr="009F13AE">
              <w:rPr>
                <w:rFonts w:ascii="Arial Narrow" w:eastAsia="Times New Roman" w:hAnsi="Arial Narrow" w:cs="Times New Roman"/>
                <w:b/>
                <w:bCs/>
                <w:sz w:val="16"/>
                <w:szCs w:val="16"/>
              </w:rPr>
              <w:t xml:space="preserve">, </w:t>
            </w:r>
            <w:smartTag w:uri="urn:schemas-microsoft-com:office:smarttags" w:element="place">
              <w:r w:rsidRPr="009F13AE">
                <w:rPr>
                  <w:rFonts w:ascii="Arial Narrow" w:eastAsia="Times New Roman" w:hAnsi="Arial Narrow" w:cs="Times New Roman"/>
                  <w:b/>
                  <w:bCs/>
                  <w:sz w:val="16"/>
                  <w:szCs w:val="16"/>
                </w:rPr>
                <w:t>Cannock</w:t>
              </w:r>
            </w:smartTag>
            <w:r w:rsidRPr="009F13AE">
              <w:rPr>
                <w:rFonts w:ascii="Arial Narrow" w:eastAsia="Times New Roman" w:hAnsi="Arial Narrow" w:cs="Times New Roman"/>
                <w:b/>
                <w:bCs/>
                <w:sz w:val="16"/>
                <w:szCs w:val="16"/>
              </w:rPr>
              <w:t xml:space="preserve">, Staffs, WS11 5XY. </w:t>
            </w:r>
          </w:p>
          <w:p w14:paraId="67B13480" w14:textId="77777777" w:rsidR="009F13AE" w:rsidRPr="009F13AE" w:rsidRDefault="009F13AE" w:rsidP="009F13AE">
            <w:pPr>
              <w:spacing w:after="0" w:line="240" w:lineRule="auto"/>
              <w:rPr>
                <w:rFonts w:ascii="Arial Narrow" w:eastAsia="Times New Roman" w:hAnsi="Arial Narrow" w:cs="Times New Roman"/>
                <w:bCs/>
                <w:sz w:val="16"/>
                <w:szCs w:val="16"/>
              </w:rPr>
            </w:pPr>
            <w:r w:rsidRPr="009F13AE">
              <w:rPr>
                <w:rFonts w:ascii="Arial Narrow" w:eastAsia="Times New Roman" w:hAnsi="Arial Narrow" w:cs="Times New Roman"/>
                <w:sz w:val="16"/>
                <w:szCs w:val="16"/>
              </w:rPr>
              <w:t xml:space="preserve">Or </w:t>
            </w:r>
            <w:r w:rsidRPr="009F13AE">
              <w:rPr>
                <w:rFonts w:ascii="Arial Narrow" w:eastAsia="Times New Roman" w:hAnsi="Arial Narrow" w:cs="Times New Roman"/>
                <w:bCs/>
                <w:sz w:val="16"/>
                <w:szCs w:val="16"/>
              </w:rPr>
              <w:t xml:space="preserve">Fax letter to: </w:t>
            </w:r>
            <w:r w:rsidRPr="009F13AE">
              <w:rPr>
                <w:rFonts w:ascii="Arial Narrow" w:eastAsia="Times New Roman" w:hAnsi="Arial Narrow" w:cs="Arial"/>
                <w:b/>
                <w:spacing w:val="1"/>
                <w:sz w:val="17"/>
                <w:szCs w:val="17"/>
                <w:highlight w:val="yellow"/>
              </w:rPr>
              <w:t>01782 828588</w:t>
            </w:r>
          </w:p>
          <w:p w14:paraId="143804D8" w14:textId="77777777" w:rsidR="009F13AE" w:rsidRPr="009F13AE" w:rsidRDefault="009F13AE" w:rsidP="009F13AE">
            <w:pPr>
              <w:spacing w:after="0" w:line="240" w:lineRule="auto"/>
              <w:rPr>
                <w:rFonts w:ascii="Arial Narrow" w:eastAsia="Times New Roman" w:hAnsi="Arial Narrow" w:cs="Times New Roman"/>
                <w:bCs/>
                <w:sz w:val="16"/>
                <w:szCs w:val="16"/>
              </w:rPr>
            </w:pPr>
            <w:r w:rsidRPr="009F13AE">
              <w:rPr>
                <w:rFonts w:ascii="Arial Narrow" w:eastAsia="Times New Roman" w:hAnsi="Arial Narrow" w:cs="Times New Roman"/>
                <w:bCs/>
                <w:sz w:val="16"/>
                <w:szCs w:val="16"/>
              </w:rPr>
              <w:t>For any queries about the service, please contact: Manager: Karen Davies, Team Leader, Jo Senior</w:t>
            </w:r>
          </w:p>
          <w:p w14:paraId="441E8CFD" w14:textId="77777777" w:rsidR="009F13AE" w:rsidRPr="009F13AE" w:rsidRDefault="009F13AE" w:rsidP="009F13AE">
            <w:pPr>
              <w:spacing w:after="0" w:line="240" w:lineRule="auto"/>
              <w:rPr>
                <w:rFonts w:ascii="Arial Narrow" w:eastAsia="Calibri" w:hAnsi="Arial Narrow" w:cs="Times New Roman"/>
                <w:sz w:val="16"/>
                <w:szCs w:val="16"/>
              </w:rPr>
            </w:pPr>
            <w:r w:rsidRPr="009F13AE">
              <w:rPr>
                <w:rFonts w:ascii="Arial Narrow" w:eastAsia="Times New Roman" w:hAnsi="Arial Narrow" w:cs="Times New Roman"/>
                <w:bCs/>
                <w:sz w:val="16"/>
                <w:szCs w:val="16"/>
              </w:rPr>
              <w:t xml:space="preserve">Referrals taken via e-mail - </w:t>
            </w:r>
            <w:hyperlink r:id="rId12" w:history="1">
              <w:r w:rsidRPr="009F13AE">
                <w:rPr>
                  <w:rFonts w:ascii="Arial Narrow" w:eastAsia="Times New Roman" w:hAnsi="Arial Narrow" w:cs="Times New Roman"/>
                  <w:color w:val="0000FF"/>
                  <w:sz w:val="16"/>
                  <w:szCs w:val="16"/>
                  <w:u w:val="single"/>
                </w:rPr>
                <w:t>apptbookingcentre.ssotp@nhs.net</w:t>
              </w:r>
            </w:hyperlink>
            <w:r w:rsidRPr="009F13AE">
              <w:rPr>
                <w:rFonts w:ascii="Arial Narrow" w:eastAsia="Calibri" w:hAnsi="Arial Narrow" w:cs="Times New Roman"/>
                <w:sz w:val="16"/>
                <w:szCs w:val="16"/>
              </w:rPr>
              <w:t xml:space="preserve"> </w:t>
            </w:r>
          </w:p>
        </w:tc>
        <w:tc>
          <w:tcPr>
            <w:tcW w:w="4615" w:type="dxa"/>
          </w:tcPr>
          <w:p w14:paraId="63139A6D" w14:textId="77777777" w:rsidR="009F13AE" w:rsidRPr="009F13AE" w:rsidRDefault="009F13AE" w:rsidP="009F13AE">
            <w:pPr>
              <w:spacing w:after="0" w:line="240" w:lineRule="auto"/>
              <w:rPr>
                <w:rFonts w:ascii="Arial Narrow" w:eastAsia="Times New Roman" w:hAnsi="Arial Narrow" w:cs="Times New Roman"/>
                <w:bCs/>
                <w:sz w:val="16"/>
                <w:szCs w:val="16"/>
              </w:rPr>
            </w:pPr>
          </w:p>
          <w:p w14:paraId="0218439C" w14:textId="77777777" w:rsidR="009F13AE" w:rsidRPr="009F13AE" w:rsidRDefault="009F13AE" w:rsidP="009F13AE">
            <w:pPr>
              <w:spacing w:after="0" w:line="240" w:lineRule="auto"/>
              <w:rPr>
                <w:rFonts w:ascii="Arial Narrow" w:eastAsia="Times New Roman" w:hAnsi="Arial Narrow" w:cs="Times New Roman"/>
                <w:bCs/>
                <w:sz w:val="16"/>
                <w:szCs w:val="16"/>
              </w:rPr>
            </w:pPr>
            <w:r w:rsidRPr="009F13AE">
              <w:rPr>
                <w:rFonts w:ascii="Arial Narrow" w:eastAsia="Times New Roman" w:hAnsi="Arial Narrow" w:cs="Times New Roman"/>
                <w:bCs/>
                <w:sz w:val="16"/>
                <w:szCs w:val="16"/>
              </w:rPr>
              <w:t xml:space="preserve">Referrals can be made by GP’s for appointments at Stone rehabilitation centre, Grey friars (Stafford) and </w:t>
            </w:r>
            <w:smartTag w:uri="urn:schemas-microsoft-com:office:smarttags" w:element="place">
              <w:r w:rsidRPr="009F13AE">
                <w:rPr>
                  <w:rFonts w:ascii="Arial Narrow" w:eastAsia="Times New Roman" w:hAnsi="Arial Narrow" w:cs="Times New Roman"/>
                  <w:bCs/>
                  <w:sz w:val="16"/>
                  <w:szCs w:val="16"/>
                </w:rPr>
                <w:t>Cannock</w:t>
              </w:r>
            </w:smartTag>
            <w:r w:rsidRPr="009F13AE">
              <w:rPr>
                <w:rFonts w:ascii="Arial Narrow" w:eastAsia="Times New Roman" w:hAnsi="Arial Narrow" w:cs="Times New Roman"/>
                <w:bCs/>
                <w:sz w:val="16"/>
                <w:szCs w:val="16"/>
              </w:rPr>
              <w:t xml:space="preserve"> chase hospital.</w:t>
            </w:r>
          </w:p>
          <w:p w14:paraId="77E65C62" w14:textId="77777777" w:rsidR="009F13AE" w:rsidRPr="009F13AE" w:rsidRDefault="009F13AE" w:rsidP="009F13AE">
            <w:pPr>
              <w:spacing w:after="0" w:line="240" w:lineRule="auto"/>
              <w:rPr>
                <w:rFonts w:ascii="Arial Narrow" w:eastAsia="Times New Roman" w:hAnsi="Arial Narrow" w:cs="Times New Roman"/>
                <w:bCs/>
                <w:sz w:val="16"/>
                <w:szCs w:val="16"/>
              </w:rPr>
            </w:pPr>
            <w:r w:rsidRPr="009F13AE">
              <w:rPr>
                <w:rFonts w:ascii="Arial Narrow" w:eastAsia="Times New Roman" w:hAnsi="Arial Narrow" w:cs="Times New Roman"/>
                <w:bCs/>
                <w:sz w:val="16"/>
                <w:szCs w:val="16"/>
              </w:rPr>
              <w:t> </w:t>
            </w:r>
          </w:p>
          <w:p w14:paraId="5B731BF4" w14:textId="77777777" w:rsidR="009F13AE" w:rsidRPr="009F13AE" w:rsidRDefault="009F13AE" w:rsidP="009F13AE">
            <w:pPr>
              <w:spacing w:after="0" w:line="240" w:lineRule="auto"/>
              <w:rPr>
                <w:rFonts w:ascii="Arial Narrow" w:eastAsia="Times New Roman" w:hAnsi="Arial Narrow" w:cs="Times New Roman"/>
                <w:bCs/>
                <w:sz w:val="16"/>
                <w:szCs w:val="16"/>
              </w:rPr>
            </w:pPr>
            <w:r w:rsidRPr="009F13AE">
              <w:rPr>
                <w:rFonts w:ascii="Arial Narrow" w:eastAsia="Times New Roman" w:hAnsi="Arial Narrow" w:cs="Times New Roman"/>
                <w:bCs/>
                <w:sz w:val="16"/>
                <w:szCs w:val="16"/>
              </w:rPr>
              <w:t xml:space="preserve">The team manages complex orthopaedic and Rheumatological referrals and organises required diagnostics according to agreed pathways of care for onward referral. </w:t>
            </w:r>
          </w:p>
          <w:p w14:paraId="6A045640" w14:textId="77777777" w:rsidR="009F13AE" w:rsidRPr="009F13AE" w:rsidRDefault="009F13AE" w:rsidP="009F13AE">
            <w:pPr>
              <w:spacing w:after="0" w:line="240" w:lineRule="auto"/>
              <w:rPr>
                <w:rFonts w:ascii="Arial Narrow" w:eastAsia="Calibri" w:hAnsi="Arial Narrow" w:cs="Times New Roman"/>
                <w:sz w:val="16"/>
                <w:szCs w:val="16"/>
              </w:rPr>
            </w:pPr>
          </w:p>
        </w:tc>
      </w:tr>
      <w:tr w:rsidR="009F13AE" w:rsidRPr="009F13AE" w14:paraId="358B244B" w14:textId="77777777" w:rsidTr="00DE3B73">
        <w:tc>
          <w:tcPr>
            <w:tcW w:w="2200" w:type="dxa"/>
            <w:shd w:val="clear" w:color="auto" w:fill="auto"/>
            <w:vAlign w:val="center"/>
          </w:tcPr>
          <w:p w14:paraId="64F95376"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lastRenderedPageBreak/>
              <w:t>Staffordshire Buddies (The Local HIV Charity)</w:t>
            </w:r>
          </w:p>
        </w:tc>
        <w:tc>
          <w:tcPr>
            <w:tcW w:w="4460" w:type="dxa"/>
            <w:gridSpan w:val="2"/>
            <w:shd w:val="clear" w:color="auto" w:fill="auto"/>
            <w:vAlign w:val="center"/>
          </w:tcPr>
          <w:p w14:paraId="4C03C0DD" w14:textId="77777777" w:rsidR="009F13AE" w:rsidRPr="009F13AE" w:rsidRDefault="009F13AE" w:rsidP="009F13AE">
            <w:pPr>
              <w:spacing w:after="0" w:line="216"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Tel/Fax: </w:t>
            </w:r>
            <w:r w:rsidRPr="009F13AE">
              <w:rPr>
                <w:rFonts w:ascii="Arial Narrow" w:eastAsia="Times New Roman" w:hAnsi="Arial Narrow" w:cs="Arial"/>
                <w:b/>
                <w:spacing w:val="1"/>
                <w:sz w:val="17"/>
                <w:szCs w:val="17"/>
                <w:highlight w:val="yellow"/>
              </w:rPr>
              <w:t>01782 201251</w:t>
            </w:r>
          </w:p>
        </w:tc>
        <w:tc>
          <w:tcPr>
            <w:tcW w:w="4615" w:type="dxa"/>
            <w:shd w:val="clear" w:color="auto" w:fill="auto"/>
            <w:vAlign w:val="center"/>
          </w:tcPr>
          <w:p w14:paraId="470AC6CF"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p>
          <w:p w14:paraId="0379DBF4"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Sexual Health – HIV Prevention/Sexual Health Promotion. </w:t>
            </w:r>
          </w:p>
          <w:p w14:paraId="74F7D091"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Staffordshire Buddies, PO Box 474, Hanley, </w:t>
            </w:r>
            <w:smartTag w:uri="urn:schemas-microsoft-com:office:smarttags" w:element="place">
              <w:r w:rsidRPr="009F13AE">
                <w:rPr>
                  <w:rFonts w:ascii="Arial Narrow" w:eastAsia="Times New Roman" w:hAnsi="Arial Narrow" w:cs="Arial"/>
                  <w:spacing w:val="1"/>
                  <w:sz w:val="17"/>
                  <w:szCs w:val="17"/>
                </w:rPr>
                <w:t>Stoke-on-Trent</w:t>
              </w:r>
            </w:smartTag>
            <w:r w:rsidRPr="009F13AE">
              <w:rPr>
                <w:rFonts w:ascii="Arial Narrow" w:eastAsia="Times New Roman" w:hAnsi="Arial Narrow" w:cs="Arial"/>
                <w:spacing w:val="1"/>
                <w:sz w:val="17"/>
                <w:szCs w:val="17"/>
              </w:rPr>
              <w:t xml:space="preserve"> ST1 3HX</w:t>
            </w:r>
          </w:p>
          <w:p w14:paraId="62093BF7"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Office usually staffed between 9am and 5pm Mon-Fri, except Bank Hols.</w:t>
            </w:r>
          </w:p>
          <w:p w14:paraId="174E6526"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p>
        </w:tc>
      </w:tr>
      <w:tr w:rsidR="009F13AE" w:rsidRPr="009F13AE" w14:paraId="2AAC89EF" w14:textId="77777777" w:rsidTr="00DE3B73">
        <w:tc>
          <w:tcPr>
            <w:tcW w:w="2200" w:type="dxa"/>
            <w:shd w:val="clear" w:color="auto" w:fill="auto"/>
            <w:vAlign w:val="center"/>
          </w:tcPr>
          <w:p w14:paraId="35FC21A5" w14:textId="77777777" w:rsidR="009F13AE" w:rsidRPr="009F13AE" w:rsidRDefault="009F13AE" w:rsidP="009F13AE">
            <w:pPr>
              <w:spacing w:after="0" w:line="240" w:lineRule="auto"/>
              <w:rPr>
                <w:rFonts w:ascii="Arial Narrow" w:eastAsia="Times New Roman" w:hAnsi="Arial Narrow" w:cs="Arial"/>
                <w:b/>
                <w:bCs/>
                <w:spacing w:val="1"/>
                <w:sz w:val="20"/>
                <w:szCs w:val="20"/>
              </w:rPr>
            </w:pPr>
          </w:p>
          <w:p w14:paraId="24A38CF6"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Time to Quit</w:t>
            </w:r>
          </w:p>
          <w:p w14:paraId="316380ED" w14:textId="77777777" w:rsidR="009F13AE" w:rsidRPr="009F13AE" w:rsidRDefault="009F13AE" w:rsidP="009F13AE">
            <w:pPr>
              <w:spacing w:after="0" w:line="240" w:lineRule="auto"/>
              <w:rPr>
                <w:rFonts w:ascii="Arial Narrow" w:eastAsia="Times New Roman" w:hAnsi="Arial Narrow" w:cs="Arial"/>
                <w:b/>
                <w:bCs/>
                <w:spacing w:val="1"/>
                <w:sz w:val="20"/>
                <w:szCs w:val="20"/>
              </w:rPr>
            </w:pPr>
          </w:p>
        </w:tc>
        <w:tc>
          <w:tcPr>
            <w:tcW w:w="4460" w:type="dxa"/>
            <w:gridSpan w:val="2"/>
            <w:shd w:val="clear" w:color="auto" w:fill="auto"/>
            <w:vAlign w:val="center"/>
          </w:tcPr>
          <w:p w14:paraId="5155C97B" w14:textId="77777777" w:rsidR="009F13AE" w:rsidRPr="009F13AE" w:rsidRDefault="009F13AE" w:rsidP="009F13AE">
            <w:pPr>
              <w:spacing w:after="0" w:line="216"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Call: </w:t>
            </w:r>
            <w:r w:rsidRPr="009F13AE">
              <w:rPr>
                <w:rFonts w:ascii="Arial Narrow" w:eastAsia="Times New Roman" w:hAnsi="Arial Narrow" w:cs="Arial"/>
                <w:b/>
                <w:spacing w:val="1"/>
                <w:sz w:val="17"/>
                <w:szCs w:val="17"/>
                <w:highlight w:val="yellow"/>
              </w:rPr>
              <w:t>0800 0434304</w:t>
            </w:r>
            <w:r w:rsidRPr="009F13AE">
              <w:rPr>
                <w:rFonts w:ascii="Arial Narrow" w:eastAsia="Times New Roman" w:hAnsi="Arial Narrow" w:cs="Arial"/>
                <w:spacing w:val="1"/>
                <w:sz w:val="17"/>
                <w:szCs w:val="17"/>
              </w:rPr>
              <w:t xml:space="preserve"> or Text ‘QUIT’ to </w:t>
            </w:r>
            <w:r w:rsidRPr="009F13AE">
              <w:rPr>
                <w:rFonts w:ascii="Arial Narrow" w:eastAsia="Times New Roman" w:hAnsi="Arial Narrow" w:cs="Arial"/>
                <w:b/>
                <w:spacing w:val="1"/>
                <w:sz w:val="17"/>
                <w:szCs w:val="17"/>
                <w:highlight w:val="yellow"/>
              </w:rPr>
              <w:t>60777</w:t>
            </w:r>
          </w:p>
        </w:tc>
        <w:tc>
          <w:tcPr>
            <w:tcW w:w="4615" w:type="dxa"/>
            <w:shd w:val="clear" w:color="auto" w:fill="auto"/>
            <w:vAlign w:val="center"/>
          </w:tcPr>
          <w:p w14:paraId="631F552A" w14:textId="77777777" w:rsidR="009F13AE" w:rsidRPr="009F13AE" w:rsidRDefault="00DE3B73" w:rsidP="009F13AE">
            <w:pPr>
              <w:spacing w:after="0" w:line="216" w:lineRule="auto"/>
              <w:jc w:val="both"/>
              <w:rPr>
                <w:rFonts w:ascii="Arial Narrow" w:eastAsia="Times New Roman" w:hAnsi="Arial Narrow" w:cs="Arial"/>
                <w:spacing w:val="1"/>
                <w:sz w:val="17"/>
                <w:szCs w:val="17"/>
              </w:rPr>
            </w:pPr>
            <w:hyperlink r:id="rId13" w:history="1">
              <w:r w:rsidR="009F13AE" w:rsidRPr="009F13AE">
                <w:rPr>
                  <w:rFonts w:ascii="Arial Narrow" w:eastAsia="Times New Roman" w:hAnsi="Arial Narrow" w:cs="Arial"/>
                  <w:color w:val="0000FF"/>
                  <w:spacing w:val="1"/>
                  <w:sz w:val="17"/>
                  <w:szCs w:val="17"/>
                  <w:u w:val="single"/>
                </w:rPr>
                <w:t>Helen.millington2@nhs.net</w:t>
              </w:r>
            </w:hyperlink>
          </w:p>
          <w:p w14:paraId="44131229"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p>
        </w:tc>
      </w:tr>
      <w:tr w:rsidR="009F13AE" w:rsidRPr="009F13AE" w14:paraId="7C5D8013" w14:textId="77777777" w:rsidTr="00DE3B73">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383463E6"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 xml:space="preserve">Vasectomy (AQP) </w:t>
            </w:r>
          </w:p>
        </w:tc>
        <w:tc>
          <w:tcPr>
            <w:tcW w:w="4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952BC"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All providers available on Choose &amp; Book</w:t>
            </w:r>
          </w:p>
          <w:p w14:paraId="2E17CA85"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Brewood </w:t>
            </w:r>
          </w:p>
          <w:p w14:paraId="61C10A16"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Independent Health</w:t>
            </w:r>
          </w:p>
          <w:p w14:paraId="45ACC98E"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North East Community Healthcare </w:t>
            </w:r>
          </w:p>
          <w:p w14:paraId="10BD2514"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BPAS  </w:t>
            </w:r>
          </w:p>
          <w:p w14:paraId="43443799"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p>
        </w:tc>
        <w:tc>
          <w:tcPr>
            <w:tcW w:w="4615" w:type="dxa"/>
            <w:tcBorders>
              <w:top w:val="single" w:sz="4" w:space="0" w:color="auto"/>
              <w:left w:val="single" w:sz="4" w:space="0" w:color="auto"/>
              <w:bottom w:val="single" w:sz="4" w:space="0" w:color="auto"/>
              <w:right w:val="single" w:sz="4" w:space="0" w:color="auto"/>
            </w:tcBorders>
            <w:shd w:val="clear" w:color="auto" w:fill="auto"/>
            <w:vAlign w:val="center"/>
          </w:tcPr>
          <w:p w14:paraId="2B15BF6D" w14:textId="77777777" w:rsidR="009F13AE" w:rsidRPr="009F13AE" w:rsidRDefault="009F13AE" w:rsidP="009F13AE">
            <w:pPr>
              <w:spacing w:after="0" w:line="216" w:lineRule="auto"/>
              <w:jc w:val="both"/>
              <w:rPr>
                <w:rFonts w:ascii="Arial Narrow" w:eastAsia="Times New Roman" w:hAnsi="Arial Narrow" w:cs="Arial"/>
                <w:spacing w:val="1"/>
                <w:sz w:val="17"/>
                <w:szCs w:val="17"/>
              </w:rPr>
            </w:pPr>
          </w:p>
        </w:tc>
      </w:tr>
      <w:tr w:rsidR="009F13AE" w:rsidRPr="009F13AE" w14:paraId="08394516" w14:textId="77777777" w:rsidTr="00DE3B73">
        <w:trPr>
          <w:trHeight w:val="349"/>
        </w:trPr>
        <w:tc>
          <w:tcPr>
            <w:tcW w:w="2200" w:type="dxa"/>
            <w:vAlign w:val="center"/>
          </w:tcPr>
          <w:p w14:paraId="2A07640C"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Weight Management</w:t>
            </w:r>
          </w:p>
        </w:tc>
        <w:tc>
          <w:tcPr>
            <w:tcW w:w="4460" w:type="dxa"/>
            <w:gridSpan w:val="2"/>
            <w:vAlign w:val="center"/>
          </w:tcPr>
          <w:p w14:paraId="7895DFAC"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For referral to this service, please ring </w:t>
            </w:r>
            <w:r w:rsidRPr="009F13AE">
              <w:rPr>
                <w:rFonts w:ascii="Arial Narrow" w:eastAsia="Times New Roman" w:hAnsi="Arial Narrow" w:cs="Arial"/>
                <w:b/>
                <w:spacing w:val="1"/>
                <w:sz w:val="17"/>
                <w:szCs w:val="17"/>
                <w:highlight w:val="yellow"/>
              </w:rPr>
              <w:t>01543 509740</w:t>
            </w:r>
            <w:r w:rsidRPr="009F13AE">
              <w:rPr>
                <w:rFonts w:ascii="Arial Narrow" w:eastAsia="Times New Roman" w:hAnsi="Arial Narrow" w:cs="Arial"/>
                <w:b/>
                <w:spacing w:val="1"/>
                <w:sz w:val="17"/>
                <w:szCs w:val="17"/>
              </w:rPr>
              <w:t xml:space="preserve"> </w:t>
            </w:r>
            <w:r w:rsidRPr="009F13AE">
              <w:rPr>
                <w:rFonts w:ascii="Arial Narrow" w:eastAsia="Times New Roman" w:hAnsi="Arial Narrow" w:cs="Arial"/>
                <w:spacing w:val="1"/>
                <w:sz w:val="17"/>
                <w:szCs w:val="17"/>
              </w:rPr>
              <w:t xml:space="preserve">or </w:t>
            </w:r>
          </w:p>
          <w:p w14:paraId="28B2B5FB" w14:textId="77777777" w:rsidR="009F13AE" w:rsidRPr="009F13AE" w:rsidRDefault="009F13AE" w:rsidP="009F13AE">
            <w:pPr>
              <w:spacing w:after="0" w:line="240" w:lineRule="auto"/>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Fax </w:t>
            </w:r>
            <w:r w:rsidRPr="009F13AE">
              <w:rPr>
                <w:rFonts w:ascii="Arial Narrow" w:eastAsia="Times New Roman" w:hAnsi="Arial Narrow" w:cs="Arial"/>
                <w:b/>
                <w:spacing w:val="1"/>
                <w:sz w:val="17"/>
                <w:szCs w:val="17"/>
                <w:highlight w:val="yellow"/>
              </w:rPr>
              <w:t>01543 465111</w:t>
            </w:r>
          </w:p>
        </w:tc>
        <w:tc>
          <w:tcPr>
            <w:tcW w:w="4615" w:type="dxa"/>
            <w:vAlign w:val="center"/>
          </w:tcPr>
          <w:p w14:paraId="6AFC389F" w14:textId="77777777" w:rsidR="009F13AE" w:rsidRPr="009F13AE" w:rsidRDefault="009F13AE" w:rsidP="009F13AE">
            <w:pPr>
              <w:spacing w:after="0" w:line="240" w:lineRule="auto"/>
              <w:rPr>
                <w:rFonts w:ascii="Arial Narrow" w:eastAsia="Times New Roman" w:hAnsi="Arial Narrow" w:cs="Arial"/>
                <w:spacing w:val="1"/>
                <w:sz w:val="17"/>
                <w:szCs w:val="17"/>
              </w:rPr>
            </w:pPr>
          </w:p>
          <w:p w14:paraId="69150ED1" w14:textId="77777777" w:rsidR="009F13AE" w:rsidRPr="009F13AE" w:rsidRDefault="009F13AE" w:rsidP="009F13AE">
            <w:pPr>
              <w:spacing w:after="0" w:line="240" w:lineRule="auto"/>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Weight Watchers programme. For referral to this service – please ring </w:t>
            </w:r>
            <w:r w:rsidRPr="009F13AE">
              <w:rPr>
                <w:rFonts w:ascii="Arial Narrow" w:eastAsia="Times New Roman" w:hAnsi="Arial Narrow" w:cs="Arial"/>
                <w:b/>
                <w:spacing w:val="1"/>
                <w:sz w:val="17"/>
                <w:szCs w:val="17"/>
                <w:highlight w:val="yellow"/>
              </w:rPr>
              <w:t>0845 602 7068</w:t>
            </w:r>
            <w:r w:rsidRPr="009F13AE">
              <w:rPr>
                <w:rFonts w:ascii="Arial Narrow" w:eastAsia="Times New Roman" w:hAnsi="Arial Narrow" w:cs="Arial"/>
                <w:b/>
                <w:spacing w:val="1"/>
                <w:sz w:val="17"/>
                <w:szCs w:val="17"/>
              </w:rPr>
              <w:t xml:space="preserve">. </w:t>
            </w:r>
          </w:p>
          <w:p w14:paraId="67E646DC" w14:textId="77777777" w:rsidR="009F13AE" w:rsidRPr="009F13AE" w:rsidRDefault="009F13AE" w:rsidP="009F13AE">
            <w:pPr>
              <w:spacing w:after="0" w:line="240" w:lineRule="auto"/>
              <w:rPr>
                <w:rFonts w:ascii="Arial Narrow" w:eastAsia="Times New Roman" w:hAnsi="Arial Narrow" w:cs="Arial"/>
                <w:b/>
                <w:spacing w:val="1"/>
                <w:sz w:val="17"/>
                <w:szCs w:val="17"/>
              </w:rPr>
            </w:pPr>
          </w:p>
        </w:tc>
      </w:tr>
      <w:tr w:rsidR="009F13AE" w:rsidRPr="009F13AE" w14:paraId="05DEF238" w14:textId="77777777" w:rsidTr="00DE3B73">
        <w:tblPrEx>
          <w:tblCellMar>
            <w:left w:w="108" w:type="dxa"/>
            <w:right w:w="108" w:type="dxa"/>
          </w:tblCellMar>
        </w:tblPrEx>
        <w:trPr>
          <w:cantSplit/>
          <w:trHeight w:val="164"/>
        </w:trPr>
        <w:tc>
          <w:tcPr>
            <w:tcW w:w="11340" w:type="dxa"/>
            <w:gridSpan w:val="4"/>
            <w:tcBorders>
              <w:top w:val="single" w:sz="4" w:space="0" w:color="auto"/>
              <w:left w:val="single" w:sz="4" w:space="0" w:color="auto"/>
              <w:bottom w:val="thinThickThinLargeGap" w:sz="2" w:space="0" w:color="FFFFFF"/>
              <w:right w:val="single" w:sz="4" w:space="0" w:color="auto"/>
            </w:tcBorders>
            <w:shd w:val="clear" w:color="auto" w:fill="000000"/>
            <w:vAlign w:val="center"/>
          </w:tcPr>
          <w:p w14:paraId="181C0455" w14:textId="77777777" w:rsidR="009F13AE" w:rsidRPr="009F13AE" w:rsidRDefault="009F13AE" w:rsidP="009F13AE">
            <w:pPr>
              <w:spacing w:after="0" w:line="240" w:lineRule="auto"/>
              <w:jc w:val="center"/>
              <w:rPr>
                <w:rFonts w:ascii="Verdana" w:eastAsia="Times New Roman" w:hAnsi="Verdana" w:cs="Times New Roman"/>
                <w:b/>
                <w:noProof/>
                <w:spacing w:val="16"/>
                <w:sz w:val="24"/>
                <w:szCs w:val="24"/>
              </w:rPr>
            </w:pPr>
            <w:r w:rsidRPr="009F13AE">
              <w:rPr>
                <w:rFonts w:ascii="Verdana" w:eastAsia="Times New Roman" w:hAnsi="Verdana" w:cs="Times New Roman"/>
                <w:b/>
                <w:noProof/>
                <w:spacing w:val="16"/>
                <w:sz w:val="24"/>
                <w:szCs w:val="24"/>
              </w:rPr>
              <w:t>PUBLIC HEALTH PROJECTS &amp; INITIATIVES</w:t>
            </w:r>
          </w:p>
        </w:tc>
      </w:tr>
      <w:tr w:rsidR="009F13AE" w:rsidRPr="009F13AE" w14:paraId="2448FD42" w14:textId="77777777" w:rsidTr="00DE3B73">
        <w:tblPrEx>
          <w:tblCellMar>
            <w:left w:w="108" w:type="dxa"/>
            <w:right w:w="108" w:type="dxa"/>
          </w:tblCellMar>
        </w:tblPrEx>
        <w:trPr>
          <w:cantSplit/>
          <w:trHeight w:val="164"/>
        </w:trPr>
        <w:tc>
          <w:tcPr>
            <w:tcW w:w="2200" w:type="dxa"/>
            <w:tcBorders>
              <w:top w:val="thinThickThinLargeGap" w:sz="2" w:space="0" w:color="FFFFFF"/>
              <w:left w:val="single" w:sz="4" w:space="0" w:color="auto"/>
              <w:bottom w:val="single" w:sz="4" w:space="0" w:color="auto"/>
              <w:right w:val="nil"/>
            </w:tcBorders>
            <w:shd w:val="clear" w:color="auto" w:fill="000000"/>
            <w:vAlign w:val="center"/>
          </w:tcPr>
          <w:p w14:paraId="54FF10CE" w14:textId="77777777" w:rsidR="009F13AE" w:rsidRPr="009F13AE" w:rsidRDefault="009F13AE" w:rsidP="009F13AE">
            <w:pPr>
              <w:spacing w:after="0" w:line="240" w:lineRule="auto"/>
              <w:jc w:val="center"/>
              <w:rPr>
                <w:rFonts w:ascii="Verdana" w:eastAsia="Times New Roman" w:hAnsi="Verdana" w:cs="Times New Roman"/>
                <w:b/>
                <w:color w:val="FFFFFF"/>
                <w:spacing w:val="16"/>
              </w:rPr>
            </w:pPr>
            <w:r w:rsidRPr="009F13AE">
              <w:rPr>
                <w:rFonts w:ascii="Verdana" w:eastAsia="Times New Roman" w:hAnsi="Verdana" w:cs="Times New Roman"/>
                <w:b/>
                <w:color w:val="FFFFFF"/>
                <w:spacing w:val="16"/>
              </w:rPr>
              <w:t>Service</w:t>
            </w:r>
          </w:p>
        </w:tc>
        <w:tc>
          <w:tcPr>
            <w:tcW w:w="4460" w:type="dxa"/>
            <w:gridSpan w:val="2"/>
            <w:tcBorders>
              <w:top w:val="thinThickThinLargeGap" w:sz="2" w:space="0" w:color="FFFFFF"/>
              <w:left w:val="nil"/>
              <w:bottom w:val="single" w:sz="4" w:space="0" w:color="auto"/>
              <w:right w:val="nil"/>
            </w:tcBorders>
            <w:shd w:val="clear" w:color="auto" w:fill="000000"/>
            <w:vAlign w:val="center"/>
          </w:tcPr>
          <w:p w14:paraId="58348D18" w14:textId="77777777" w:rsidR="009F13AE" w:rsidRPr="009F13AE" w:rsidRDefault="009F13AE" w:rsidP="009F13AE">
            <w:pPr>
              <w:spacing w:after="0" w:line="240" w:lineRule="auto"/>
              <w:jc w:val="center"/>
              <w:rPr>
                <w:rFonts w:ascii="Verdana" w:eastAsia="Times New Roman" w:hAnsi="Verdana" w:cs="Times New Roman"/>
                <w:b/>
                <w:color w:val="FFFFFF"/>
                <w:spacing w:val="16"/>
              </w:rPr>
            </w:pPr>
            <w:r w:rsidRPr="009F13AE">
              <w:rPr>
                <w:rFonts w:ascii="Verdana" w:eastAsia="Times New Roman" w:hAnsi="Verdana" w:cs="Times New Roman"/>
                <w:b/>
                <w:color w:val="FFFFFF"/>
                <w:spacing w:val="16"/>
              </w:rPr>
              <w:t>Referral Details</w:t>
            </w:r>
          </w:p>
        </w:tc>
        <w:tc>
          <w:tcPr>
            <w:tcW w:w="4680" w:type="dxa"/>
            <w:tcBorders>
              <w:top w:val="thinThickThinLargeGap" w:sz="2" w:space="0" w:color="FFFFFF"/>
              <w:left w:val="nil"/>
              <w:bottom w:val="single" w:sz="4" w:space="0" w:color="auto"/>
              <w:right w:val="single" w:sz="4" w:space="0" w:color="auto"/>
            </w:tcBorders>
            <w:shd w:val="clear" w:color="auto" w:fill="000000"/>
            <w:vAlign w:val="center"/>
          </w:tcPr>
          <w:p w14:paraId="7315BEE3" w14:textId="77777777" w:rsidR="009F13AE" w:rsidRPr="009F13AE" w:rsidRDefault="009F13AE" w:rsidP="009F13AE">
            <w:pPr>
              <w:spacing w:after="0" w:line="240" w:lineRule="auto"/>
              <w:jc w:val="both"/>
              <w:rPr>
                <w:rFonts w:ascii="Verdana" w:eastAsia="Times New Roman" w:hAnsi="Verdana" w:cs="Times New Roman"/>
                <w:b/>
                <w:color w:val="FFFFFF"/>
                <w:spacing w:val="16"/>
              </w:rPr>
            </w:pPr>
            <w:r w:rsidRPr="009F13AE">
              <w:rPr>
                <w:rFonts w:ascii="Verdana" w:eastAsia="Times New Roman" w:hAnsi="Verdana" w:cs="Times New Roman"/>
                <w:b/>
                <w:color w:val="FFFFFF"/>
                <w:spacing w:val="16"/>
              </w:rPr>
              <w:t>Brief Description of Service</w:t>
            </w:r>
          </w:p>
        </w:tc>
      </w:tr>
      <w:tr w:rsidR="009F13AE" w:rsidRPr="009F13AE" w14:paraId="64073555" w14:textId="77777777" w:rsidTr="00DE3B73">
        <w:tc>
          <w:tcPr>
            <w:tcW w:w="2200" w:type="dxa"/>
            <w:vAlign w:val="center"/>
          </w:tcPr>
          <w:p w14:paraId="1F288AF2"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 xml:space="preserve">Alcohol Services </w:t>
            </w:r>
          </w:p>
        </w:tc>
        <w:tc>
          <w:tcPr>
            <w:tcW w:w="4460" w:type="dxa"/>
            <w:gridSpan w:val="2"/>
            <w:vAlign w:val="center"/>
          </w:tcPr>
          <w:p w14:paraId="716721B4"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ADSIS</w:t>
            </w:r>
            <w:r w:rsidRPr="009F13AE">
              <w:rPr>
                <w:rFonts w:ascii="Arial Narrow" w:eastAsia="Times New Roman" w:hAnsi="Arial Narrow" w:cs="Arial"/>
                <w:spacing w:val="1"/>
                <w:sz w:val="17"/>
                <w:szCs w:val="17"/>
              </w:rPr>
              <w:t xml:space="preserve"> – Tel: </w:t>
            </w:r>
            <w:r w:rsidRPr="009F13AE">
              <w:rPr>
                <w:rFonts w:ascii="Arial Narrow" w:eastAsia="Times New Roman" w:hAnsi="Arial Narrow" w:cs="Arial"/>
                <w:b/>
                <w:spacing w:val="1"/>
                <w:sz w:val="17"/>
                <w:szCs w:val="17"/>
                <w:highlight w:val="yellow"/>
              </w:rPr>
              <w:t>08445617079</w:t>
            </w:r>
            <w:r w:rsidRPr="009F13AE">
              <w:rPr>
                <w:rFonts w:ascii="Arial Narrow" w:eastAsia="Times New Roman" w:hAnsi="Arial Narrow" w:cs="Arial"/>
                <w:spacing w:val="1"/>
                <w:sz w:val="17"/>
                <w:szCs w:val="17"/>
              </w:rPr>
              <w:t xml:space="preserve"> or </w:t>
            </w:r>
            <w:r w:rsidRPr="009F13AE">
              <w:rPr>
                <w:rFonts w:ascii="Arial Narrow" w:eastAsia="Times New Roman" w:hAnsi="Arial Narrow" w:cs="Arial"/>
                <w:b/>
                <w:spacing w:val="1"/>
                <w:sz w:val="17"/>
                <w:szCs w:val="17"/>
                <w:highlight w:val="yellow"/>
              </w:rPr>
              <w:t>01782 271096</w:t>
            </w:r>
            <w:r w:rsidRPr="009F13AE">
              <w:rPr>
                <w:rFonts w:ascii="Arial Narrow" w:eastAsia="Times New Roman" w:hAnsi="Arial Narrow" w:cs="Arial"/>
                <w:spacing w:val="1"/>
                <w:sz w:val="17"/>
                <w:szCs w:val="17"/>
              </w:rPr>
              <w:t xml:space="preserve"> </w:t>
            </w:r>
          </w:p>
          <w:p w14:paraId="1C84F4A6"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Community Alcohol Team (CAT)</w:t>
            </w:r>
            <w:r w:rsidRPr="009F13AE">
              <w:rPr>
                <w:rFonts w:ascii="Arial Narrow" w:eastAsia="Times New Roman" w:hAnsi="Arial Narrow" w:cs="Arial"/>
                <w:spacing w:val="1"/>
                <w:sz w:val="17"/>
                <w:szCs w:val="17"/>
              </w:rPr>
              <w:t xml:space="preserve"> – </w:t>
            </w:r>
            <w:r w:rsidRPr="009F13AE">
              <w:rPr>
                <w:rFonts w:ascii="Arial Narrow" w:eastAsia="Times New Roman" w:hAnsi="Arial Narrow" w:cs="Arial"/>
                <w:b/>
                <w:spacing w:val="1"/>
                <w:sz w:val="17"/>
                <w:szCs w:val="17"/>
                <w:highlight w:val="yellow"/>
              </w:rPr>
              <w:t>01543 431507</w:t>
            </w:r>
          </w:p>
          <w:p w14:paraId="33AA3A54"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 xml:space="preserve">Staffordshire Public Health Lead </w:t>
            </w:r>
            <w:r w:rsidRPr="009F13AE">
              <w:rPr>
                <w:rFonts w:ascii="Arial Narrow" w:eastAsia="Times New Roman" w:hAnsi="Arial Narrow" w:cs="Arial"/>
                <w:spacing w:val="1"/>
                <w:sz w:val="17"/>
                <w:szCs w:val="17"/>
              </w:rPr>
              <w:t xml:space="preserve">is Tony Bullock and can be contacted at </w:t>
            </w:r>
            <w:hyperlink r:id="rId14" w:history="1">
              <w:r w:rsidRPr="009F13AE">
                <w:rPr>
                  <w:rFonts w:ascii="Arial Narrow" w:eastAsia="Times New Roman" w:hAnsi="Arial Narrow" w:cs="Arial"/>
                  <w:color w:val="0000FF"/>
                  <w:spacing w:val="1"/>
                  <w:sz w:val="17"/>
                  <w:szCs w:val="17"/>
                  <w:u w:val="single"/>
                </w:rPr>
                <w:t>Anthony.bullock@staffordshire.gov.uk</w:t>
              </w:r>
            </w:hyperlink>
            <w:r w:rsidRPr="009F13AE">
              <w:rPr>
                <w:rFonts w:ascii="Arial Narrow" w:eastAsia="Times New Roman" w:hAnsi="Arial Narrow" w:cs="Arial"/>
                <w:spacing w:val="1"/>
                <w:sz w:val="17"/>
                <w:szCs w:val="17"/>
              </w:rPr>
              <w:t xml:space="preserve"> </w:t>
            </w:r>
          </w:p>
        </w:tc>
        <w:tc>
          <w:tcPr>
            <w:tcW w:w="4615" w:type="dxa"/>
          </w:tcPr>
          <w:p w14:paraId="248C80EF" w14:textId="77777777" w:rsidR="009F13AE" w:rsidRPr="009F13AE" w:rsidRDefault="009F13AE" w:rsidP="009F13AE">
            <w:pPr>
              <w:numPr>
                <w:ilvl w:val="0"/>
                <w:numId w:val="2"/>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Brief advice and extended brief interventions – Brief (10-15mins) sessions based on cognitive-behaviour therapy/motivational interviewing are available for hazardous/harmful drinkers – provided by the specialist service provider ADSIS</w:t>
            </w:r>
          </w:p>
          <w:p w14:paraId="3D3B1130" w14:textId="77777777" w:rsidR="009F13AE" w:rsidRPr="009F13AE" w:rsidRDefault="009F13AE" w:rsidP="009F13AE">
            <w:pPr>
              <w:numPr>
                <w:ilvl w:val="0"/>
                <w:numId w:val="2"/>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Community Detoxification and structured therapeutic interventions – structured pharmacological and psycho-social interventions are delivered for dependent drinkers by </w:t>
            </w:r>
            <w:smartTag w:uri="urn:schemas-microsoft-com:office:smarttags" w:element="place">
              <w:r w:rsidRPr="009F13AE">
                <w:rPr>
                  <w:rFonts w:ascii="Arial Narrow" w:eastAsia="Times New Roman" w:hAnsi="Arial Narrow" w:cs="Arial"/>
                  <w:spacing w:val="1"/>
                  <w:sz w:val="17"/>
                  <w:szCs w:val="17"/>
                </w:rPr>
                <w:t>South Staffordshire</w:t>
              </w:r>
            </w:smartTag>
            <w:r w:rsidRPr="009F13AE">
              <w:rPr>
                <w:rFonts w:ascii="Arial Narrow" w:eastAsia="Times New Roman" w:hAnsi="Arial Narrow" w:cs="Arial"/>
                <w:spacing w:val="1"/>
                <w:sz w:val="17"/>
                <w:szCs w:val="17"/>
              </w:rPr>
              <w:t xml:space="preserve"> and Shropshire Foundation Trust, including community detoxification, relapse prevention prescribing and structure 12 programmes, such as social network behaviour therapy. </w:t>
            </w:r>
          </w:p>
          <w:p w14:paraId="1E0F3967" w14:textId="77777777" w:rsidR="009F13AE" w:rsidRPr="009F13AE" w:rsidRDefault="009F13AE" w:rsidP="009F13AE">
            <w:pPr>
              <w:numPr>
                <w:ilvl w:val="0"/>
                <w:numId w:val="2"/>
              </w:numPr>
              <w:spacing w:after="0" w:line="240" w:lineRule="auto"/>
              <w:ind w:left="110" w:hanging="141"/>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GPs provide clinical support for this service and the use of their premises. </w:t>
            </w:r>
          </w:p>
          <w:p w14:paraId="4919EB86" w14:textId="77777777" w:rsidR="009F13AE" w:rsidRPr="009F13AE" w:rsidRDefault="009F13AE" w:rsidP="009F13AE">
            <w:pPr>
              <w:numPr>
                <w:ilvl w:val="0"/>
                <w:numId w:val="2"/>
              </w:numPr>
              <w:spacing w:after="0" w:line="240" w:lineRule="auto"/>
              <w:ind w:left="110" w:hanging="141"/>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Hospital liaison – A link worker from the community team operates a ‘reach-in’ model at Mid Staffordshire Hospital to enable early supported discharges and a smooth transition back into the community team. </w:t>
            </w:r>
          </w:p>
          <w:p w14:paraId="026D5BFC" w14:textId="77777777" w:rsidR="009F13AE" w:rsidRPr="009F13AE" w:rsidRDefault="009F13AE" w:rsidP="009F13AE">
            <w:pPr>
              <w:numPr>
                <w:ilvl w:val="0"/>
                <w:numId w:val="2"/>
              </w:numPr>
              <w:spacing w:after="0" w:line="240" w:lineRule="auto"/>
              <w:ind w:left="110" w:hanging="141"/>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Inpatient detoxification – Hospital-based detoxification services are available to Cannock residents at the Foundation Trust’s site in </w:t>
            </w:r>
            <w:smartTag w:uri="urn:schemas-microsoft-com:office:smarttags" w:element="City">
              <w:smartTag w:uri="urn:schemas-microsoft-com:office:smarttags" w:element="place">
                <w:r w:rsidRPr="009F13AE">
                  <w:rPr>
                    <w:rFonts w:ascii="Arial Narrow" w:eastAsia="Times New Roman" w:hAnsi="Arial Narrow" w:cs="Arial"/>
                    <w:spacing w:val="1"/>
                    <w:sz w:val="17"/>
                    <w:szCs w:val="17"/>
                  </w:rPr>
                  <w:t>Shrewsbury</w:t>
                </w:r>
              </w:smartTag>
            </w:smartTag>
            <w:r w:rsidRPr="009F13AE">
              <w:rPr>
                <w:rFonts w:ascii="Arial Narrow" w:eastAsia="Times New Roman" w:hAnsi="Arial Narrow" w:cs="Arial"/>
                <w:spacing w:val="1"/>
                <w:sz w:val="17"/>
                <w:szCs w:val="17"/>
              </w:rPr>
              <w:t xml:space="preserve">. </w:t>
            </w:r>
          </w:p>
          <w:p w14:paraId="386E8007" w14:textId="77777777" w:rsidR="009F13AE" w:rsidRPr="009F13AE" w:rsidRDefault="009F13AE" w:rsidP="009F13AE">
            <w:pPr>
              <w:numPr>
                <w:ilvl w:val="0"/>
                <w:numId w:val="2"/>
              </w:numPr>
              <w:spacing w:after="0" w:line="240" w:lineRule="auto"/>
              <w:ind w:left="110" w:hanging="141"/>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Residential rehabilitation – Tier 4 rehabilitation services are available in </w:t>
            </w:r>
            <w:smartTag w:uri="urn:schemas-microsoft-com:office:smarttags" w:element="City">
              <w:r w:rsidRPr="009F13AE">
                <w:rPr>
                  <w:rFonts w:ascii="Arial Narrow" w:eastAsia="Times New Roman" w:hAnsi="Arial Narrow" w:cs="Arial"/>
                  <w:spacing w:val="1"/>
                  <w:sz w:val="17"/>
                  <w:szCs w:val="17"/>
                </w:rPr>
                <w:t>Burton</w:t>
              </w:r>
            </w:smartTag>
            <w:r w:rsidRPr="009F13AE">
              <w:rPr>
                <w:rFonts w:ascii="Arial Narrow" w:eastAsia="Times New Roman" w:hAnsi="Arial Narrow" w:cs="Arial"/>
                <w:spacing w:val="1"/>
                <w:sz w:val="17"/>
                <w:szCs w:val="17"/>
              </w:rPr>
              <w:t xml:space="preserve"> and </w:t>
            </w:r>
            <w:smartTag w:uri="urn:schemas-microsoft-com:office:smarttags" w:element="City">
              <w:r w:rsidRPr="009F13AE">
                <w:rPr>
                  <w:rFonts w:ascii="Arial Narrow" w:eastAsia="Times New Roman" w:hAnsi="Arial Narrow" w:cs="Arial"/>
                  <w:spacing w:val="1"/>
                  <w:sz w:val="17"/>
                  <w:szCs w:val="17"/>
                </w:rPr>
                <w:t>Newcastle</w:t>
              </w:r>
            </w:smartTag>
            <w:r w:rsidRPr="009F13AE">
              <w:rPr>
                <w:rFonts w:ascii="Arial Narrow" w:eastAsia="Times New Roman" w:hAnsi="Arial Narrow" w:cs="Arial"/>
                <w:spacing w:val="1"/>
                <w:sz w:val="17"/>
                <w:szCs w:val="17"/>
              </w:rPr>
              <w:t xml:space="preserve"> for </w:t>
            </w:r>
            <w:smartTag w:uri="urn:schemas-microsoft-com:office:smarttags" w:element="place">
              <w:r w:rsidRPr="009F13AE">
                <w:rPr>
                  <w:rFonts w:ascii="Arial Narrow" w:eastAsia="Times New Roman" w:hAnsi="Arial Narrow" w:cs="Arial"/>
                  <w:spacing w:val="1"/>
                  <w:sz w:val="17"/>
                  <w:szCs w:val="17"/>
                </w:rPr>
                <w:t>Cannock</w:t>
              </w:r>
            </w:smartTag>
            <w:r w:rsidRPr="009F13AE">
              <w:rPr>
                <w:rFonts w:ascii="Arial Narrow" w:eastAsia="Times New Roman" w:hAnsi="Arial Narrow" w:cs="Arial"/>
                <w:spacing w:val="1"/>
                <w:sz w:val="17"/>
                <w:szCs w:val="17"/>
              </w:rPr>
              <w:t xml:space="preserve"> residents. </w:t>
            </w:r>
          </w:p>
          <w:p w14:paraId="02327034" w14:textId="77777777" w:rsidR="009F13AE" w:rsidRPr="009F13AE" w:rsidRDefault="009F13AE" w:rsidP="009F13AE">
            <w:pPr>
              <w:spacing w:after="0" w:line="240" w:lineRule="auto"/>
              <w:ind w:left="-31"/>
              <w:rPr>
                <w:rFonts w:ascii="Arial Narrow" w:eastAsia="Times New Roman" w:hAnsi="Arial Narrow" w:cs="Arial"/>
                <w:spacing w:val="1"/>
                <w:sz w:val="17"/>
                <w:szCs w:val="17"/>
              </w:rPr>
            </w:pPr>
          </w:p>
        </w:tc>
      </w:tr>
      <w:tr w:rsidR="009F13AE" w:rsidRPr="009F13AE" w14:paraId="619D6693" w14:textId="77777777" w:rsidTr="00DE3B73">
        <w:trPr>
          <w:trHeight w:val="354"/>
        </w:trPr>
        <w:tc>
          <w:tcPr>
            <w:tcW w:w="2200" w:type="dxa"/>
            <w:vAlign w:val="center"/>
          </w:tcPr>
          <w:p w14:paraId="0395F1CD"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Smoking</w:t>
            </w:r>
          </w:p>
        </w:tc>
        <w:tc>
          <w:tcPr>
            <w:tcW w:w="4460" w:type="dxa"/>
            <w:gridSpan w:val="2"/>
            <w:vAlign w:val="center"/>
          </w:tcPr>
          <w:p w14:paraId="2A69E984" w14:textId="77777777" w:rsidR="009F13AE" w:rsidRPr="009F13AE" w:rsidRDefault="009F13AE" w:rsidP="009F13AE">
            <w:pPr>
              <w:spacing w:after="0" w:line="240" w:lineRule="auto"/>
              <w:jc w:val="both"/>
              <w:rPr>
                <w:rFonts w:ascii="Arial Narrow" w:eastAsia="Times New Roman" w:hAnsi="Arial Narrow" w:cs="Arial"/>
                <w:b/>
                <w:spacing w:val="1"/>
                <w:sz w:val="17"/>
                <w:szCs w:val="17"/>
              </w:rPr>
            </w:pPr>
            <w:r w:rsidRPr="009F13AE">
              <w:rPr>
                <w:rFonts w:ascii="Arial Narrow" w:eastAsia="Times New Roman" w:hAnsi="Arial Narrow" w:cs="Arial"/>
                <w:spacing w:val="1"/>
                <w:sz w:val="17"/>
                <w:szCs w:val="17"/>
              </w:rPr>
              <w:t xml:space="preserve">Tel: </w:t>
            </w:r>
            <w:r w:rsidRPr="009F13AE">
              <w:rPr>
                <w:rFonts w:ascii="Arial Narrow" w:eastAsia="Times New Roman" w:hAnsi="Arial Narrow" w:cs="Arial"/>
                <w:b/>
                <w:spacing w:val="1"/>
                <w:sz w:val="17"/>
                <w:szCs w:val="17"/>
                <w:highlight w:val="yellow"/>
              </w:rPr>
              <w:t>03452 450759</w:t>
            </w:r>
          </w:p>
          <w:p w14:paraId="3C302E97"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Staffordshire Public Health Lead</w:t>
            </w:r>
            <w:r w:rsidRPr="009F13AE">
              <w:rPr>
                <w:rFonts w:ascii="Arial Narrow" w:eastAsia="Times New Roman" w:hAnsi="Arial Narrow" w:cs="Arial"/>
                <w:spacing w:val="1"/>
                <w:sz w:val="17"/>
                <w:szCs w:val="17"/>
              </w:rPr>
              <w:t xml:space="preserve"> is Joanna Robinson and can be contacted at </w:t>
            </w:r>
            <w:hyperlink r:id="rId15" w:history="1">
              <w:r w:rsidRPr="009F13AE">
                <w:rPr>
                  <w:rFonts w:ascii="Arial Narrow" w:eastAsia="Times New Roman" w:hAnsi="Arial Narrow" w:cs="Arial"/>
                  <w:color w:val="0000FF"/>
                  <w:spacing w:val="1"/>
                  <w:sz w:val="17"/>
                  <w:szCs w:val="17"/>
                  <w:u w:val="single"/>
                </w:rPr>
                <w:t>Joanna.robinson@staffordshire.gov.uk</w:t>
              </w:r>
            </w:hyperlink>
          </w:p>
        </w:tc>
        <w:tc>
          <w:tcPr>
            <w:tcW w:w="4615" w:type="dxa"/>
            <w:vAlign w:val="center"/>
          </w:tcPr>
          <w:p w14:paraId="1F783531"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Staffordshire helpline allowing access to a range of accredited NHS Stop Smoking Services </w:t>
            </w:r>
          </w:p>
        </w:tc>
      </w:tr>
      <w:tr w:rsidR="009F13AE" w:rsidRPr="009F13AE" w14:paraId="787FA164" w14:textId="77777777" w:rsidTr="00DE3B73">
        <w:tc>
          <w:tcPr>
            <w:tcW w:w="2200" w:type="dxa"/>
            <w:vAlign w:val="center"/>
          </w:tcPr>
          <w:p w14:paraId="6E750412"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NHS Health Check</w:t>
            </w:r>
          </w:p>
        </w:tc>
        <w:tc>
          <w:tcPr>
            <w:tcW w:w="4460" w:type="dxa"/>
            <w:gridSpan w:val="2"/>
            <w:vAlign w:val="center"/>
          </w:tcPr>
          <w:p w14:paraId="1A2A0B3F"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Staffordshire Public Health Lead</w:t>
            </w:r>
            <w:r w:rsidRPr="009F13AE">
              <w:rPr>
                <w:rFonts w:ascii="Arial Narrow" w:eastAsia="Times New Roman" w:hAnsi="Arial Narrow" w:cs="Arial"/>
                <w:spacing w:val="1"/>
                <w:sz w:val="17"/>
                <w:szCs w:val="17"/>
              </w:rPr>
              <w:t xml:space="preserve"> is David Sugden and can be contacted at </w:t>
            </w:r>
            <w:hyperlink r:id="rId16" w:history="1">
              <w:r w:rsidRPr="009F13AE">
                <w:rPr>
                  <w:rFonts w:ascii="Arial Narrow" w:eastAsia="Times New Roman" w:hAnsi="Arial Narrow" w:cs="Arial"/>
                  <w:color w:val="0000FF"/>
                  <w:spacing w:val="1"/>
                  <w:sz w:val="17"/>
                  <w:szCs w:val="17"/>
                  <w:u w:val="single"/>
                </w:rPr>
                <w:t>david.sugden@staffordshire.gov.uk</w:t>
              </w:r>
            </w:hyperlink>
          </w:p>
        </w:tc>
        <w:tc>
          <w:tcPr>
            <w:tcW w:w="4615" w:type="dxa"/>
          </w:tcPr>
          <w:p w14:paraId="59FE2828" w14:textId="77777777" w:rsidR="009F13AE" w:rsidRPr="009F13AE" w:rsidRDefault="009F13AE" w:rsidP="009F13AE">
            <w:pPr>
              <w:spacing w:after="0" w:line="240" w:lineRule="auto"/>
              <w:rPr>
                <w:rFonts w:ascii="Arial Narrow" w:eastAsia="Times New Roman" w:hAnsi="Arial Narrow" w:cs="Arial"/>
                <w:spacing w:val="1"/>
                <w:sz w:val="17"/>
                <w:szCs w:val="17"/>
              </w:rPr>
            </w:pPr>
          </w:p>
          <w:p w14:paraId="0657702F"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NHS Health Checks are currently provided in </w:t>
            </w:r>
            <w:smartTag w:uri="urn:schemas-microsoft-com:office:smarttags" w:element="place">
              <w:r w:rsidRPr="009F13AE">
                <w:rPr>
                  <w:rFonts w:ascii="Arial Narrow" w:eastAsia="Times New Roman" w:hAnsi="Arial Narrow" w:cs="Arial"/>
                  <w:spacing w:val="1"/>
                  <w:sz w:val="17"/>
                  <w:szCs w:val="17"/>
                </w:rPr>
                <w:t>Cannock</w:t>
              </w:r>
            </w:smartTag>
            <w:r w:rsidRPr="009F13AE">
              <w:rPr>
                <w:rFonts w:ascii="Arial Narrow" w:eastAsia="Times New Roman" w:hAnsi="Arial Narrow" w:cs="Arial"/>
                <w:spacing w:val="1"/>
                <w:sz w:val="17"/>
                <w:szCs w:val="17"/>
              </w:rPr>
              <w:t xml:space="preserve"> by the majority of GP Practices. For the 4 GP Practices that do not provide this service themselves within </w:t>
            </w:r>
            <w:smartTag w:uri="urn:schemas-microsoft-com:office:smarttags" w:element="place">
              <w:r w:rsidRPr="009F13AE">
                <w:rPr>
                  <w:rFonts w:ascii="Arial Narrow" w:eastAsia="Times New Roman" w:hAnsi="Arial Narrow" w:cs="Arial"/>
                  <w:spacing w:val="1"/>
                  <w:sz w:val="17"/>
                  <w:szCs w:val="17"/>
                </w:rPr>
                <w:t>Cannock</w:t>
              </w:r>
            </w:smartTag>
            <w:r w:rsidRPr="009F13AE">
              <w:rPr>
                <w:rFonts w:ascii="Arial Narrow" w:eastAsia="Times New Roman" w:hAnsi="Arial Narrow" w:cs="Arial"/>
                <w:spacing w:val="1"/>
                <w:sz w:val="17"/>
                <w:szCs w:val="17"/>
              </w:rPr>
              <w:t xml:space="preserve"> an alternative provider is being sort.</w:t>
            </w:r>
          </w:p>
          <w:p w14:paraId="637772E5"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 </w:t>
            </w:r>
          </w:p>
        </w:tc>
      </w:tr>
      <w:tr w:rsidR="009F13AE" w:rsidRPr="009F13AE" w14:paraId="55057DA6" w14:textId="77777777" w:rsidTr="00DE3B73">
        <w:tc>
          <w:tcPr>
            <w:tcW w:w="2200" w:type="dxa"/>
            <w:vAlign w:val="center"/>
          </w:tcPr>
          <w:p w14:paraId="535F703D"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Sexual Health</w:t>
            </w:r>
          </w:p>
        </w:tc>
        <w:tc>
          <w:tcPr>
            <w:tcW w:w="4460" w:type="dxa"/>
            <w:gridSpan w:val="2"/>
            <w:vAlign w:val="center"/>
          </w:tcPr>
          <w:p w14:paraId="0F61B831"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 xml:space="preserve">Staffordshire Public Health Lead – </w:t>
            </w:r>
            <w:r w:rsidRPr="009F13AE">
              <w:rPr>
                <w:rFonts w:ascii="Arial Narrow" w:eastAsia="Times New Roman" w:hAnsi="Arial Narrow" w:cs="Arial"/>
                <w:spacing w:val="1"/>
                <w:sz w:val="17"/>
                <w:szCs w:val="17"/>
              </w:rPr>
              <w:t xml:space="preserve">Rachel Chapman who can be contacted at </w:t>
            </w:r>
            <w:hyperlink r:id="rId17" w:history="1">
              <w:r w:rsidRPr="009F13AE">
                <w:rPr>
                  <w:rFonts w:ascii="Arial Narrow" w:eastAsia="Times New Roman" w:hAnsi="Arial Narrow" w:cs="Arial"/>
                  <w:color w:val="0000FF"/>
                  <w:spacing w:val="1"/>
                  <w:sz w:val="17"/>
                  <w:szCs w:val="17"/>
                  <w:u w:val="single"/>
                </w:rPr>
                <w:t>Rachel.chapman@staffordshire.gov.uk</w:t>
              </w:r>
            </w:hyperlink>
            <w:r w:rsidRPr="009F13AE">
              <w:rPr>
                <w:rFonts w:ascii="Arial Narrow" w:eastAsia="Times New Roman" w:hAnsi="Arial Narrow" w:cs="Arial"/>
                <w:spacing w:val="1"/>
                <w:sz w:val="17"/>
                <w:szCs w:val="17"/>
              </w:rPr>
              <w:t xml:space="preserve"> </w:t>
            </w:r>
          </w:p>
        </w:tc>
        <w:tc>
          <w:tcPr>
            <w:tcW w:w="4615" w:type="dxa"/>
          </w:tcPr>
          <w:p w14:paraId="32E3F616"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HIV Prevention/ Sexual Health Promotion South Staffs – see Staffordshire Buddies information</w:t>
            </w:r>
          </w:p>
          <w:p w14:paraId="6E646C00"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HIV Prevention (</w:t>
            </w:r>
            <w:smartTag w:uri="urn:schemas-microsoft-com:office:smarttags" w:element="place">
              <w:r w:rsidRPr="009F13AE">
                <w:rPr>
                  <w:rFonts w:ascii="Arial Narrow" w:eastAsia="Times New Roman" w:hAnsi="Arial Narrow" w:cs="Arial"/>
                  <w:spacing w:val="1"/>
                  <w:sz w:val="17"/>
                  <w:szCs w:val="17"/>
                </w:rPr>
                <w:t xml:space="preserve">South </w:t>
              </w:r>
              <w:proofErr w:type="spellStart"/>
              <w:r w:rsidRPr="009F13AE">
                <w:rPr>
                  <w:rFonts w:ascii="Arial Narrow" w:eastAsia="Times New Roman" w:hAnsi="Arial Narrow" w:cs="Arial"/>
                  <w:spacing w:val="1"/>
                  <w:sz w:val="17"/>
                  <w:szCs w:val="17"/>
                </w:rPr>
                <w:t>Stafs</w:t>
              </w:r>
            </w:smartTag>
            <w:proofErr w:type="spellEnd"/>
            <w:r w:rsidRPr="009F13AE">
              <w:rPr>
                <w:rFonts w:ascii="Arial Narrow" w:eastAsia="Times New Roman" w:hAnsi="Arial Narrow" w:cs="Arial"/>
                <w:spacing w:val="1"/>
                <w:sz w:val="17"/>
                <w:szCs w:val="17"/>
              </w:rPr>
              <w:t>) – SSOTP</w:t>
            </w:r>
          </w:p>
          <w:p w14:paraId="1D903D2E"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Clinic in a box (South Staffs) – SSOTP</w:t>
            </w:r>
          </w:p>
          <w:p w14:paraId="4187C6E2"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Emergency Hormonal </w:t>
            </w:r>
            <w:proofErr w:type="spellStart"/>
            <w:r w:rsidRPr="009F13AE">
              <w:rPr>
                <w:rFonts w:ascii="Arial Narrow" w:eastAsia="Times New Roman" w:hAnsi="Arial Narrow" w:cs="Arial"/>
                <w:spacing w:val="1"/>
                <w:sz w:val="17"/>
                <w:szCs w:val="17"/>
              </w:rPr>
              <w:t>Contracception</w:t>
            </w:r>
            <w:proofErr w:type="spellEnd"/>
            <w:r w:rsidRPr="009F13AE">
              <w:rPr>
                <w:rFonts w:ascii="Arial Narrow" w:eastAsia="Times New Roman" w:hAnsi="Arial Narrow" w:cs="Arial"/>
                <w:spacing w:val="1"/>
                <w:sz w:val="17"/>
                <w:szCs w:val="17"/>
              </w:rPr>
              <w:t xml:space="preserve"> (South Staffs) – Pharmacy Providers</w:t>
            </w:r>
          </w:p>
          <w:p w14:paraId="10E59649"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CASH (South Staffs) – SSOTP</w:t>
            </w:r>
          </w:p>
          <w:p w14:paraId="52C31B40"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Chlamydia (South Staffs) – SSOTP</w:t>
            </w:r>
          </w:p>
          <w:p w14:paraId="21F950F3"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GUM and STIs (South Staffs) – SSOTP, </w:t>
            </w:r>
            <w:smartTag w:uri="urn:schemas-microsoft-com:office:smarttags" w:element="City">
              <w:smartTag w:uri="urn:schemas-microsoft-com:office:smarttags" w:element="place">
                <w:r w:rsidRPr="009F13AE">
                  <w:rPr>
                    <w:rFonts w:ascii="Arial Narrow" w:eastAsia="Times New Roman" w:hAnsi="Arial Narrow" w:cs="Arial"/>
                    <w:spacing w:val="1"/>
                    <w:sz w:val="17"/>
                    <w:szCs w:val="17"/>
                  </w:rPr>
                  <w:t>Burton</w:t>
                </w:r>
              </w:smartTag>
            </w:smartTag>
            <w:r w:rsidRPr="009F13AE">
              <w:rPr>
                <w:rFonts w:ascii="Arial Narrow" w:eastAsia="Times New Roman" w:hAnsi="Arial Narrow" w:cs="Arial"/>
                <w:spacing w:val="1"/>
                <w:sz w:val="17"/>
                <w:szCs w:val="17"/>
              </w:rPr>
              <w:t xml:space="preserve"> HFT &amp; MSFT</w:t>
            </w:r>
          </w:p>
          <w:p w14:paraId="74A346ED"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Condom scheme (South Staffs) – SSOTP</w:t>
            </w:r>
          </w:p>
          <w:p w14:paraId="36E4EB55"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LES IUCD and </w:t>
            </w:r>
            <w:proofErr w:type="spellStart"/>
            <w:r w:rsidRPr="009F13AE">
              <w:rPr>
                <w:rFonts w:ascii="Arial Narrow" w:eastAsia="Times New Roman" w:hAnsi="Arial Narrow" w:cs="Arial"/>
                <w:spacing w:val="1"/>
                <w:sz w:val="17"/>
                <w:szCs w:val="17"/>
              </w:rPr>
              <w:t>mirena</w:t>
            </w:r>
            <w:proofErr w:type="spellEnd"/>
            <w:r w:rsidRPr="009F13AE">
              <w:rPr>
                <w:rFonts w:ascii="Arial Narrow" w:eastAsia="Times New Roman" w:hAnsi="Arial Narrow" w:cs="Arial"/>
                <w:spacing w:val="1"/>
                <w:sz w:val="17"/>
                <w:szCs w:val="17"/>
              </w:rPr>
              <w:t xml:space="preserve"> – GPs</w:t>
            </w:r>
          </w:p>
          <w:p w14:paraId="0724F1D3"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LES Chlamydia screening and treatment in primary care – GPs</w:t>
            </w:r>
          </w:p>
          <w:p w14:paraId="2F5DEC3E"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Chlamydia lab testing – UHNS</w:t>
            </w:r>
          </w:p>
          <w:p w14:paraId="413CD007"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p>
        </w:tc>
      </w:tr>
      <w:tr w:rsidR="009F13AE" w:rsidRPr="009F13AE" w14:paraId="3FFA39C2" w14:textId="77777777" w:rsidTr="00DE3B73">
        <w:tc>
          <w:tcPr>
            <w:tcW w:w="2200" w:type="dxa"/>
            <w:vAlign w:val="center"/>
          </w:tcPr>
          <w:p w14:paraId="4EB232BA" w14:textId="77777777" w:rsidR="009F13AE" w:rsidRPr="009F13AE" w:rsidRDefault="009F13AE" w:rsidP="009F13AE">
            <w:pPr>
              <w:spacing w:after="0" w:line="240" w:lineRule="auto"/>
              <w:rPr>
                <w:rFonts w:ascii="Arial Narrow" w:eastAsia="Times New Roman" w:hAnsi="Arial Narrow" w:cs="Arial"/>
                <w:b/>
                <w:bCs/>
                <w:spacing w:val="1"/>
                <w:sz w:val="20"/>
                <w:szCs w:val="20"/>
              </w:rPr>
            </w:pPr>
            <w:r w:rsidRPr="009F13AE">
              <w:rPr>
                <w:rFonts w:ascii="Arial Narrow" w:eastAsia="Times New Roman" w:hAnsi="Arial Narrow" w:cs="Arial"/>
                <w:b/>
                <w:bCs/>
                <w:spacing w:val="1"/>
                <w:sz w:val="20"/>
                <w:szCs w:val="20"/>
              </w:rPr>
              <w:t>Physical Activity, Nutrition and Weigh Management</w:t>
            </w:r>
          </w:p>
        </w:tc>
        <w:tc>
          <w:tcPr>
            <w:tcW w:w="4460" w:type="dxa"/>
            <w:gridSpan w:val="2"/>
            <w:vAlign w:val="center"/>
          </w:tcPr>
          <w:p w14:paraId="2550F937"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 xml:space="preserve">Public Health Lead for Physical Activity </w:t>
            </w:r>
            <w:r w:rsidRPr="009F13AE">
              <w:rPr>
                <w:rFonts w:ascii="Arial Narrow" w:eastAsia="Times New Roman" w:hAnsi="Arial Narrow" w:cs="Arial"/>
                <w:spacing w:val="1"/>
                <w:sz w:val="17"/>
                <w:szCs w:val="17"/>
              </w:rPr>
              <w:t xml:space="preserve">is </w:t>
            </w:r>
            <w:r w:rsidRPr="009F13AE">
              <w:rPr>
                <w:rFonts w:ascii="Arial Narrow" w:eastAsia="Times New Roman" w:hAnsi="Arial Narrow" w:cs="Arial"/>
                <w:b/>
                <w:spacing w:val="1"/>
                <w:sz w:val="17"/>
                <w:szCs w:val="17"/>
              </w:rPr>
              <w:t xml:space="preserve"> </w:t>
            </w:r>
            <w:r w:rsidRPr="009F13AE">
              <w:rPr>
                <w:rFonts w:ascii="Arial Narrow" w:eastAsia="Times New Roman" w:hAnsi="Arial Narrow" w:cs="Arial"/>
                <w:spacing w:val="1"/>
                <w:sz w:val="17"/>
                <w:szCs w:val="17"/>
              </w:rPr>
              <w:t xml:space="preserve">Marc </w:t>
            </w:r>
            <w:proofErr w:type="spellStart"/>
            <w:r w:rsidRPr="009F13AE">
              <w:rPr>
                <w:rFonts w:ascii="Arial Narrow" w:eastAsia="Times New Roman" w:hAnsi="Arial Narrow" w:cs="Arial"/>
                <w:spacing w:val="1"/>
                <w:sz w:val="17"/>
                <w:szCs w:val="17"/>
              </w:rPr>
              <w:t>Neeld</w:t>
            </w:r>
            <w:proofErr w:type="spellEnd"/>
            <w:r w:rsidRPr="009F13AE">
              <w:rPr>
                <w:rFonts w:ascii="Arial Narrow" w:eastAsia="Times New Roman" w:hAnsi="Arial Narrow" w:cs="Arial"/>
                <w:spacing w:val="1"/>
                <w:sz w:val="17"/>
                <w:szCs w:val="17"/>
              </w:rPr>
              <w:t xml:space="preserve"> and can be contacted at </w:t>
            </w:r>
            <w:hyperlink r:id="rId18" w:history="1">
              <w:r w:rsidRPr="009F13AE">
                <w:rPr>
                  <w:rFonts w:ascii="Arial Narrow" w:eastAsia="Times New Roman" w:hAnsi="Arial Narrow" w:cs="Arial"/>
                  <w:color w:val="0000FF"/>
                  <w:spacing w:val="1"/>
                  <w:sz w:val="17"/>
                  <w:szCs w:val="17"/>
                  <w:u w:val="single"/>
                </w:rPr>
                <w:t>marc.neeld@staffordshire.gov.uk</w:t>
              </w:r>
            </w:hyperlink>
            <w:r w:rsidRPr="009F13AE">
              <w:rPr>
                <w:rFonts w:ascii="Arial Narrow" w:eastAsia="Times New Roman" w:hAnsi="Arial Narrow" w:cs="Arial"/>
                <w:spacing w:val="1"/>
                <w:sz w:val="17"/>
                <w:szCs w:val="17"/>
              </w:rPr>
              <w:t xml:space="preserve"> </w:t>
            </w:r>
          </w:p>
          <w:p w14:paraId="2E757F2F" w14:textId="77777777" w:rsidR="009F13AE" w:rsidRPr="009F13AE" w:rsidRDefault="009F13AE" w:rsidP="009F13AE">
            <w:pPr>
              <w:spacing w:after="0" w:line="240" w:lineRule="auto"/>
              <w:jc w:val="both"/>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Public Health Lead for Nutrition and Weigh Management</w:t>
            </w:r>
            <w:r w:rsidRPr="009F13AE">
              <w:rPr>
                <w:rFonts w:ascii="Arial Narrow" w:eastAsia="Times New Roman" w:hAnsi="Arial Narrow" w:cs="Arial"/>
                <w:spacing w:val="1"/>
                <w:sz w:val="17"/>
                <w:szCs w:val="17"/>
              </w:rPr>
              <w:t xml:space="preserve"> is Lucy Gratton and can be contacted at </w:t>
            </w:r>
            <w:hyperlink r:id="rId19" w:history="1">
              <w:r w:rsidRPr="009F13AE">
                <w:rPr>
                  <w:rFonts w:ascii="Arial Narrow" w:eastAsia="Times New Roman" w:hAnsi="Arial Narrow" w:cs="Arial"/>
                  <w:color w:val="0000FF"/>
                  <w:spacing w:val="1"/>
                  <w:sz w:val="17"/>
                  <w:szCs w:val="17"/>
                  <w:u w:val="single"/>
                </w:rPr>
                <w:t>lucy.gratton@staffordshire.gov.uk</w:t>
              </w:r>
            </w:hyperlink>
          </w:p>
        </w:tc>
        <w:tc>
          <w:tcPr>
            <w:tcW w:w="4615" w:type="dxa"/>
          </w:tcPr>
          <w:p w14:paraId="6C9CFD7F" w14:textId="77777777" w:rsidR="009F13AE" w:rsidRPr="009F13AE" w:rsidRDefault="009F13AE" w:rsidP="009F13AE">
            <w:pPr>
              <w:spacing w:after="0" w:line="240" w:lineRule="auto"/>
              <w:rPr>
                <w:rFonts w:ascii="Arial Narrow" w:eastAsia="Times New Roman" w:hAnsi="Arial Narrow" w:cs="Arial"/>
                <w:b/>
                <w:spacing w:val="1"/>
                <w:sz w:val="17"/>
                <w:szCs w:val="17"/>
              </w:rPr>
            </w:pPr>
          </w:p>
          <w:p w14:paraId="5DB5DFA8"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 xml:space="preserve">Children - </w:t>
            </w:r>
            <w:r w:rsidRPr="009F13AE">
              <w:rPr>
                <w:rFonts w:ascii="Arial Narrow" w:eastAsia="Times New Roman" w:hAnsi="Arial Narrow" w:cs="Arial"/>
                <w:spacing w:val="1"/>
                <w:sz w:val="17"/>
                <w:szCs w:val="17"/>
              </w:rPr>
              <w:t xml:space="preserve">School Nurses measure the height and weight of Children to build up the NCMP data across Staffs. In addition within </w:t>
            </w:r>
            <w:smartTag w:uri="urn:schemas-microsoft-com:office:smarttags" w:element="place">
              <w:r w:rsidRPr="009F13AE">
                <w:rPr>
                  <w:rFonts w:ascii="Arial Narrow" w:eastAsia="Times New Roman" w:hAnsi="Arial Narrow" w:cs="Arial"/>
                  <w:spacing w:val="1"/>
                  <w:sz w:val="17"/>
                  <w:szCs w:val="17"/>
                </w:rPr>
                <w:t>Cannock</w:t>
              </w:r>
            </w:smartTag>
            <w:r w:rsidRPr="009F13AE">
              <w:rPr>
                <w:rFonts w:ascii="Arial Narrow" w:eastAsia="Times New Roman" w:hAnsi="Arial Narrow" w:cs="Arial"/>
                <w:spacing w:val="1"/>
                <w:sz w:val="17"/>
                <w:szCs w:val="17"/>
              </w:rPr>
              <w:t xml:space="preserve">, Public Health commission – </w:t>
            </w:r>
          </w:p>
          <w:p w14:paraId="255206E0"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Integrated Childhood Weight management Service which encompasses tier 1,2 and 3 services delivered primarily through school nursing services</w:t>
            </w:r>
          </w:p>
          <w:p w14:paraId="56DE86DB"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Good Life programme in </w:t>
            </w:r>
            <w:smartTag w:uri="urn:schemas-microsoft-com:office:smarttags" w:element="place">
              <w:r w:rsidRPr="009F13AE">
                <w:rPr>
                  <w:rFonts w:ascii="Arial Narrow" w:eastAsia="Times New Roman" w:hAnsi="Arial Narrow" w:cs="Arial"/>
                  <w:spacing w:val="1"/>
                  <w:sz w:val="17"/>
                  <w:szCs w:val="17"/>
                </w:rPr>
                <w:t>Cannock</w:t>
              </w:r>
            </w:smartTag>
            <w:r w:rsidRPr="009F13AE">
              <w:rPr>
                <w:rFonts w:ascii="Arial Narrow" w:eastAsia="Times New Roman" w:hAnsi="Arial Narrow" w:cs="Arial"/>
                <w:spacing w:val="1"/>
                <w:sz w:val="17"/>
                <w:szCs w:val="17"/>
              </w:rPr>
              <w:t xml:space="preserve"> provides information and support on </w:t>
            </w:r>
            <w:r w:rsidRPr="009F13AE">
              <w:rPr>
                <w:rFonts w:ascii="Arial Narrow" w:eastAsia="Times New Roman" w:hAnsi="Arial Narrow" w:cs="Arial"/>
                <w:spacing w:val="1"/>
                <w:sz w:val="17"/>
                <w:szCs w:val="17"/>
              </w:rPr>
              <w:lastRenderedPageBreak/>
              <w:t>nutrition and healthy eating information. In addition, the programme promotes access to physical activity through a wide range of local provision. ]</w:t>
            </w:r>
          </w:p>
          <w:p w14:paraId="31E86457" w14:textId="77777777" w:rsidR="009F13AE" w:rsidRPr="009F13AE" w:rsidRDefault="009F13AE" w:rsidP="009F13AE">
            <w:pPr>
              <w:spacing w:after="0" w:line="240" w:lineRule="auto"/>
              <w:rPr>
                <w:rFonts w:ascii="Arial Narrow" w:eastAsia="Times New Roman" w:hAnsi="Arial Narrow" w:cs="Arial"/>
                <w:b/>
                <w:spacing w:val="1"/>
                <w:sz w:val="17"/>
                <w:szCs w:val="17"/>
              </w:rPr>
            </w:pPr>
          </w:p>
          <w:p w14:paraId="3B5E1CD8" w14:textId="77777777" w:rsidR="009F13AE" w:rsidRPr="009F13AE" w:rsidRDefault="009F13AE" w:rsidP="009F13AE">
            <w:pPr>
              <w:spacing w:after="0" w:line="240" w:lineRule="auto"/>
              <w:rPr>
                <w:rFonts w:ascii="Arial Narrow" w:eastAsia="Times New Roman" w:hAnsi="Arial Narrow" w:cs="Arial"/>
                <w:spacing w:val="1"/>
                <w:sz w:val="17"/>
                <w:szCs w:val="17"/>
              </w:rPr>
            </w:pPr>
            <w:r w:rsidRPr="009F13AE">
              <w:rPr>
                <w:rFonts w:ascii="Arial Narrow" w:eastAsia="Times New Roman" w:hAnsi="Arial Narrow" w:cs="Arial"/>
                <w:b/>
                <w:spacing w:val="1"/>
                <w:sz w:val="17"/>
                <w:szCs w:val="17"/>
              </w:rPr>
              <w:t>Adults</w:t>
            </w:r>
          </w:p>
          <w:p w14:paraId="24857000"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Adult Weight management services provided by SSOTP were re-designed in October 2012. This new service integrates the health trainers’ service and the tier 3 adult weight management service. </w:t>
            </w:r>
          </w:p>
          <w:p w14:paraId="2E266833"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In addition, the AWM is able to access structured exercise programmes to provide additional support. </w:t>
            </w:r>
          </w:p>
          <w:p w14:paraId="127828D9" w14:textId="77777777" w:rsidR="009F13AE" w:rsidRPr="009F13AE" w:rsidRDefault="009F13AE" w:rsidP="009F13AE">
            <w:pPr>
              <w:numPr>
                <w:ilvl w:val="0"/>
                <w:numId w:val="3"/>
              </w:numPr>
              <w:spacing w:after="0" w:line="240" w:lineRule="auto"/>
              <w:ind w:left="110" w:hanging="142"/>
              <w:rPr>
                <w:rFonts w:ascii="Arial Narrow" w:eastAsia="Times New Roman" w:hAnsi="Arial Narrow" w:cs="Arial"/>
                <w:spacing w:val="1"/>
                <w:sz w:val="17"/>
                <w:szCs w:val="17"/>
              </w:rPr>
            </w:pPr>
            <w:r w:rsidRPr="009F13AE">
              <w:rPr>
                <w:rFonts w:ascii="Arial Narrow" w:eastAsia="Times New Roman" w:hAnsi="Arial Narrow" w:cs="Arial"/>
                <w:spacing w:val="1"/>
                <w:sz w:val="17"/>
                <w:szCs w:val="17"/>
              </w:rPr>
              <w:t xml:space="preserve">A Commercial Tier 2 Slimming programme is operated through Weight Watchers and is available to those patients who have a BMI&gt;35 or &gt;30 with co-morbidities and have had an assessment that shows that the patient is ready to take action in order to lose weight and is likely to succeed by attending this service. </w:t>
            </w:r>
          </w:p>
          <w:p w14:paraId="26C3C8C7" w14:textId="77777777" w:rsidR="009F13AE" w:rsidRPr="009F13AE" w:rsidRDefault="009F13AE" w:rsidP="009F13AE">
            <w:pPr>
              <w:spacing w:after="0" w:line="240" w:lineRule="auto"/>
              <w:ind w:left="-32"/>
              <w:rPr>
                <w:rFonts w:ascii="Arial Narrow" w:eastAsia="Times New Roman" w:hAnsi="Arial Narrow" w:cs="Arial"/>
                <w:spacing w:val="1"/>
                <w:sz w:val="17"/>
                <w:szCs w:val="17"/>
              </w:rPr>
            </w:pPr>
          </w:p>
        </w:tc>
      </w:tr>
    </w:tbl>
    <w:p w14:paraId="7D869B8B"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300A1C0F"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0EE328F8"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3BA76A71"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20AB3B4F"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640EF966"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2D82A4A2"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07F2A7E2"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031F3217"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5ED15D8B"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20FE7864"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5D5D451B"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5E310029"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18E01F8E"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69274B52"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23818699"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3B154E16"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3B6165CE"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228B5213"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55D86C42"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6ABDF325"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1425C41C"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07E12EB5" w14:textId="77777777" w:rsidR="009F13AE" w:rsidRPr="009F13AE" w:rsidRDefault="009F13AE" w:rsidP="009F13AE">
      <w:pPr>
        <w:spacing w:after="0" w:line="240" w:lineRule="auto"/>
        <w:rPr>
          <w:rFonts w:ascii="Times New Roman" w:eastAsia="Times New Roman" w:hAnsi="Times New Roman" w:cs="Times New Roman"/>
          <w:sz w:val="24"/>
          <w:szCs w:val="24"/>
        </w:rPr>
      </w:pPr>
    </w:p>
    <w:p w14:paraId="64C982A2" w14:textId="77777777" w:rsidR="009F13AE" w:rsidRDefault="009F13AE" w:rsidP="009F13AE"/>
    <w:p w14:paraId="21A5797D" w14:textId="77777777" w:rsidR="009F13AE" w:rsidRDefault="009F13AE" w:rsidP="009F13AE">
      <w:r>
        <w:t>Email enquiries@carersinformation.org.uk</w:t>
      </w:r>
    </w:p>
    <w:p w14:paraId="643274D1" w14:textId="77777777" w:rsidR="009F13AE" w:rsidRDefault="009F13AE" w:rsidP="009F13AE">
      <w:r>
        <w:t>Website www.carersinformation.org.uk</w:t>
      </w:r>
    </w:p>
    <w:p w14:paraId="7EB86FE8" w14:textId="77777777" w:rsidR="009F13AE" w:rsidRDefault="009F13AE" w:rsidP="009F13AE">
      <w:r>
        <w:t>Staffordshire Mental Health Helpline – 0808 800 2234</w:t>
      </w:r>
      <w:r>
        <w:tab/>
      </w:r>
    </w:p>
    <w:p w14:paraId="04AA0C66" w14:textId="77777777" w:rsidR="009F13AE" w:rsidRDefault="009F13AE" w:rsidP="009F13AE">
      <w:r>
        <w:t>Citizens Advice Bureau (CAB)</w:t>
      </w:r>
      <w:r>
        <w:tab/>
        <w:t>Cannock CAB – 01543 502236</w:t>
      </w:r>
    </w:p>
    <w:p w14:paraId="0AAA54F0" w14:textId="77777777" w:rsidR="009F13AE" w:rsidRDefault="009F13AE" w:rsidP="009F13AE">
      <w:r>
        <w:t>Rugeley CAB – 01889 580633</w:t>
      </w:r>
      <w:r>
        <w:tab/>
        <w:t>Cannock CAB, 48 Allport Road, Cannock, Staffs, WS11 1DY</w:t>
      </w:r>
    </w:p>
    <w:p w14:paraId="43893149" w14:textId="77777777" w:rsidR="009F13AE" w:rsidRDefault="009F13AE" w:rsidP="009F13AE">
      <w:r>
        <w:t xml:space="preserve">Rugeley CAB, 7 Brook Square, Rugeley, Staffs, WS15 2DU </w:t>
      </w:r>
    </w:p>
    <w:p w14:paraId="01349CE8" w14:textId="77777777" w:rsidR="009F13AE" w:rsidRDefault="009F13AE" w:rsidP="009F13AE">
      <w:r>
        <w:t>Community Substance Misuse Team (Cannock)</w:t>
      </w:r>
      <w:r>
        <w:tab/>
        <w:t>Tel: 01543 468667, Fax: 01543 572175</w:t>
      </w:r>
      <w:r>
        <w:tab/>
        <w:t xml:space="preserve">Park House, 12 Park Road, Cannock, WS11 1JN. </w:t>
      </w:r>
      <w:proofErr w:type="gramStart"/>
      <w:r>
        <w:t>Multi-disciplinary</w:t>
      </w:r>
      <w:proofErr w:type="gramEnd"/>
      <w:r>
        <w:t xml:space="preserve"> drug service involving health and social services. Assessments, prescribing service, community and inpatient detox, community supervision, rehabilitation and outreach services. </w:t>
      </w:r>
    </w:p>
    <w:p w14:paraId="5A742C86" w14:textId="77777777" w:rsidR="009F13AE" w:rsidRDefault="009F13AE" w:rsidP="009F13AE">
      <w:r>
        <w:lastRenderedPageBreak/>
        <w:t>ENT Cannock</w:t>
      </w:r>
      <w:r>
        <w:tab/>
        <w:t xml:space="preserve">Refer: By Choose &amp; Book, select Service – ENT-Chase Medical Practice, Cannock; By Letter to: Dr G S </w:t>
      </w:r>
      <w:proofErr w:type="spellStart"/>
      <w:r>
        <w:t>Lall</w:t>
      </w:r>
      <w:proofErr w:type="spellEnd"/>
      <w:r>
        <w:t>, Chase Medical Practice, 65 Church Street, Cannock, WS11 1DS or Fax Letter to: 01543 462520</w:t>
      </w:r>
      <w:r>
        <w:tab/>
        <w:t xml:space="preserve">For any queries about the service, please contact: Pauline Scott, Practice Manager, 01543 577905. </w:t>
      </w:r>
    </w:p>
    <w:p w14:paraId="35DCEC05" w14:textId="77777777" w:rsidR="009F13AE" w:rsidRDefault="009F13AE" w:rsidP="009F13AE">
      <w:r>
        <w:t>FALLS</w:t>
      </w:r>
      <w:r>
        <w:tab/>
        <w:t>Cannock Chase Falls Service on 01543 492490</w:t>
      </w:r>
    </w:p>
    <w:p w14:paraId="77574ADD" w14:textId="77777777" w:rsidR="009F13AE" w:rsidRDefault="009F13AE" w:rsidP="009F13AE">
      <w:r>
        <w:t xml:space="preserve">Specific form for these referrals can be obtained from SPA. </w:t>
      </w:r>
      <w:r>
        <w:tab/>
        <w:t xml:space="preserve">All Falls referrals for patients 18+ </w:t>
      </w:r>
    </w:p>
    <w:p w14:paraId="6ADFF253" w14:textId="77777777" w:rsidR="009F13AE" w:rsidRDefault="009F13AE" w:rsidP="009F13AE">
      <w:r>
        <w:t>Families First</w:t>
      </w:r>
    </w:p>
    <w:p w14:paraId="2C6045AD" w14:textId="77777777" w:rsidR="009F13AE" w:rsidRDefault="009F13AE" w:rsidP="009F13AE">
      <w:r>
        <w:t>Local Support Team</w:t>
      </w:r>
      <w:r>
        <w:tab/>
        <w:t xml:space="preserve">Referrals require completion of request for support form. </w:t>
      </w:r>
    </w:p>
    <w:p w14:paraId="045DCA81" w14:textId="77777777" w:rsidR="009F13AE" w:rsidRDefault="009F13AE" w:rsidP="009F13AE">
      <w:r>
        <w:t>Tel: 01543 512318</w:t>
      </w:r>
      <w:r>
        <w:tab/>
        <w:t xml:space="preserve">Service offers advice, support and interventions for families with parenting issues or young people with a range of social / welfare / school issues. Referrals require completion of request for support form. </w:t>
      </w:r>
    </w:p>
    <w:p w14:paraId="1D2E6360" w14:textId="77777777" w:rsidR="009F13AE" w:rsidRDefault="009F13AE" w:rsidP="009F13AE">
      <w:r>
        <w:t>Headache Service</w:t>
      </w:r>
      <w:r>
        <w:tab/>
        <w:t xml:space="preserve">Via Choose and Book or write to Dr Ballinger, Colliery Practice, Hednesford Street, Cannock, Staffs WS11 1DJ </w:t>
      </w:r>
    </w:p>
    <w:p w14:paraId="17A7094F" w14:textId="77777777" w:rsidR="009F13AE" w:rsidRDefault="009F13AE" w:rsidP="009F13AE">
      <w:r>
        <w:t>Tel: 01543 503121</w:t>
      </w:r>
      <w:r>
        <w:tab/>
        <w:t xml:space="preserve">For all primary </w:t>
      </w:r>
      <w:proofErr w:type="gramStart"/>
      <w:r>
        <w:t>headache</w:t>
      </w:r>
      <w:proofErr w:type="gramEnd"/>
      <w:r>
        <w:t xml:space="preserve"> including migraine and tension headaches. Patients are assessed and diagnosed (including MRS). </w:t>
      </w:r>
    </w:p>
    <w:p w14:paraId="7E1CCE59" w14:textId="77777777" w:rsidR="009F13AE" w:rsidRDefault="009F13AE" w:rsidP="009F13AE">
      <w:r>
        <w:t>Health Net</w:t>
      </w:r>
      <w:r>
        <w:tab/>
        <w:t>Referrals for patients 18+ Tel: 01543 501660, Fax: 01543 574479</w:t>
      </w:r>
      <w:r>
        <w:tab/>
        <w:t xml:space="preserve">Advice for problems to do with family, mobility, debt, stress, child care etc. </w:t>
      </w:r>
    </w:p>
    <w:p w14:paraId="32252471" w14:textId="77777777" w:rsidR="009F13AE" w:rsidRDefault="009F13AE" w:rsidP="009F13AE">
      <w:r>
        <w:t>MIND</w:t>
      </w:r>
      <w:r>
        <w:tab/>
        <w:t>Tel: 01543 462907</w:t>
      </w:r>
      <w:r>
        <w:tab/>
        <w:t xml:space="preserve">MIND currently provides an out of hours drop in service for users with Mental Health problems. The service is available across weekends and bank holidays. Providing a range of mental health services based on recovery approach. </w:t>
      </w:r>
    </w:p>
    <w:p w14:paraId="55F3E37C" w14:textId="77777777" w:rsidR="009F13AE" w:rsidRDefault="009F13AE" w:rsidP="009F13AE">
      <w:r>
        <w:t xml:space="preserve">Nail Surgery (AQP) </w:t>
      </w:r>
      <w:r>
        <w:tab/>
        <w:t>Choose &amp; Book - Staffordshire &amp; Stoke on Trent Partnership Trust apptbookingcentre.ssotp@nhs.net</w:t>
      </w:r>
    </w:p>
    <w:p w14:paraId="086ADD1F" w14:textId="77777777" w:rsidR="009F13AE" w:rsidRDefault="009F13AE" w:rsidP="009F13AE">
      <w:r>
        <w:t>Tel: 01543 509770, Fax: 01782 828588</w:t>
      </w:r>
    </w:p>
    <w:p w14:paraId="06B1B646" w14:textId="77777777" w:rsidR="009F13AE" w:rsidRDefault="009F13AE" w:rsidP="009F13AE">
      <w:r>
        <w:t xml:space="preserve">Sandwell and West Birmingham Hospitals Trust </w:t>
      </w:r>
    </w:p>
    <w:p w14:paraId="6AAA3DE5" w14:textId="77777777" w:rsidR="009F13AE" w:rsidRDefault="009F13AE" w:rsidP="009F13AE">
      <w:r>
        <w:t>Tel:  0121 507 2664, Fax:  0121 507 2668</w:t>
      </w:r>
      <w:r>
        <w:tab/>
      </w:r>
    </w:p>
    <w:p w14:paraId="20156950" w14:textId="77777777" w:rsidR="009F13AE" w:rsidRDefault="009F13AE" w:rsidP="009F13AE">
      <w:r>
        <w:t>Non Obstetric Ultrasounds (AQP)</w:t>
      </w:r>
      <w:r>
        <w:tab/>
        <w:t xml:space="preserve">By Choose &amp; Book </w:t>
      </w:r>
    </w:p>
    <w:p w14:paraId="7075E3D9" w14:textId="77777777" w:rsidR="009F13AE" w:rsidRDefault="009F13AE" w:rsidP="009F13AE">
      <w:r>
        <w:t xml:space="preserve">Heath Harmonie – Telephone: 0121 454 7779 </w:t>
      </w:r>
    </w:p>
    <w:p w14:paraId="75B2E81A" w14:textId="77777777" w:rsidR="009F13AE" w:rsidRDefault="009F13AE" w:rsidP="009F13AE">
      <w:r>
        <w:t>Email to a secure email address:  health.harmonie@nhs.net</w:t>
      </w:r>
    </w:p>
    <w:p w14:paraId="6B7F196A" w14:textId="77777777" w:rsidR="009F13AE" w:rsidRDefault="009F13AE" w:rsidP="009F13AE">
      <w:r>
        <w:t>Fax referrals to a secure fax number: 0121 454 4411</w:t>
      </w:r>
    </w:p>
    <w:p w14:paraId="05FEEDF9" w14:textId="77777777" w:rsidR="009F13AE" w:rsidRDefault="009F13AE" w:rsidP="009F13AE">
      <w:r>
        <w:t>Mid Staffs FT – Urgent Fax: 01785 230193 Tel: 01543 5761S5</w:t>
      </w:r>
    </w:p>
    <w:p w14:paraId="1FFC23AE" w14:textId="77777777" w:rsidR="009F13AE" w:rsidRDefault="009F13AE" w:rsidP="009F13AE">
      <w:r>
        <w:t>Burton Hospitals FT Diagnostic Health (CURRENTLY SUSPENDED) Tel: 0845 490 3176, DHSL.sstaffsultrasound@nhs.net</w:t>
      </w:r>
      <w:r>
        <w:tab/>
        <w:t>Direct Access Non-Obstetric Ultrasounds Referrals for inclusion:</w:t>
      </w:r>
    </w:p>
    <w:p w14:paraId="26F182DC" w14:textId="77777777" w:rsidR="009F13AE" w:rsidRDefault="009F13AE" w:rsidP="009F13AE">
      <w:r>
        <w:t>•</w:t>
      </w:r>
      <w:r>
        <w:tab/>
        <w:t>General abdominal – includes assessment of the aorta, biliary tract, gallbladder, inferior vena cava, kidneys, liver, pancreas, retroperitoneum and spleen;</w:t>
      </w:r>
    </w:p>
    <w:p w14:paraId="1A35F1B0" w14:textId="77777777" w:rsidR="009F13AE" w:rsidRDefault="009F13AE" w:rsidP="009F13AE">
      <w:r>
        <w:t>•</w:t>
      </w:r>
      <w:r>
        <w:tab/>
        <w:t>Gynaecology – including transabdominal and transvaginal;</w:t>
      </w:r>
    </w:p>
    <w:p w14:paraId="2285B685" w14:textId="77777777" w:rsidR="009F13AE" w:rsidRDefault="009F13AE" w:rsidP="009F13AE">
      <w:r>
        <w:t>•</w:t>
      </w:r>
      <w:r>
        <w:tab/>
        <w:t>Renal / bladder / prostate;</w:t>
      </w:r>
    </w:p>
    <w:p w14:paraId="7EB7CE06" w14:textId="77777777" w:rsidR="009F13AE" w:rsidRDefault="009F13AE" w:rsidP="009F13AE">
      <w:r>
        <w:t>•</w:t>
      </w:r>
      <w:r>
        <w:tab/>
        <w:t>Scrotal / testicular;</w:t>
      </w:r>
    </w:p>
    <w:p w14:paraId="6C67C7D8" w14:textId="77777777" w:rsidR="009F13AE" w:rsidRDefault="009F13AE" w:rsidP="009F13AE">
      <w:r>
        <w:lastRenderedPageBreak/>
        <w:t>•</w:t>
      </w:r>
      <w:r>
        <w:tab/>
        <w:t>Musculoskeletal; and</w:t>
      </w:r>
    </w:p>
    <w:p w14:paraId="646A997C" w14:textId="77777777" w:rsidR="009F13AE" w:rsidRDefault="009F13AE" w:rsidP="009F13AE">
      <w:r>
        <w:t>•</w:t>
      </w:r>
      <w:r>
        <w:tab/>
        <w:t>Vascular – includes suspected DVT.</w:t>
      </w:r>
    </w:p>
    <w:p w14:paraId="688F192A" w14:textId="77777777" w:rsidR="009F13AE" w:rsidRDefault="009F13AE" w:rsidP="009F13AE">
      <w:r>
        <w:t>Paediatric Eczema Community Clinic</w:t>
      </w:r>
      <w:r>
        <w:tab/>
        <w:t>Kathy Elliott, Health Visitor, Tel: 01543 870500</w:t>
      </w:r>
    </w:p>
    <w:p w14:paraId="54C54868" w14:textId="77777777" w:rsidR="009F13AE" w:rsidRDefault="009F13AE" w:rsidP="009F13AE">
      <w:r>
        <w:t>Staffordshire and Stoke-on-Trent Partnership NHS Trust</w:t>
      </w:r>
    </w:p>
    <w:p w14:paraId="2F77AA0E" w14:textId="77777777" w:rsidR="009F13AE" w:rsidRDefault="009F13AE" w:rsidP="009F13AE">
      <w:r>
        <w:t xml:space="preserve">Hednesford Valley Health Centre, Station Road, </w:t>
      </w:r>
    </w:p>
    <w:p w14:paraId="1CC3A09F" w14:textId="77777777" w:rsidR="009F13AE" w:rsidRDefault="009F13AE" w:rsidP="009F13AE">
      <w:r>
        <w:t>Hednesford WS12 4DH</w:t>
      </w:r>
      <w:r>
        <w:tab/>
        <w:t xml:space="preserve">The referrals can be made by GP’s Practice nurses, School nurses and Health Visitors. Children 0-16 years and is by referral only. Wednesday morning at Springfields Health and Wellbeing Centre and Wednesday afternoons at Hednesford Valley Health Centre. </w:t>
      </w:r>
    </w:p>
    <w:p w14:paraId="17F5BCD2" w14:textId="77777777" w:rsidR="009F13AE" w:rsidRDefault="009F13AE" w:rsidP="009F13AE">
      <w:r>
        <w:t>Primary Care Occupational Therapists</w:t>
      </w:r>
      <w:r>
        <w:tab/>
        <w:t xml:space="preserve">Referrals taken for OT Domiciliary visits for adults of 18+. </w:t>
      </w:r>
    </w:p>
    <w:p w14:paraId="49597B96" w14:textId="77777777" w:rsidR="009F13AE" w:rsidRDefault="009F13AE" w:rsidP="009F13AE">
      <w:r>
        <w:t>Tel: 01889 572026 Fax: 01543 576848</w:t>
      </w:r>
      <w:r>
        <w:tab/>
        <w:t xml:space="preserve">For all ‘Aids for daily living’ (ADLs). This includes walking sticks, frames, rollators, bathing aids, etc. All OT needs for Palliative patients are also looked after by this team. NB. Wheelchair referrals should be made direct to Wheelchair services in Cannock Chase Hospital. </w:t>
      </w:r>
    </w:p>
    <w:p w14:paraId="08E70548" w14:textId="77777777" w:rsidR="009F13AE" w:rsidRDefault="009F13AE" w:rsidP="009F13AE">
      <w:r>
        <w:t>School Nursing Team</w:t>
      </w:r>
      <w:r>
        <w:tab/>
      </w:r>
    </w:p>
    <w:p w14:paraId="21C26231" w14:textId="77777777" w:rsidR="009F13AE" w:rsidRDefault="009F13AE" w:rsidP="009F13AE">
      <w:r>
        <w:t>Heath Hayes Health Centre – Tel: 01543 277933</w:t>
      </w:r>
    </w:p>
    <w:p w14:paraId="393DACC5" w14:textId="77777777" w:rsidR="009F13AE" w:rsidRDefault="009F13AE" w:rsidP="009F13AE">
      <w:r>
        <w:t>Norton Canes Medical Centre – Tel: 01543 270500</w:t>
      </w:r>
    </w:p>
    <w:p w14:paraId="0E19D989" w14:textId="77777777" w:rsidR="009F13AE" w:rsidRDefault="009F13AE" w:rsidP="009F13AE">
      <w:r>
        <w:t>Springfields Health &amp; Wellbeing Centre – Tel: 01889 578954</w:t>
      </w:r>
      <w:r>
        <w:tab/>
        <w:t xml:space="preserve">Referrals taken for school aged children &amp; young people who attend main stream schools. </w:t>
      </w:r>
    </w:p>
    <w:p w14:paraId="10BB19B0" w14:textId="77777777" w:rsidR="009F13AE" w:rsidRDefault="009F13AE" w:rsidP="009F13AE">
      <w:r>
        <w:t>Single Point of Access</w:t>
      </w:r>
      <w:r>
        <w:tab/>
        <w:t>Tel: 01543 576081/ 576082</w:t>
      </w:r>
    </w:p>
    <w:p w14:paraId="74D54243" w14:textId="77777777" w:rsidR="009F13AE" w:rsidRDefault="009F13AE" w:rsidP="009F13AE">
      <w:r>
        <w:t>Fax: 01543 576848</w:t>
      </w:r>
    </w:p>
    <w:p w14:paraId="345BEF90" w14:textId="77777777" w:rsidR="009F13AE" w:rsidRDefault="009F13AE" w:rsidP="009F13AE">
      <w:r>
        <w:t>Monday – Friday 08:00hrs – 18:00hrs</w:t>
      </w:r>
    </w:p>
    <w:p w14:paraId="46023E74" w14:textId="77777777" w:rsidR="009F13AE" w:rsidRDefault="009F13AE" w:rsidP="009F13AE"/>
    <w:p w14:paraId="5F22CB7E" w14:textId="77777777" w:rsidR="009F13AE" w:rsidRDefault="009F13AE" w:rsidP="009F13AE">
      <w:r>
        <w:t>!! NEW!! - ADMISSION AVOIDANCE—!!NEW!!</w:t>
      </w:r>
    </w:p>
    <w:p w14:paraId="54E59B6E" w14:textId="77777777" w:rsidR="009F13AE" w:rsidRDefault="009F13AE" w:rsidP="009F13AE">
      <w:r>
        <w:t>Urgent Community Assessment and Treatment of acute medical and nursing needs supported by Advanced Nurse Practitioners</w:t>
      </w:r>
    </w:p>
    <w:p w14:paraId="0788B211" w14:textId="77777777" w:rsidR="009F13AE" w:rsidRDefault="009F13AE" w:rsidP="009F13AE">
      <w:r>
        <w:t>Referrals can be made via telephone (must be clinician)</w:t>
      </w:r>
    </w:p>
    <w:p w14:paraId="2223E742" w14:textId="77777777" w:rsidR="009F13AE" w:rsidRDefault="009F13AE" w:rsidP="009F13AE"/>
    <w:p w14:paraId="566B817A" w14:textId="77777777" w:rsidR="009F13AE" w:rsidRDefault="009F13AE" w:rsidP="009F13AE"/>
    <w:p w14:paraId="75530F7E" w14:textId="77777777" w:rsidR="009F13AE" w:rsidRDefault="009F13AE" w:rsidP="009F13AE"/>
    <w:p w14:paraId="0E863D60" w14:textId="77777777" w:rsidR="009F13AE" w:rsidRDefault="009F13AE" w:rsidP="009F13AE"/>
    <w:p w14:paraId="4EED553B" w14:textId="77777777" w:rsidR="009F13AE" w:rsidRDefault="009F13AE" w:rsidP="009F13AE"/>
    <w:p w14:paraId="01EB8B9C" w14:textId="77777777" w:rsidR="009F13AE" w:rsidRDefault="009F13AE" w:rsidP="009F13AE">
      <w:r>
        <w:tab/>
      </w:r>
    </w:p>
    <w:p w14:paraId="4457849D" w14:textId="77777777" w:rsidR="009F13AE" w:rsidRDefault="009F13AE" w:rsidP="009F13AE">
      <w:r>
        <w:t>Inclusion Criteria:</w:t>
      </w:r>
    </w:p>
    <w:p w14:paraId="6C874391" w14:textId="77777777" w:rsidR="009F13AE" w:rsidRDefault="009F13AE" w:rsidP="009F13AE"/>
    <w:p w14:paraId="1C37FBED" w14:textId="77777777" w:rsidR="009F13AE" w:rsidRDefault="009F13AE" w:rsidP="009F13AE">
      <w:r>
        <w:lastRenderedPageBreak/>
        <w:t>Examples of conditions covered (but not exclusive to):</w:t>
      </w:r>
    </w:p>
    <w:p w14:paraId="2AC87C74" w14:textId="77777777" w:rsidR="009F13AE" w:rsidRDefault="009F13AE" w:rsidP="009F13AE"/>
    <w:p w14:paraId="685B414F" w14:textId="77777777" w:rsidR="009F13AE" w:rsidRDefault="009F13AE" w:rsidP="009F13AE">
      <w:r>
        <w:t>Simple Cellulitis Type 1 or 2; ANP to diagnose and prescribe IV/Abs (Please follow appropriate pathway to determine type of cellulitis)</w:t>
      </w:r>
    </w:p>
    <w:p w14:paraId="0FE5655E" w14:textId="77777777" w:rsidR="009F13AE" w:rsidRDefault="009F13AE" w:rsidP="009F13AE">
      <w:r>
        <w:t xml:space="preserve">Gastroenteritis e.g. ANP to assess, diagnose and prescribe SC fluids </w:t>
      </w:r>
    </w:p>
    <w:p w14:paraId="6E6E8FAD" w14:textId="77777777" w:rsidR="009F13AE" w:rsidRDefault="009F13AE" w:rsidP="009F13AE">
      <w:r>
        <w:t xml:space="preserve">Mild Delirium e.g. UTI </w:t>
      </w:r>
    </w:p>
    <w:p w14:paraId="228AD975" w14:textId="77777777" w:rsidR="009F13AE" w:rsidRDefault="009F13AE" w:rsidP="009F13AE">
      <w:r>
        <w:t>Mild/Moderate COPD including those requiring nebulisation therapy</w:t>
      </w:r>
    </w:p>
    <w:p w14:paraId="43C52FDA" w14:textId="77777777" w:rsidR="009F13AE" w:rsidRDefault="009F13AE" w:rsidP="009F13AE">
      <w:r>
        <w:t xml:space="preserve">Chest infections </w:t>
      </w:r>
    </w:p>
    <w:p w14:paraId="7EC98992" w14:textId="77777777" w:rsidR="009F13AE" w:rsidRDefault="009F13AE" w:rsidP="009F13AE">
      <w:r>
        <w:t xml:space="preserve">Mobility decline/falls where patient is not acutely unwell and no injury is found on assessment </w:t>
      </w:r>
    </w:p>
    <w:p w14:paraId="14AF9BE7" w14:textId="77777777" w:rsidR="009F13AE" w:rsidRDefault="009F13AE" w:rsidP="009F13AE">
      <w:r>
        <w:t xml:space="preserve">Mild Community Acquired Pneumonia e.g. CURB score &lt;2 </w:t>
      </w:r>
    </w:p>
    <w:p w14:paraId="2FFCBC1E" w14:textId="77777777" w:rsidR="009F13AE" w:rsidRDefault="009F13AE" w:rsidP="009F13AE">
      <w:r>
        <w:t xml:space="preserve">Dementia patients living in their home when a ‘crisis’ has occurred </w:t>
      </w:r>
    </w:p>
    <w:p w14:paraId="0DC9A484" w14:textId="77777777" w:rsidR="009F13AE" w:rsidRDefault="009F13AE" w:rsidP="009F13AE">
      <w:r>
        <w:t xml:space="preserve">Nursing/Care Home patients with non-specific presentations e.g. not eating or drinking/more muddled etc. </w:t>
      </w:r>
    </w:p>
    <w:p w14:paraId="0BB918B9" w14:textId="77777777" w:rsidR="009F13AE" w:rsidRDefault="009F13AE" w:rsidP="009F13AE">
      <w:r>
        <w:t xml:space="preserve">Other non-specific presentations where patients are generally unwell but medically stable within clinical parameters </w:t>
      </w:r>
    </w:p>
    <w:p w14:paraId="56F63098" w14:textId="77777777" w:rsidR="009F13AE" w:rsidRDefault="009F13AE" w:rsidP="009F13AE">
      <w:r>
        <w:t xml:space="preserve">Step down from emergency portals/secondary care/AAU following clinician to clinician discussion </w:t>
      </w:r>
    </w:p>
    <w:p w14:paraId="3DB32AAF" w14:textId="77777777" w:rsidR="009F13AE" w:rsidRDefault="009F13AE" w:rsidP="009F13AE"/>
    <w:p w14:paraId="1D7951E5" w14:textId="77777777" w:rsidR="009F13AE" w:rsidRDefault="009F13AE" w:rsidP="009F13AE">
      <w:r>
        <w:t>Exclusion Criteria:</w:t>
      </w:r>
    </w:p>
    <w:p w14:paraId="52477B42" w14:textId="77777777" w:rsidR="009F13AE" w:rsidRDefault="009F13AE" w:rsidP="009F13AE">
      <w:r>
        <w:t xml:space="preserve"> </w:t>
      </w:r>
    </w:p>
    <w:p w14:paraId="1B506E3E" w14:textId="77777777" w:rsidR="009F13AE" w:rsidRDefault="009F13AE" w:rsidP="009F13AE">
      <w:r>
        <w:t xml:space="preserve">Genuine emergency ‘blue’ light patient’s </w:t>
      </w:r>
      <w:proofErr w:type="gramStart"/>
      <w:r>
        <w:t>i.e.</w:t>
      </w:r>
      <w:proofErr w:type="gramEnd"/>
      <w:r>
        <w:t xml:space="preserve"> those with sudden onset chest pain, FAST signs, collapse with a loss of consciousness, severe bleeding and severe breathing difficulties, head injury</w:t>
      </w:r>
    </w:p>
    <w:p w14:paraId="77A1FD23" w14:textId="77777777" w:rsidR="009F13AE" w:rsidRDefault="009F13AE" w:rsidP="009F13AE">
      <w:r>
        <w:t xml:space="preserve">Trauma patients </w:t>
      </w:r>
    </w:p>
    <w:p w14:paraId="1C7925E6" w14:textId="77777777" w:rsidR="009F13AE" w:rsidRDefault="009F13AE" w:rsidP="009F13AE">
      <w:r>
        <w:t xml:space="preserve">Elective patients (except where pathway work dictates the involvement of the Hub e.g.: Intermediate Care pathways for complex elective, total hip and total knee replacements) </w:t>
      </w:r>
    </w:p>
    <w:p w14:paraId="6EAF9788" w14:textId="77777777" w:rsidR="009F13AE" w:rsidRDefault="009F13AE" w:rsidP="009F13AE">
      <w:r>
        <w:t xml:space="preserve">Paediatrics (under 18’s) </w:t>
      </w:r>
    </w:p>
    <w:p w14:paraId="61553856" w14:textId="77777777" w:rsidR="009F13AE" w:rsidRDefault="009F13AE" w:rsidP="009F13AE">
      <w:r>
        <w:t xml:space="preserve">Maternity/Early Pregnancy referrals/Gynaecology </w:t>
      </w:r>
    </w:p>
    <w:p w14:paraId="1D5F25DE" w14:textId="77777777" w:rsidR="009F13AE" w:rsidRDefault="009F13AE" w:rsidP="009F13AE">
      <w:r>
        <w:t xml:space="preserve">Patients requiring SAU/surgical opinion  </w:t>
      </w:r>
    </w:p>
    <w:p w14:paraId="663C7B54" w14:textId="77777777" w:rsidR="009F13AE" w:rsidRDefault="009F13AE" w:rsidP="009F13AE">
      <w:r>
        <w:t xml:space="preserve">Acute psychiatric cases e.g. acute psychosis, high suicide risk </w:t>
      </w:r>
    </w:p>
    <w:p w14:paraId="395442DF" w14:textId="77777777" w:rsidR="009F13AE" w:rsidRDefault="009F13AE" w:rsidP="009F13AE">
      <w:r>
        <w:t xml:space="preserve">Infectious diseases with bacteraemia – dependent upon clinical presentation of patient and MEWS score </w:t>
      </w:r>
    </w:p>
    <w:p w14:paraId="70963A6D" w14:textId="77777777" w:rsidR="009F13AE" w:rsidRDefault="009F13AE" w:rsidP="009F13AE">
      <w:r>
        <w:t>Acute Alcohol related decline</w:t>
      </w:r>
    </w:p>
    <w:p w14:paraId="4E4C6A7F" w14:textId="77777777" w:rsidR="009F13AE" w:rsidRDefault="009F13AE" w:rsidP="009F13AE"/>
    <w:p w14:paraId="649E7090" w14:textId="77777777" w:rsidR="009F13AE" w:rsidRDefault="009F13AE" w:rsidP="009F13AE">
      <w:r>
        <w:t>Social Care &amp; Health Access/Enablement teams</w:t>
      </w:r>
      <w:r>
        <w:tab/>
        <w:t xml:space="preserve">All domiciliary referrals taken for adults 18+ </w:t>
      </w:r>
    </w:p>
    <w:p w14:paraId="2D5129C4" w14:textId="77777777" w:rsidR="009F13AE" w:rsidRDefault="009F13AE" w:rsidP="009F13AE">
      <w:r>
        <w:t xml:space="preserve">Cannock Chase Enablement Team, Ivy House, 202 Wolverhampton Road, Cannock, Staffs, WS11 1AT. </w:t>
      </w:r>
    </w:p>
    <w:p w14:paraId="1DBC1BCC" w14:textId="77777777" w:rsidR="009F13AE" w:rsidRDefault="009F13AE" w:rsidP="009F13AE">
      <w:r>
        <w:lastRenderedPageBreak/>
        <w:t>Tel: 01543 510320, Fax: 01543 511097</w:t>
      </w:r>
    </w:p>
    <w:p w14:paraId="5483218C" w14:textId="77777777" w:rsidR="009F13AE" w:rsidRDefault="009F13AE" w:rsidP="009F13AE">
      <w:r>
        <w:t>Email: cannock.socialservices@staffordshire.gov.uk</w:t>
      </w:r>
    </w:p>
    <w:p w14:paraId="45AAD9CA" w14:textId="77777777" w:rsidR="009F13AE" w:rsidRDefault="009F13AE" w:rsidP="009F13AE"/>
    <w:p w14:paraId="467203BB" w14:textId="77777777" w:rsidR="009F13AE" w:rsidRDefault="009F13AE" w:rsidP="009F13AE">
      <w:proofErr w:type="spellStart"/>
      <w:r>
        <w:t>Eg.</w:t>
      </w:r>
      <w:proofErr w:type="spellEnd"/>
      <w:r>
        <w:t xml:space="preserve"> Referrals for: </w:t>
      </w:r>
    </w:p>
    <w:p w14:paraId="1F06059C" w14:textId="77777777" w:rsidR="009F13AE" w:rsidRDefault="009F13AE" w:rsidP="009F13AE">
      <w:r>
        <w:t>•</w:t>
      </w:r>
      <w:r>
        <w:tab/>
        <w:t>Care packages</w:t>
      </w:r>
    </w:p>
    <w:p w14:paraId="451201FF" w14:textId="77777777" w:rsidR="009F13AE" w:rsidRDefault="009F13AE" w:rsidP="009F13AE">
      <w:r>
        <w:t>•</w:t>
      </w:r>
      <w:r>
        <w:tab/>
        <w:t>Respite requests</w:t>
      </w:r>
    </w:p>
    <w:p w14:paraId="5EE362AF" w14:textId="77777777" w:rsidR="009F13AE" w:rsidRDefault="009F13AE" w:rsidP="009F13AE">
      <w:r>
        <w:t>•</w:t>
      </w:r>
      <w:r>
        <w:tab/>
        <w:t>Permanent Placements</w:t>
      </w:r>
    </w:p>
    <w:p w14:paraId="544DC59D" w14:textId="77777777" w:rsidR="009F13AE" w:rsidRDefault="009F13AE" w:rsidP="009F13AE">
      <w:r>
        <w:t>•</w:t>
      </w:r>
      <w:r>
        <w:tab/>
        <w:t xml:space="preserve">Benefits checks etc. </w:t>
      </w:r>
    </w:p>
    <w:p w14:paraId="46A30368" w14:textId="77777777" w:rsidR="009F13AE" w:rsidRDefault="009F13AE" w:rsidP="009F13AE"/>
    <w:p w14:paraId="76C691C8" w14:textId="77777777" w:rsidR="009F13AE" w:rsidRDefault="009F13AE" w:rsidP="009F13AE">
      <w:r>
        <w:t>South Staffordshire Orthopaedic and Rheumatology triage team</w:t>
      </w:r>
      <w:r>
        <w:tab/>
        <w:t xml:space="preserve">By Choose &amp; Book, select Service Name </w:t>
      </w:r>
    </w:p>
    <w:p w14:paraId="3AD3A02A" w14:textId="77777777" w:rsidR="009F13AE" w:rsidRDefault="009F13AE" w:rsidP="009F13AE">
      <w:r>
        <w:t xml:space="preserve">By Letter to: Appointment Booking Centre, The Grove, Cannock Hospital, Brunswick Road, Cannock, Staffs, WS11 5XY. </w:t>
      </w:r>
    </w:p>
    <w:p w14:paraId="63B4447F" w14:textId="77777777" w:rsidR="009F13AE" w:rsidRDefault="009F13AE" w:rsidP="009F13AE">
      <w:r>
        <w:t>Or Fax letter to: 01782 828588</w:t>
      </w:r>
    </w:p>
    <w:p w14:paraId="15B4A2CB" w14:textId="77777777" w:rsidR="009F13AE" w:rsidRDefault="009F13AE" w:rsidP="009F13AE">
      <w:r>
        <w:t>For any queries about the service, please contact: Manager: Karen Davies, Team Leader, Jo Senior</w:t>
      </w:r>
    </w:p>
    <w:p w14:paraId="4DD5F360" w14:textId="77777777" w:rsidR="009F13AE" w:rsidRDefault="009F13AE" w:rsidP="009F13AE">
      <w:r>
        <w:t xml:space="preserve">Referrals taken via e-mail - apptbookingcentre.ssotp@nhs.net </w:t>
      </w:r>
    </w:p>
    <w:p w14:paraId="23E69B78" w14:textId="77777777" w:rsidR="009F13AE" w:rsidRDefault="009F13AE" w:rsidP="009F13AE"/>
    <w:p w14:paraId="60E70C28" w14:textId="77777777" w:rsidR="009F13AE" w:rsidRDefault="009F13AE" w:rsidP="009F13AE">
      <w:r>
        <w:t>Referrals can be made by GP’s for appointments at Stone rehabilitation centre, Grey friars (Stafford) and Cannock chase hospital.</w:t>
      </w:r>
    </w:p>
    <w:p w14:paraId="1ACA31E6" w14:textId="77777777" w:rsidR="009F13AE" w:rsidRDefault="009F13AE" w:rsidP="009F13AE">
      <w:r>
        <w:t xml:space="preserve"> </w:t>
      </w:r>
    </w:p>
    <w:p w14:paraId="59E91673" w14:textId="77777777" w:rsidR="009F13AE" w:rsidRDefault="009F13AE" w:rsidP="009F13AE">
      <w:r>
        <w:t xml:space="preserve">The team manages complex orthopaedic and Rheumatological referrals and organises required diagnostics according to agreed pathways of care for onward referral. </w:t>
      </w:r>
    </w:p>
    <w:p w14:paraId="5E0F2812" w14:textId="77777777" w:rsidR="009F13AE" w:rsidRDefault="009F13AE" w:rsidP="009F13AE"/>
    <w:p w14:paraId="068122C5" w14:textId="77777777" w:rsidR="009F13AE" w:rsidRDefault="009F13AE" w:rsidP="009F13AE">
      <w:r>
        <w:t>Staffordshire Buddies (The Local HIV Charity)</w:t>
      </w:r>
      <w:r>
        <w:tab/>
        <w:t>Tel/Fax: 01782 201251</w:t>
      </w:r>
      <w:r>
        <w:tab/>
      </w:r>
    </w:p>
    <w:p w14:paraId="231F8615" w14:textId="77777777" w:rsidR="009F13AE" w:rsidRDefault="009F13AE" w:rsidP="009F13AE">
      <w:r>
        <w:t xml:space="preserve">Sexual Health – HIV Prevention/Sexual Health Promotion. </w:t>
      </w:r>
    </w:p>
    <w:p w14:paraId="0B67950B" w14:textId="77777777" w:rsidR="009F13AE" w:rsidRDefault="009F13AE" w:rsidP="009F13AE">
      <w:r>
        <w:t>Staffordshire Buddies, PO Box 474, Hanley, Stoke-on-Trent ST1 3HX</w:t>
      </w:r>
    </w:p>
    <w:p w14:paraId="1FCD906E" w14:textId="77777777" w:rsidR="009F13AE" w:rsidRDefault="009F13AE" w:rsidP="009F13AE">
      <w:r>
        <w:t>Office usually staffed between 9am and 5pm Mon-Fri, except Bank Hols.</w:t>
      </w:r>
    </w:p>
    <w:p w14:paraId="2C2A7FBD" w14:textId="77777777" w:rsidR="009F13AE" w:rsidRDefault="009F13AE" w:rsidP="009F13AE"/>
    <w:p w14:paraId="75733CD7" w14:textId="77777777" w:rsidR="009F13AE" w:rsidRDefault="009F13AE" w:rsidP="009F13AE"/>
    <w:p w14:paraId="60F1F35F" w14:textId="77777777" w:rsidR="009F13AE" w:rsidRDefault="009F13AE" w:rsidP="009F13AE">
      <w:r>
        <w:t>Time to Quit</w:t>
      </w:r>
    </w:p>
    <w:p w14:paraId="3D1279AD" w14:textId="77777777" w:rsidR="009F13AE" w:rsidRDefault="009F13AE" w:rsidP="009F13AE">
      <w:r>
        <w:tab/>
        <w:t>Call: 0800 0434304 or Text ‘QUIT’ to 60777</w:t>
      </w:r>
      <w:r>
        <w:tab/>
        <w:t>Helen.millington2@nhs.net</w:t>
      </w:r>
    </w:p>
    <w:p w14:paraId="08D2A67C" w14:textId="77777777" w:rsidR="009F13AE" w:rsidRDefault="009F13AE" w:rsidP="009F13AE"/>
    <w:p w14:paraId="1449A536" w14:textId="77777777" w:rsidR="009F13AE" w:rsidRDefault="009F13AE" w:rsidP="009F13AE">
      <w:r>
        <w:lastRenderedPageBreak/>
        <w:t xml:space="preserve">Vasectomy (AQP) </w:t>
      </w:r>
      <w:r>
        <w:tab/>
        <w:t>All providers available on Choose &amp; Book</w:t>
      </w:r>
    </w:p>
    <w:p w14:paraId="6853CB00" w14:textId="77777777" w:rsidR="009F13AE" w:rsidRDefault="009F13AE" w:rsidP="009F13AE">
      <w:r>
        <w:t xml:space="preserve">Brewood </w:t>
      </w:r>
    </w:p>
    <w:p w14:paraId="719FBCA7" w14:textId="77777777" w:rsidR="009F13AE" w:rsidRDefault="009F13AE" w:rsidP="009F13AE">
      <w:r>
        <w:t>Independent Health</w:t>
      </w:r>
    </w:p>
    <w:p w14:paraId="181543F6" w14:textId="77777777" w:rsidR="009F13AE" w:rsidRDefault="009F13AE" w:rsidP="009F13AE">
      <w:r>
        <w:t xml:space="preserve">North East Community Healthcare </w:t>
      </w:r>
    </w:p>
    <w:p w14:paraId="02DD006C" w14:textId="77777777" w:rsidR="009F13AE" w:rsidRDefault="009F13AE" w:rsidP="009F13AE">
      <w:r>
        <w:t xml:space="preserve">BPAS  </w:t>
      </w:r>
    </w:p>
    <w:p w14:paraId="7365F0B8" w14:textId="77777777" w:rsidR="009F13AE" w:rsidRDefault="009F13AE" w:rsidP="009F13AE">
      <w:r>
        <w:tab/>
      </w:r>
    </w:p>
    <w:p w14:paraId="28D0B99C" w14:textId="77777777" w:rsidR="009F13AE" w:rsidRDefault="009F13AE" w:rsidP="009F13AE">
      <w:r>
        <w:t>Weight Management</w:t>
      </w:r>
      <w:r>
        <w:tab/>
        <w:t xml:space="preserve">For referral to this service, please ring 01543 509740 or </w:t>
      </w:r>
    </w:p>
    <w:p w14:paraId="6A6D5C54" w14:textId="77777777" w:rsidR="009F13AE" w:rsidRDefault="009F13AE" w:rsidP="009F13AE">
      <w:r>
        <w:t>Fax 01543 465111</w:t>
      </w:r>
      <w:r>
        <w:tab/>
      </w:r>
    </w:p>
    <w:p w14:paraId="007BE760" w14:textId="77777777" w:rsidR="009F13AE" w:rsidRDefault="009F13AE" w:rsidP="009F13AE">
      <w:r>
        <w:t xml:space="preserve">Weight Watchers programme. For referral to this service – please ring 0845 602 7068. </w:t>
      </w:r>
    </w:p>
    <w:p w14:paraId="2C67EDB9" w14:textId="77777777" w:rsidR="009F13AE" w:rsidRDefault="009F13AE" w:rsidP="009F13AE"/>
    <w:p w14:paraId="2A178D41" w14:textId="77777777" w:rsidR="009F13AE" w:rsidRDefault="009F13AE" w:rsidP="009F13AE">
      <w:r>
        <w:t>PUBLIC HEALTH PROJECTS &amp; INITIATIVES</w:t>
      </w:r>
    </w:p>
    <w:p w14:paraId="6492BAAF" w14:textId="77777777" w:rsidR="009F13AE" w:rsidRDefault="009F13AE" w:rsidP="009F13AE">
      <w:r>
        <w:t>Service</w:t>
      </w:r>
      <w:r>
        <w:tab/>
        <w:t>Referral Details</w:t>
      </w:r>
      <w:r>
        <w:tab/>
        <w:t>Brief Description of Service</w:t>
      </w:r>
    </w:p>
    <w:p w14:paraId="6C10B961" w14:textId="77777777" w:rsidR="009F13AE" w:rsidRDefault="009F13AE" w:rsidP="009F13AE">
      <w:r>
        <w:t xml:space="preserve">Alcohol Services </w:t>
      </w:r>
      <w:r>
        <w:tab/>
        <w:t xml:space="preserve">ADSIS – Tel: 08445617079 or 01782 271096 </w:t>
      </w:r>
    </w:p>
    <w:p w14:paraId="58A4B2AD" w14:textId="77777777" w:rsidR="009F13AE" w:rsidRDefault="009F13AE" w:rsidP="009F13AE">
      <w:r>
        <w:t>Community Alcohol Team (CAT) – 01543 431507</w:t>
      </w:r>
    </w:p>
    <w:p w14:paraId="41677B2D" w14:textId="77777777" w:rsidR="009F13AE" w:rsidRDefault="009F13AE" w:rsidP="009F13AE">
      <w:r>
        <w:t xml:space="preserve">Staffordshire Public Health Lead is Tony Bullock and can be contacted at Anthony.bullock@staffordshire.gov.uk </w:t>
      </w:r>
    </w:p>
    <w:p w14:paraId="39ED4F81" w14:textId="77777777" w:rsidR="009F13AE" w:rsidRDefault="009F13AE" w:rsidP="009F13AE">
      <w:r>
        <w:t>•</w:t>
      </w:r>
      <w:r>
        <w:tab/>
        <w:t>Brief advice and extended brief interventions – Brief (10-15mins) sessions based on cognitive-behaviour therapy/motivational interviewing are available for hazardous/harmful drinkers – provided by the specialist service provider ADSIS</w:t>
      </w:r>
    </w:p>
    <w:p w14:paraId="600FDFC1" w14:textId="77777777" w:rsidR="009F13AE" w:rsidRDefault="009F13AE" w:rsidP="009F13AE">
      <w:r>
        <w:t>•</w:t>
      </w:r>
      <w:r>
        <w:tab/>
        <w:t xml:space="preserve">Community Detoxification and structured therapeutic interventions – structured pharmacological and psycho-social interventions are delivered for dependent drinkers by South Staffordshire and Shropshire Foundation Trust, including community detoxification, relapse prevention prescribing and structure 12 programmes, such as social network behaviour therapy. </w:t>
      </w:r>
    </w:p>
    <w:p w14:paraId="5C07CB6C" w14:textId="77777777" w:rsidR="009F13AE" w:rsidRDefault="009F13AE" w:rsidP="009F13AE">
      <w:r>
        <w:t>•</w:t>
      </w:r>
      <w:r>
        <w:tab/>
        <w:t xml:space="preserve">GPs provide clinical support for this service and the use of their premises. </w:t>
      </w:r>
    </w:p>
    <w:p w14:paraId="3213E60C" w14:textId="77777777" w:rsidR="009F13AE" w:rsidRDefault="009F13AE" w:rsidP="009F13AE">
      <w:r>
        <w:t>•</w:t>
      </w:r>
      <w:r>
        <w:tab/>
        <w:t xml:space="preserve">Hospital liaison – A link worker from the community team operates a ‘reach-in’ model at Mid Staffordshire Hospital to enable early supported discharges and a smooth transition back into the community team. </w:t>
      </w:r>
    </w:p>
    <w:p w14:paraId="406D1ED8" w14:textId="77777777" w:rsidR="009F13AE" w:rsidRDefault="009F13AE" w:rsidP="009F13AE">
      <w:r>
        <w:t>•</w:t>
      </w:r>
      <w:r>
        <w:tab/>
        <w:t xml:space="preserve">Inpatient detoxification – Hospital-based detoxification services are available to Cannock residents at the Foundation Trust’s site in Shrewsbury. </w:t>
      </w:r>
    </w:p>
    <w:p w14:paraId="35451F0F" w14:textId="77777777" w:rsidR="009F13AE" w:rsidRDefault="009F13AE" w:rsidP="009F13AE">
      <w:r>
        <w:t>•</w:t>
      </w:r>
      <w:r>
        <w:tab/>
        <w:t xml:space="preserve">Residential rehabilitation – Tier 4 rehabilitation services are available in Burton and Newcastle for Cannock residents. </w:t>
      </w:r>
    </w:p>
    <w:p w14:paraId="37C54D14" w14:textId="77777777" w:rsidR="009F13AE" w:rsidRDefault="009F13AE" w:rsidP="009F13AE"/>
    <w:p w14:paraId="272ACECF" w14:textId="77777777" w:rsidR="009F13AE" w:rsidRDefault="009F13AE" w:rsidP="009F13AE">
      <w:r>
        <w:t>Smoking</w:t>
      </w:r>
      <w:r>
        <w:tab/>
        <w:t>Tel: 03452 450759</w:t>
      </w:r>
    </w:p>
    <w:p w14:paraId="304CAD2C" w14:textId="77777777" w:rsidR="009F13AE" w:rsidRDefault="009F13AE" w:rsidP="009F13AE">
      <w:r>
        <w:t>Staffordshire Public Health Lead is Joanna Robinson and can be contacted at Joanna.robinson@staffordshire.gov.uk</w:t>
      </w:r>
    </w:p>
    <w:p w14:paraId="089C3FE3" w14:textId="77777777" w:rsidR="009F13AE" w:rsidRDefault="009F13AE" w:rsidP="009F13AE">
      <w:r>
        <w:t xml:space="preserve">Staffordshire helpline allowing access to a range of accredited NHS Stop Smoking Services </w:t>
      </w:r>
    </w:p>
    <w:p w14:paraId="6D4BA534" w14:textId="77777777" w:rsidR="009F13AE" w:rsidRDefault="009F13AE" w:rsidP="009F13AE">
      <w:r>
        <w:lastRenderedPageBreak/>
        <w:t>NHS Health Check</w:t>
      </w:r>
      <w:r>
        <w:tab/>
        <w:t>Staffordshire Public Health Lead is David Sugden and can be contacted at david.sugden@staffordshire.gov.uk</w:t>
      </w:r>
    </w:p>
    <w:p w14:paraId="0A0DAF82" w14:textId="77777777" w:rsidR="009F13AE" w:rsidRDefault="009F13AE" w:rsidP="009F13AE"/>
    <w:p w14:paraId="4A12CC31" w14:textId="77777777" w:rsidR="009F13AE" w:rsidRDefault="009F13AE" w:rsidP="009F13AE">
      <w:r>
        <w:t>NHS Health Checks are currently provided in Cannock by the majority of GP Practices. For the 4 GP Practices that do not provide this service themselves within Cannock an alternative provider is being sort.</w:t>
      </w:r>
    </w:p>
    <w:p w14:paraId="4E3055F5" w14:textId="77777777" w:rsidR="009F13AE" w:rsidRDefault="009F13AE" w:rsidP="009F13AE">
      <w:r>
        <w:t xml:space="preserve"> </w:t>
      </w:r>
    </w:p>
    <w:p w14:paraId="2F5E6FE5" w14:textId="77777777" w:rsidR="009F13AE" w:rsidRDefault="009F13AE" w:rsidP="009F13AE">
      <w:r>
        <w:t>Sexual Health</w:t>
      </w:r>
      <w:r>
        <w:tab/>
        <w:t xml:space="preserve">Staffordshire Public Health Lead – Rachel Chapman who can be contacted at Rachel.chapman@staffordshire.gov.uk </w:t>
      </w:r>
    </w:p>
    <w:p w14:paraId="54F78081" w14:textId="77777777" w:rsidR="009F13AE" w:rsidRDefault="009F13AE" w:rsidP="009F13AE">
      <w:r>
        <w:t>•</w:t>
      </w:r>
      <w:r>
        <w:tab/>
        <w:t>HIV Prevention/ Sexual Health Promotion South Staffs – see Staffordshire Buddies information</w:t>
      </w:r>
    </w:p>
    <w:p w14:paraId="3609A650" w14:textId="77777777" w:rsidR="009F13AE" w:rsidRDefault="009F13AE" w:rsidP="009F13AE">
      <w:r>
        <w:t>•</w:t>
      </w:r>
      <w:r>
        <w:tab/>
        <w:t xml:space="preserve">HIV Prevention (South </w:t>
      </w:r>
      <w:proofErr w:type="spellStart"/>
      <w:r>
        <w:t>Stafs</w:t>
      </w:r>
      <w:proofErr w:type="spellEnd"/>
      <w:r>
        <w:t>) – SSOTP</w:t>
      </w:r>
    </w:p>
    <w:p w14:paraId="2B3E0F8C" w14:textId="77777777" w:rsidR="009F13AE" w:rsidRDefault="009F13AE" w:rsidP="009F13AE">
      <w:r>
        <w:t>•</w:t>
      </w:r>
      <w:r>
        <w:tab/>
        <w:t>Clinic in a box (South Staffs) – SSOTP</w:t>
      </w:r>
    </w:p>
    <w:p w14:paraId="06E74874" w14:textId="77777777" w:rsidR="009F13AE" w:rsidRDefault="009F13AE" w:rsidP="009F13AE">
      <w:r>
        <w:t>•</w:t>
      </w:r>
      <w:r>
        <w:tab/>
        <w:t xml:space="preserve">Emergency Hormonal </w:t>
      </w:r>
      <w:proofErr w:type="spellStart"/>
      <w:r>
        <w:t>Contracception</w:t>
      </w:r>
      <w:proofErr w:type="spellEnd"/>
      <w:r>
        <w:t xml:space="preserve"> (South Staffs) – Pharmacy Providers</w:t>
      </w:r>
    </w:p>
    <w:p w14:paraId="71D32E67" w14:textId="77777777" w:rsidR="009F13AE" w:rsidRDefault="009F13AE" w:rsidP="009F13AE">
      <w:r>
        <w:t>•</w:t>
      </w:r>
      <w:r>
        <w:tab/>
        <w:t>CASH (South Staffs) – SSOTP</w:t>
      </w:r>
    </w:p>
    <w:p w14:paraId="4DA82253" w14:textId="77777777" w:rsidR="009F13AE" w:rsidRDefault="009F13AE" w:rsidP="009F13AE">
      <w:r>
        <w:t>•</w:t>
      </w:r>
      <w:r>
        <w:tab/>
        <w:t>Chlamydia (South Staffs) – SSOTP</w:t>
      </w:r>
    </w:p>
    <w:p w14:paraId="46399C33" w14:textId="77777777" w:rsidR="009F13AE" w:rsidRDefault="009F13AE" w:rsidP="009F13AE">
      <w:r>
        <w:t>•</w:t>
      </w:r>
      <w:r>
        <w:tab/>
        <w:t>GUM and STIs (South Staffs) – SSOTP, Burton HFT &amp; MSFT</w:t>
      </w:r>
    </w:p>
    <w:p w14:paraId="2B2A2666" w14:textId="77777777" w:rsidR="009F13AE" w:rsidRDefault="009F13AE" w:rsidP="009F13AE">
      <w:r>
        <w:t>•</w:t>
      </w:r>
      <w:r>
        <w:tab/>
        <w:t>Condom scheme (South Staffs) – SSOTP</w:t>
      </w:r>
    </w:p>
    <w:p w14:paraId="0B0FD0AE" w14:textId="77777777" w:rsidR="009F13AE" w:rsidRDefault="009F13AE" w:rsidP="009F13AE">
      <w:r>
        <w:t>•</w:t>
      </w:r>
      <w:r>
        <w:tab/>
        <w:t xml:space="preserve">LES IUCD and </w:t>
      </w:r>
      <w:proofErr w:type="spellStart"/>
      <w:r>
        <w:t>mirena</w:t>
      </w:r>
      <w:proofErr w:type="spellEnd"/>
      <w:r>
        <w:t xml:space="preserve"> – GPs</w:t>
      </w:r>
    </w:p>
    <w:p w14:paraId="78C54A78" w14:textId="77777777" w:rsidR="009F13AE" w:rsidRDefault="009F13AE" w:rsidP="009F13AE">
      <w:r>
        <w:t>•</w:t>
      </w:r>
      <w:r>
        <w:tab/>
        <w:t>LES Chlamydia screening and treatment in primary care – GPs</w:t>
      </w:r>
    </w:p>
    <w:p w14:paraId="43C6E4B1" w14:textId="77777777" w:rsidR="009F13AE" w:rsidRDefault="009F13AE" w:rsidP="009F13AE">
      <w:r>
        <w:t>•</w:t>
      </w:r>
      <w:r>
        <w:tab/>
        <w:t>Chlamydia lab testing – UHNS•</w:t>
      </w:r>
      <w:r>
        <w:tab/>
      </w:r>
    </w:p>
    <w:p w14:paraId="404020F5" w14:textId="77777777" w:rsidR="009F13AE" w:rsidRDefault="009F13AE" w:rsidP="009F13AE">
      <w:r>
        <w:t>Physical Activity, Nutrition and Weigh Management</w:t>
      </w:r>
      <w:r>
        <w:tab/>
        <w:t xml:space="preserve">Public Health Lead for Physical Activity </w:t>
      </w:r>
      <w:proofErr w:type="gramStart"/>
      <w:r>
        <w:t>is  Marc</w:t>
      </w:r>
      <w:proofErr w:type="gramEnd"/>
      <w:r>
        <w:t xml:space="preserve"> </w:t>
      </w:r>
      <w:proofErr w:type="spellStart"/>
      <w:r>
        <w:t>Neeld</w:t>
      </w:r>
      <w:proofErr w:type="spellEnd"/>
      <w:r>
        <w:t xml:space="preserve"> and can be contacted at marc.neeld@staffordshire.gov.uk </w:t>
      </w:r>
    </w:p>
    <w:p w14:paraId="773D3BDB" w14:textId="77777777" w:rsidR="009F13AE" w:rsidRDefault="009F13AE" w:rsidP="009F13AE">
      <w:r>
        <w:t>Public Health Lead for Nutrition and Weigh Management is Lucy Gratton and can be contacted at lucy.gratton@staffordshire.gov.uk</w:t>
      </w:r>
    </w:p>
    <w:p w14:paraId="032E2D22" w14:textId="77777777" w:rsidR="009F13AE" w:rsidRDefault="009F13AE" w:rsidP="009F13AE"/>
    <w:p w14:paraId="1D862C79" w14:textId="77777777" w:rsidR="009F13AE" w:rsidRDefault="009F13AE" w:rsidP="009F13AE">
      <w:r>
        <w:t xml:space="preserve">Children - School Nurses measure the height and weight of Children to build up the NCMP data across Staffs. In addition within Cannock, Public Health commission – </w:t>
      </w:r>
    </w:p>
    <w:p w14:paraId="3F64DD80" w14:textId="77777777" w:rsidR="009F13AE" w:rsidRDefault="009F13AE" w:rsidP="009F13AE">
      <w:r>
        <w:t>•</w:t>
      </w:r>
      <w:r>
        <w:tab/>
        <w:t xml:space="preserve">Integrated Childhood Weight </w:t>
      </w:r>
      <w:proofErr w:type="gramStart"/>
      <w:r>
        <w:t>management</w:t>
      </w:r>
      <w:proofErr w:type="gramEnd"/>
      <w:r>
        <w:t xml:space="preserve"> Service which encompasses tier 1,2 and 3 services delivered primarily through school nursing services</w:t>
      </w:r>
    </w:p>
    <w:p w14:paraId="1B92432E" w14:textId="77777777" w:rsidR="009F13AE" w:rsidRDefault="009F13AE" w:rsidP="009F13AE">
      <w:r>
        <w:t>•</w:t>
      </w:r>
      <w:r>
        <w:tab/>
        <w:t>Good Life programme in Cannock provides information and support on nutrition and healthy eating information. In addition, the programme promotes access to physical activity through a wide range of local provision. ]</w:t>
      </w:r>
    </w:p>
    <w:p w14:paraId="552800B8" w14:textId="77777777" w:rsidR="009F13AE" w:rsidRDefault="009F13AE" w:rsidP="009F13AE"/>
    <w:p w14:paraId="7AB077D8" w14:textId="77777777" w:rsidR="009F13AE" w:rsidRDefault="009F13AE" w:rsidP="009F13AE">
      <w:r>
        <w:t>Adults</w:t>
      </w:r>
    </w:p>
    <w:p w14:paraId="5EF293FA" w14:textId="77777777" w:rsidR="009F13AE" w:rsidRDefault="009F13AE" w:rsidP="009F13AE">
      <w:r>
        <w:lastRenderedPageBreak/>
        <w:t>•</w:t>
      </w:r>
      <w:r>
        <w:tab/>
        <w:t xml:space="preserve">Adult Weight management services provided by SSOTP were re-designed in October 2012. This new service integrates the health trainers’ service and the tier 3 adult weight management service. </w:t>
      </w:r>
    </w:p>
    <w:p w14:paraId="1B23B710" w14:textId="77777777" w:rsidR="009F13AE" w:rsidRDefault="009F13AE" w:rsidP="009F13AE">
      <w:r>
        <w:t>•</w:t>
      </w:r>
      <w:r>
        <w:tab/>
        <w:t xml:space="preserve">In addition, the AWM is able to access structured exercise programmes to provide additional support. </w:t>
      </w:r>
    </w:p>
    <w:p w14:paraId="4432A11A" w14:textId="77777777" w:rsidR="009F13AE" w:rsidRDefault="009F13AE" w:rsidP="009F13AE">
      <w:r>
        <w:t>•</w:t>
      </w:r>
      <w:r>
        <w:tab/>
        <w:t xml:space="preserve">A Commercial Tier 2 Slimming programme is operated through Weight Watchers and is available to those patients who have a BMI&gt;35 or &gt;30 with co-morbidities and have had an assessment that shows that the patient is ready to take action in order to lose weight and is likely to succeed by attending this service. </w:t>
      </w:r>
    </w:p>
    <w:p w14:paraId="655B3670" w14:textId="77777777" w:rsidR="009F13AE" w:rsidRDefault="009F13AE" w:rsidP="009F13AE"/>
    <w:p w14:paraId="77445847" w14:textId="77777777" w:rsidR="009F13AE" w:rsidRDefault="009F13AE" w:rsidP="009F13AE"/>
    <w:p w14:paraId="13FB83B9" w14:textId="77777777" w:rsidR="009F13AE" w:rsidRDefault="009F13AE" w:rsidP="009F13AE"/>
    <w:p w14:paraId="32F90149" w14:textId="77777777" w:rsidR="009F13AE" w:rsidRDefault="009F13AE" w:rsidP="009F13AE"/>
    <w:p w14:paraId="15B32663" w14:textId="77777777" w:rsidR="009F13AE" w:rsidRDefault="009F13AE" w:rsidP="009F13AE"/>
    <w:p w14:paraId="14D467C7" w14:textId="77777777" w:rsidR="009F13AE" w:rsidRDefault="009F13AE" w:rsidP="009F13AE"/>
    <w:p w14:paraId="339DFF88" w14:textId="77777777" w:rsidR="009F13AE" w:rsidRDefault="009F13AE" w:rsidP="009F13AE"/>
    <w:p w14:paraId="4F60CDC3" w14:textId="77777777" w:rsidR="009F13AE" w:rsidRDefault="009F13AE" w:rsidP="009F13AE"/>
    <w:p w14:paraId="4FC28502" w14:textId="77777777" w:rsidR="009F13AE" w:rsidRDefault="009F13AE" w:rsidP="009F13AE"/>
    <w:p w14:paraId="74758F64" w14:textId="77777777" w:rsidR="009F13AE" w:rsidRDefault="009F13AE" w:rsidP="009F13AE"/>
    <w:p w14:paraId="5D0ADE38" w14:textId="77777777" w:rsidR="009F13AE" w:rsidRDefault="009F13AE" w:rsidP="009F13AE"/>
    <w:p w14:paraId="04FC03F5" w14:textId="77777777" w:rsidR="009F13AE" w:rsidRDefault="009F13AE" w:rsidP="009F13AE"/>
    <w:p w14:paraId="533079E9" w14:textId="77777777" w:rsidR="009F13AE" w:rsidRDefault="009F13AE" w:rsidP="009F13AE"/>
    <w:p w14:paraId="05C1CA6C" w14:textId="77777777" w:rsidR="009F13AE" w:rsidRDefault="009F13AE" w:rsidP="009F13AE"/>
    <w:p w14:paraId="767F3E7D" w14:textId="77777777" w:rsidR="009F13AE" w:rsidRDefault="009F13AE" w:rsidP="009F13AE"/>
    <w:p w14:paraId="0A8D3687" w14:textId="77777777" w:rsidR="009F13AE" w:rsidRDefault="009F13AE" w:rsidP="009F13AE"/>
    <w:p w14:paraId="667188EC" w14:textId="77777777" w:rsidR="009F13AE" w:rsidRDefault="009F13AE" w:rsidP="009F13AE"/>
    <w:p w14:paraId="2C9EA233" w14:textId="77777777" w:rsidR="009F13AE" w:rsidRDefault="009F13AE" w:rsidP="009F13AE"/>
    <w:p w14:paraId="5CC1378C" w14:textId="77777777" w:rsidR="009F13AE" w:rsidRDefault="009F13AE" w:rsidP="009F13AE"/>
    <w:p w14:paraId="7B7CD876" w14:textId="77777777" w:rsidR="009F13AE" w:rsidRDefault="009F13AE" w:rsidP="009F13AE"/>
    <w:p w14:paraId="7F892891" w14:textId="77777777" w:rsidR="009F13AE" w:rsidRDefault="009F13AE" w:rsidP="009F13AE"/>
    <w:p w14:paraId="4BE62CB3" w14:textId="77777777" w:rsidR="009F13AE" w:rsidRDefault="009F13AE" w:rsidP="009F13AE"/>
    <w:p w14:paraId="584DA9C4" w14:textId="77777777" w:rsidR="009F13AE" w:rsidRDefault="009F13AE" w:rsidP="009F13AE"/>
    <w:p w14:paraId="36769CC5" w14:textId="77777777" w:rsidR="00E8488B" w:rsidRDefault="00DE3B73"/>
    <w:sectPr w:rsidR="00E8488B" w:rsidSect="009F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0289"/>
    <w:multiLevelType w:val="hybridMultilevel"/>
    <w:tmpl w:val="DEEA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53A25"/>
    <w:multiLevelType w:val="hybridMultilevel"/>
    <w:tmpl w:val="B400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D42D7"/>
    <w:multiLevelType w:val="hybridMultilevel"/>
    <w:tmpl w:val="0CE4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AE"/>
    <w:rsid w:val="00227B7A"/>
    <w:rsid w:val="009F13AE"/>
    <w:rsid w:val="009F45B8"/>
    <w:rsid w:val="00DE3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66B6DF"/>
  <w15:docId w15:val="{E8B48617-C42A-44F5-9403-8127A17E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B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B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rsinformation.org.uk" TargetMode="External"/><Relationship Id="rId13" Type="http://schemas.openxmlformats.org/officeDocument/2006/relationships/hyperlink" Target="mailto:Helen.millington2@nhs.net" TargetMode="External"/><Relationship Id="rId18" Type="http://schemas.openxmlformats.org/officeDocument/2006/relationships/hyperlink" Target="mailto:marc.neeld@staffordshire.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nquiries@carersinformation.org.uk" TargetMode="External"/><Relationship Id="rId12" Type="http://schemas.openxmlformats.org/officeDocument/2006/relationships/hyperlink" Target="mailto:apptbookingcentre.ssotp@nhs.net" TargetMode="External"/><Relationship Id="rId17" Type="http://schemas.openxmlformats.org/officeDocument/2006/relationships/hyperlink" Target="mailto:Rachel.chapman@staffordshire.gov.uk" TargetMode="External"/><Relationship Id="rId2" Type="http://schemas.openxmlformats.org/officeDocument/2006/relationships/styles" Target="styles.xml"/><Relationship Id="rId16" Type="http://schemas.openxmlformats.org/officeDocument/2006/relationships/hyperlink" Target="mailto:david.sugden@staffordshire.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eb.nhs.net/owa/redir.aspx?C=PGHGXZ0a6keJmIY8pa5RzojsA90p-c9Iazeg0PRpGbNhyTZbLtbV9rpAJ_AA9aHgQyCllNDDzL8.&amp;URL=mailto%3arebecca.branston%40nhs.net" TargetMode="External"/><Relationship Id="rId11" Type="http://schemas.openxmlformats.org/officeDocument/2006/relationships/hyperlink" Target="mailto:cannock.socialservices@staffordshire.gov.uk" TargetMode="External"/><Relationship Id="rId5" Type="http://schemas.openxmlformats.org/officeDocument/2006/relationships/image" Target="media/image1.jpeg"/><Relationship Id="rId15" Type="http://schemas.openxmlformats.org/officeDocument/2006/relationships/hyperlink" Target="mailto:Joanna.robinson@staffordshire.gov.uk" TargetMode="External"/><Relationship Id="rId10" Type="http://schemas.openxmlformats.org/officeDocument/2006/relationships/hyperlink" Target="mailto:health.harmonie@nhs.net" TargetMode="External"/><Relationship Id="rId19" Type="http://schemas.openxmlformats.org/officeDocument/2006/relationships/hyperlink" Target="mailto:lucy.gratton@staffordshire.gov.uk" TargetMode="External"/><Relationship Id="rId4" Type="http://schemas.openxmlformats.org/officeDocument/2006/relationships/webSettings" Target="webSettings.xml"/><Relationship Id="rId9" Type="http://schemas.openxmlformats.org/officeDocument/2006/relationships/hyperlink" Target="mailto:apptbookingcentre.ssotp@nhs.net" TargetMode="External"/><Relationship Id="rId14" Type="http://schemas.openxmlformats.org/officeDocument/2006/relationships/hyperlink" Target="mailto:Anthony.bullock@staf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Rajul</dc:creator>
  <cp:lastModifiedBy>Katy Morson</cp:lastModifiedBy>
  <cp:revision>2</cp:revision>
  <dcterms:created xsi:type="dcterms:W3CDTF">2021-11-29T11:39:00Z</dcterms:created>
  <dcterms:modified xsi:type="dcterms:W3CDTF">2021-11-29T11:39:00Z</dcterms:modified>
</cp:coreProperties>
</file>