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EA5D9" w14:textId="77777777" w:rsidR="00E31C45" w:rsidRPr="00904DE8" w:rsidRDefault="00E31C45" w:rsidP="00E31C45">
      <w:pPr>
        <w:pStyle w:val="Heading2"/>
        <w:jc w:val="center"/>
        <w:rPr>
          <w:rFonts w:ascii="Calibri" w:hAnsi="Calibri"/>
          <w:i w:val="0"/>
          <w:sz w:val="22"/>
          <w:szCs w:val="22"/>
        </w:rPr>
      </w:pPr>
      <w:r w:rsidRPr="00904DE8">
        <w:rPr>
          <w:rFonts w:ascii="Calibri" w:hAnsi="Calibri"/>
          <w:i w:val="0"/>
          <w:sz w:val="22"/>
          <w:szCs w:val="22"/>
        </w:rPr>
        <w:t>A Teaching General Practice of the University of Birmingham</w:t>
      </w:r>
    </w:p>
    <w:p w14:paraId="316D560B" w14:textId="77777777" w:rsidR="00E31C45" w:rsidRDefault="00E31C45" w:rsidP="00176B84">
      <w:pPr>
        <w:pStyle w:val="Heading1"/>
        <w:tabs>
          <w:tab w:val="left" w:pos="3808"/>
        </w:tabs>
        <w:rPr>
          <w:rFonts w:ascii="Calibri" w:hAnsi="Calibri"/>
          <w:sz w:val="28"/>
          <w:szCs w:val="28"/>
        </w:rPr>
      </w:pPr>
    </w:p>
    <w:p w14:paraId="4A8AA02A" w14:textId="77777777" w:rsidR="005B0144" w:rsidRDefault="001C1997" w:rsidP="00437CC6">
      <w:pPr>
        <w:pStyle w:val="Heading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St Heliers Medical Practice</w:t>
      </w:r>
    </w:p>
    <w:p w14:paraId="432F3FA1" w14:textId="77777777" w:rsidR="005B0144" w:rsidRDefault="001C1997" w:rsidP="00437CC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 St Heliers Road</w:t>
      </w:r>
      <w:r w:rsidR="00437CC6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Northfield</w:t>
      </w:r>
      <w:r w:rsidR="00437CC6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Birmingham</w:t>
      </w:r>
      <w:r w:rsidR="00437CC6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B31 1QT</w:t>
      </w:r>
    </w:p>
    <w:p w14:paraId="06A8CB33" w14:textId="77777777" w:rsidR="00437CC6" w:rsidRDefault="001C1997" w:rsidP="00EC436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Tel: 0121 478 1850</w:t>
      </w:r>
      <w:r w:rsidR="009243A4">
        <w:rPr>
          <w:rFonts w:ascii="Calibri" w:hAnsi="Calibri"/>
          <w:b/>
          <w:bCs/>
        </w:rPr>
        <w:tab/>
      </w:r>
    </w:p>
    <w:p w14:paraId="1488107D" w14:textId="77777777" w:rsidR="00437CC6" w:rsidRDefault="00437CC6" w:rsidP="00437CC6">
      <w:pPr>
        <w:pBdr>
          <w:bottom w:val="single" w:sz="6" w:space="1" w:color="auto"/>
        </w:pBdr>
        <w:jc w:val="center"/>
        <w:rPr>
          <w:rFonts w:ascii="Calibri" w:hAnsi="Calibri"/>
          <w:b/>
          <w:bCs/>
        </w:rPr>
      </w:pPr>
    </w:p>
    <w:p w14:paraId="42ED3E49" w14:textId="77777777" w:rsidR="00437CC6" w:rsidRDefault="00437CC6" w:rsidP="00437CC6">
      <w:pPr>
        <w:jc w:val="center"/>
        <w:rPr>
          <w:rFonts w:ascii="Calibri" w:hAnsi="Calibri"/>
          <w:b/>
          <w:bCs/>
        </w:rPr>
      </w:pPr>
    </w:p>
    <w:p w14:paraId="227B5D2C" w14:textId="77777777" w:rsidR="00874946" w:rsidRDefault="00874946" w:rsidP="00874946">
      <w:pPr>
        <w:jc w:val="both"/>
        <w:rPr>
          <w:rFonts w:ascii="Calibri" w:hAnsi="Calibri"/>
          <w:bCs/>
        </w:rPr>
      </w:pPr>
    </w:p>
    <w:p w14:paraId="71B234FA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Date</w:t>
      </w:r>
    </w:p>
    <w:p w14:paraId="5CA74C69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Outpatient Appointments</w:t>
      </w:r>
    </w:p>
    <w:p w14:paraId="192B4013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Hospital name and address</w:t>
      </w:r>
    </w:p>
    <w:p w14:paraId="2B45C9E8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2F5F9B2E" w14:textId="77777777" w:rsidR="00953721" w:rsidRDefault="00953721" w:rsidP="00953721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Dear Sir / Madam</w:t>
      </w:r>
    </w:p>
    <w:p w14:paraId="01D0FBA5" w14:textId="77777777" w:rsidR="00953721" w:rsidRDefault="00953721" w:rsidP="00953721">
      <w:pPr>
        <w:rPr>
          <w:rFonts w:ascii="Calibri" w:hAnsi="Calibri" w:cs="Calibri"/>
          <w:sz w:val="26"/>
          <w:szCs w:val="26"/>
        </w:rPr>
      </w:pPr>
    </w:p>
    <w:p w14:paraId="4952AACE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full name</w:t>
      </w:r>
    </w:p>
    <w:p w14:paraId="036F6DB8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date of birth                   Your NHS Number (if you know it)</w:t>
      </w:r>
    </w:p>
    <w:p w14:paraId="64D0DDE5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address</w:t>
      </w:r>
    </w:p>
    <w:p w14:paraId="3BDD80EB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preferred telephone number</w:t>
      </w:r>
    </w:p>
    <w:p w14:paraId="3BA79256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26A5B45A" w14:textId="77777777" w:rsidR="00953721" w:rsidRDefault="00953721" w:rsidP="00953721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This patient was referred to you for assessment of:</w:t>
      </w:r>
    </w:p>
    <w:p w14:paraId="3E04A2A2" w14:textId="77777777" w:rsidR="00953721" w:rsidRDefault="00953721" w:rsidP="00953721">
      <w:pPr>
        <w:rPr>
          <w:rFonts w:ascii="Calibri" w:hAnsi="Calibri" w:cs="Calibri"/>
          <w:sz w:val="26"/>
          <w:szCs w:val="26"/>
        </w:rPr>
      </w:pPr>
    </w:p>
    <w:p w14:paraId="52DFF4B2" w14:textId="77777777" w:rsidR="00953721" w:rsidRDefault="00953721" w:rsidP="00953721">
      <w:pPr>
        <w:jc w:val="center"/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Write your original problem here</w:t>
      </w:r>
    </w:p>
    <w:p w14:paraId="74BB3451" w14:textId="77777777" w:rsidR="00953721" w:rsidRDefault="00953721" w:rsidP="00953721">
      <w:pPr>
        <w:jc w:val="center"/>
        <w:rPr>
          <w:rFonts w:ascii="Calibri" w:hAnsi="Calibri" w:cs="Calibri"/>
          <w:color w:val="A6A6A6"/>
          <w:sz w:val="26"/>
          <w:szCs w:val="26"/>
        </w:rPr>
      </w:pPr>
    </w:p>
    <w:p w14:paraId="4CD2F798" w14:textId="77777777" w:rsidR="00953721" w:rsidRDefault="00953721" w:rsidP="00953721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They await a first appointment, but report the following change in their condition since referral:</w:t>
      </w:r>
    </w:p>
    <w:p w14:paraId="547158E9" w14:textId="77777777" w:rsidR="00953721" w:rsidRDefault="00953721" w:rsidP="00953721">
      <w:pPr>
        <w:rPr>
          <w:rFonts w:ascii="Calibri" w:hAnsi="Calibri" w:cs="Calibri"/>
          <w:sz w:val="26"/>
          <w:szCs w:val="26"/>
        </w:rPr>
      </w:pPr>
    </w:p>
    <w:p w14:paraId="1B6CC28E" w14:textId="77777777" w:rsidR="00953721" w:rsidRDefault="00953721" w:rsidP="00953721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 xml:space="preserve">Explain briefly what has changed since </w:t>
      </w:r>
      <w:r w:rsidR="00176B84">
        <w:rPr>
          <w:rFonts w:ascii="Calibri" w:hAnsi="Calibri" w:cs="Calibri"/>
          <w:color w:val="A6A6A6"/>
          <w:sz w:val="26"/>
          <w:szCs w:val="26"/>
        </w:rPr>
        <w:t>St Heliers Medical Practice</w:t>
      </w:r>
      <w:r>
        <w:rPr>
          <w:rFonts w:ascii="Calibri" w:hAnsi="Calibri" w:cs="Calibri"/>
          <w:color w:val="A6A6A6"/>
          <w:sz w:val="26"/>
          <w:szCs w:val="26"/>
        </w:rPr>
        <w:t xml:space="preserve"> referred you to the specialist</w:t>
      </w:r>
    </w:p>
    <w:p w14:paraId="3670883F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16279761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07E72A73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4A5438D2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1C14AF3A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6092FCDD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01FB9E5A" w14:textId="77777777" w:rsidR="00AE1789" w:rsidRDefault="00AE1789" w:rsidP="00953721">
      <w:pPr>
        <w:rPr>
          <w:rFonts w:ascii="Calibri" w:hAnsi="Calibri" w:cs="Calibri"/>
          <w:color w:val="A6A6A6"/>
          <w:sz w:val="26"/>
          <w:szCs w:val="26"/>
        </w:rPr>
      </w:pPr>
    </w:p>
    <w:p w14:paraId="2CF6A409" w14:textId="77777777" w:rsidR="00953721" w:rsidRDefault="00953721" w:rsidP="00953721">
      <w:pPr>
        <w:rPr>
          <w:rFonts w:ascii="Calibri" w:hAnsi="Calibri" w:cs="Calibri"/>
          <w:sz w:val="26"/>
          <w:szCs w:val="26"/>
        </w:rPr>
      </w:pPr>
    </w:p>
    <w:p w14:paraId="0CFFAFBD" w14:textId="77777777" w:rsidR="00953721" w:rsidRDefault="00953721" w:rsidP="00953721">
      <w:pPr>
        <w:rPr>
          <w:rFonts w:ascii="Calibri" w:hAnsi="Calibri" w:cs="Calibri"/>
          <w:sz w:val="26"/>
          <w:szCs w:val="26"/>
        </w:rPr>
      </w:pPr>
    </w:p>
    <w:p w14:paraId="48058E32" w14:textId="77777777" w:rsidR="00953721" w:rsidRDefault="00953721" w:rsidP="00953721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We request that you take the following action</w:t>
      </w:r>
    </w:p>
    <w:p w14:paraId="182CF845" w14:textId="77777777" w:rsidR="00953721" w:rsidRDefault="00953721" w:rsidP="00953721">
      <w:pPr>
        <w:numPr>
          <w:ilvl w:val="0"/>
          <w:numId w:val="1"/>
        </w:numPr>
        <w:contextualSpacing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Pass the original referral letter and this letter to a clinician to determine whether their assessment might be expedited</w:t>
      </w:r>
    </w:p>
    <w:p w14:paraId="103D3C52" w14:textId="77777777" w:rsidR="00953721" w:rsidRDefault="00953721" w:rsidP="00953721">
      <w:pPr>
        <w:ind w:left="720"/>
        <w:contextualSpacing/>
        <w:rPr>
          <w:rFonts w:ascii="Calibri" w:hAnsi="Calibri" w:cs="Calibri"/>
          <w:b/>
          <w:sz w:val="26"/>
          <w:szCs w:val="26"/>
        </w:rPr>
      </w:pPr>
    </w:p>
    <w:p w14:paraId="183FD3AF" w14:textId="77777777" w:rsidR="00953721" w:rsidRDefault="00953721" w:rsidP="00953721">
      <w:pPr>
        <w:numPr>
          <w:ilvl w:val="0"/>
          <w:numId w:val="1"/>
        </w:numPr>
        <w:contextualSpacing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Contact the patient directly to inform them the outcome of that decision, and their likely wait for an appointment</w:t>
      </w:r>
    </w:p>
    <w:p w14:paraId="63A89566" w14:textId="77777777" w:rsidR="00953721" w:rsidRDefault="00953721" w:rsidP="00953721">
      <w:pPr>
        <w:contextualSpacing/>
        <w:rPr>
          <w:rFonts w:ascii="Calibri" w:hAnsi="Calibri" w:cs="Calibri"/>
          <w:b/>
          <w:sz w:val="26"/>
          <w:szCs w:val="26"/>
        </w:rPr>
      </w:pPr>
    </w:p>
    <w:p w14:paraId="55784611" w14:textId="77777777" w:rsidR="00953721" w:rsidRDefault="00953721" w:rsidP="00953721">
      <w:pPr>
        <w:numPr>
          <w:ilvl w:val="0"/>
          <w:numId w:val="1"/>
        </w:numPr>
        <w:contextualSpacing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File this letter, and document your decision, in the patient’s hospital medical record.</w:t>
      </w:r>
    </w:p>
    <w:p w14:paraId="0224D61E" w14:textId="77777777" w:rsidR="00953721" w:rsidRDefault="00953721" w:rsidP="00953721">
      <w:pPr>
        <w:contextualSpacing/>
        <w:rPr>
          <w:rFonts w:ascii="Calibri" w:hAnsi="Calibri" w:cs="Calibri"/>
          <w:sz w:val="26"/>
          <w:szCs w:val="26"/>
        </w:rPr>
      </w:pPr>
    </w:p>
    <w:p w14:paraId="5A36EB81" w14:textId="77777777" w:rsidR="00953721" w:rsidRDefault="00953721" w:rsidP="00953721">
      <w:pPr>
        <w:contextualSpacing/>
        <w:rPr>
          <w:rFonts w:ascii="Calibri" w:hAnsi="Calibri" w:cs="Calibri"/>
          <w:sz w:val="26"/>
          <w:szCs w:val="26"/>
        </w:rPr>
      </w:pPr>
    </w:p>
    <w:p w14:paraId="07F58CF6" w14:textId="77777777" w:rsidR="00953721" w:rsidRDefault="00953721" w:rsidP="00953721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Yours faithfully</w:t>
      </w:r>
    </w:p>
    <w:p w14:paraId="722D5C5B" w14:textId="77777777" w:rsidR="00874946" w:rsidRDefault="00D6181D" w:rsidP="00AD27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6"/>
          <w:szCs w:val="26"/>
        </w:rPr>
        <w:t>On behalf of St Heliers Medical Practice</w:t>
      </w:r>
      <w:r w:rsidR="00FB73EF">
        <w:rPr>
          <w:rFonts w:ascii="Calibri" w:hAnsi="Calibri" w:cs="Calibri"/>
        </w:rPr>
        <w:tab/>
      </w:r>
    </w:p>
    <w:sectPr w:rsidR="00874946" w:rsidSect="00904DE8">
      <w:footerReference w:type="default" r:id="rId8"/>
      <w:pgSz w:w="12240" w:h="15840"/>
      <w:pgMar w:top="88" w:right="720" w:bottom="720" w:left="720" w:header="28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030CB" w14:textId="77777777" w:rsidR="002007C0" w:rsidRDefault="002007C0" w:rsidP="00437CC6">
      <w:r>
        <w:separator/>
      </w:r>
    </w:p>
  </w:endnote>
  <w:endnote w:type="continuationSeparator" w:id="0">
    <w:p w14:paraId="69BD7B3E" w14:textId="77777777" w:rsidR="002007C0" w:rsidRDefault="002007C0" w:rsidP="0043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F45AC" w14:textId="77777777" w:rsidR="00437CC6" w:rsidRPr="00437CC6" w:rsidRDefault="00437CC6" w:rsidP="00437CC6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F920C" w14:textId="77777777" w:rsidR="002007C0" w:rsidRDefault="002007C0" w:rsidP="00437CC6">
      <w:r>
        <w:separator/>
      </w:r>
    </w:p>
  </w:footnote>
  <w:footnote w:type="continuationSeparator" w:id="0">
    <w:p w14:paraId="4D5E1B7B" w14:textId="77777777" w:rsidR="002007C0" w:rsidRDefault="002007C0" w:rsidP="0043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0704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4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144"/>
    <w:rsid w:val="0006541D"/>
    <w:rsid w:val="000873A3"/>
    <w:rsid w:val="000A1AE4"/>
    <w:rsid w:val="000C3EA9"/>
    <w:rsid w:val="00142866"/>
    <w:rsid w:val="00176B84"/>
    <w:rsid w:val="001C1997"/>
    <w:rsid w:val="001D5BA9"/>
    <w:rsid w:val="002007C0"/>
    <w:rsid w:val="002A496C"/>
    <w:rsid w:val="00314759"/>
    <w:rsid w:val="003A48A3"/>
    <w:rsid w:val="003D6B3A"/>
    <w:rsid w:val="00437CC6"/>
    <w:rsid w:val="00444090"/>
    <w:rsid w:val="004577E2"/>
    <w:rsid w:val="00480693"/>
    <w:rsid w:val="00495EF8"/>
    <w:rsid w:val="004A0D45"/>
    <w:rsid w:val="00531B80"/>
    <w:rsid w:val="0054426F"/>
    <w:rsid w:val="0054751B"/>
    <w:rsid w:val="005B0144"/>
    <w:rsid w:val="005C00E3"/>
    <w:rsid w:val="005C0C2A"/>
    <w:rsid w:val="00656E4C"/>
    <w:rsid w:val="00683093"/>
    <w:rsid w:val="00766C3B"/>
    <w:rsid w:val="0087476F"/>
    <w:rsid w:val="00874946"/>
    <w:rsid w:val="008C77D4"/>
    <w:rsid w:val="00904DE8"/>
    <w:rsid w:val="009243A4"/>
    <w:rsid w:val="00953721"/>
    <w:rsid w:val="00A67231"/>
    <w:rsid w:val="00AD2782"/>
    <w:rsid w:val="00AE1789"/>
    <w:rsid w:val="00AE66CF"/>
    <w:rsid w:val="00B15296"/>
    <w:rsid w:val="00B2363E"/>
    <w:rsid w:val="00B83E42"/>
    <w:rsid w:val="00BA0C3F"/>
    <w:rsid w:val="00BC58FC"/>
    <w:rsid w:val="00C11597"/>
    <w:rsid w:val="00C22E10"/>
    <w:rsid w:val="00C25DA8"/>
    <w:rsid w:val="00C26DFD"/>
    <w:rsid w:val="00C32693"/>
    <w:rsid w:val="00C63092"/>
    <w:rsid w:val="00C82965"/>
    <w:rsid w:val="00CF1C14"/>
    <w:rsid w:val="00D05FB6"/>
    <w:rsid w:val="00D22667"/>
    <w:rsid w:val="00D3304F"/>
    <w:rsid w:val="00D6181D"/>
    <w:rsid w:val="00D65EA3"/>
    <w:rsid w:val="00E31C45"/>
    <w:rsid w:val="00EA5871"/>
    <w:rsid w:val="00EC39A9"/>
    <w:rsid w:val="00EC4368"/>
    <w:rsid w:val="00EE6961"/>
    <w:rsid w:val="00F45D9B"/>
    <w:rsid w:val="00F51234"/>
    <w:rsid w:val="00F87CE8"/>
    <w:rsid w:val="00FA5B46"/>
    <w:rsid w:val="00FB73EF"/>
    <w:rsid w:val="00FC45CC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D4713"/>
  <w14:defaultImageDpi w14:val="0"/>
  <w15:docId w15:val="{8385C5C8-BC8B-4217-B3B3-0E9CBF32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577E2"/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character" w:styleId="Hyperlink">
    <w:name w:val="Hyperlink"/>
    <w:uiPriority w:val="99"/>
    <w:unhideWhenUsed/>
    <w:rsid w:val="00437CC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C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37CC6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437C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37CC6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37CC6"/>
    <w:rPr>
      <w:rFonts w:ascii="Tahoma" w:hAnsi="Tahoma" w:cs="Tahoma"/>
      <w:sz w:val="16"/>
      <w:szCs w:val="16"/>
      <w:lang w:val="x-none" w:eastAsia="en-US"/>
    </w:rPr>
  </w:style>
  <w:style w:type="character" w:styleId="FollowedHyperlink">
    <w:name w:val="FollowedHyperlink"/>
    <w:uiPriority w:val="99"/>
    <w:semiHidden/>
    <w:unhideWhenUsed/>
    <w:rsid w:val="00904DE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9492-3281-4CF9-97D1-F1B8D879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Birmingham Health Authority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D G B TAYLOR</dc:title>
  <dc:subject/>
  <dc:creator>Sue Byfield</dc:creator>
  <cp:keywords/>
  <dc:description/>
  <cp:lastModifiedBy>Sarah Coleshill</cp:lastModifiedBy>
  <cp:revision>2</cp:revision>
  <cp:lastPrinted>2018-03-12T14:18:00Z</cp:lastPrinted>
  <dcterms:created xsi:type="dcterms:W3CDTF">2024-11-18T12:59:00Z</dcterms:created>
  <dcterms:modified xsi:type="dcterms:W3CDTF">2024-11-18T12:59:00Z</dcterms:modified>
</cp:coreProperties>
</file>