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FBF" w:rsidRPr="00687762" w:rsidRDefault="00664FBF" w:rsidP="00664FBF">
      <w:pPr>
        <w:rPr>
          <w:rFonts w:ascii="Arial" w:hAnsi="Arial" w:cs="Arial"/>
        </w:rPr>
      </w:pPr>
      <w:r w:rsidRPr="5DA0C048">
        <w:rPr>
          <w:rFonts w:ascii="Arial" w:hAnsi="Arial" w:cs="Arial"/>
          <w:b/>
          <w:bCs/>
        </w:rPr>
        <w:t xml:space="preserve">Meeting </w:t>
      </w:r>
      <w:r w:rsidR="00966D6D" w:rsidRPr="5DA0C048">
        <w:rPr>
          <w:rFonts w:ascii="Arial" w:hAnsi="Arial" w:cs="Arial"/>
          <w:b/>
          <w:bCs/>
        </w:rPr>
        <w:t>Agenda</w:t>
      </w:r>
      <w:r w:rsidRPr="5DA0C048">
        <w:rPr>
          <w:rFonts w:ascii="Arial" w:hAnsi="Arial" w:cs="Arial"/>
        </w:rPr>
        <w:t xml:space="preserve"> </w:t>
      </w:r>
      <w:r w:rsidR="00AF4063">
        <w:rPr>
          <w:rFonts w:ascii="Arial" w:hAnsi="Arial" w:cs="Arial"/>
        </w:rPr>
        <w:t>PPG</w:t>
      </w:r>
      <w:r w:rsidR="0037677E">
        <w:rPr>
          <w:rFonts w:ascii="Arial" w:hAnsi="Arial" w:cs="Arial"/>
        </w:rPr>
        <w:t xml:space="preserve"> </w:t>
      </w:r>
      <w:r w:rsidR="004B5948" w:rsidRPr="5DA0C048">
        <w:rPr>
          <w:rFonts w:ascii="Arial" w:hAnsi="Arial" w:cs="Arial"/>
        </w:rPr>
        <w:t>–</w:t>
      </w:r>
      <w:r w:rsidR="6122A9F0" w:rsidRPr="5DA0C048">
        <w:rPr>
          <w:rFonts w:ascii="Arial" w:hAnsi="Arial" w:cs="Arial"/>
        </w:rPr>
        <w:t xml:space="preserve"> </w:t>
      </w:r>
      <w:r w:rsidR="00AF4063">
        <w:rPr>
          <w:rFonts w:ascii="Arial" w:hAnsi="Arial" w:cs="Arial"/>
        </w:rPr>
        <w:t>31</w:t>
      </w:r>
      <w:r w:rsidR="00AF4063" w:rsidRPr="00AF4063">
        <w:rPr>
          <w:rFonts w:ascii="Arial" w:hAnsi="Arial" w:cs="Arial"/>
          <w:vertAlign w:val="superscript"/>
        </w:rPr>
        <w:t>ST</w:t>
      </w:r>
      <w:r w:rsidR="00AF4063">
        <w:rPr>
          <w:rFonts w:ascii="Arial" w:hAnsi="Arial" w:cs="Arial"/>
        </w:rPr>
        <w:t xml:space="preserve"> July 2023 13:00</w:t>
      </w:r>
    </w:p>
    <w:p w:rsidR="00664FBF" w:rsidRPr="00687762" w:rsidRDefault="00664FBF" w:rsidP="00664FBF">
      <w:pPr>
        <w:rPr>
          <w:rFonts w:ascii="Arial" w:hAnsi="Arial" w:cs="Arial"/>
        </w:rPr>
      </w:pPr>
    </w:p>
    <w:p w:rsidR="00664FBF" w:rsidRPr="00687762" w:rsidRDefault="00664FBF" w:rsidP="00664FBF">
      <w:pPr>
        <w:rPr>
          <w:rFonts w:ascii="Arial" w:hAnsi="Arial" w:cs="Arial"/>
        </w:rPr>
      </w:pPr>
      <w:r w:rsidRPr="5A96A9CF">
        <w:rPr>
          <w:rFonts w:ascii="Arial" w:hAnsi="Arial" w:cs="Arial"/>
          <w:b/>
          <w:bCs/>
        </w:rPr>
        <w:t>Chair</w:t>
      </w:r>
      <w:r w:rsidRPr="5A96A9CF">
        <w:rPr>
          <w:rFonts w:ascii="Arial" w:hAnsi="Arial" w:cs="Arial"/>
        </w:rPr>
        <w:t xml:space="preserve"> – </w:t>
      </w:r>
      <w:r w:rsidR="00AF4063">
        <w:rPr>
          <w:rFonts w:ascii="Arial" w:hAnsi="Arial" w:cs="Arial"/>
        </w:rPr>
        <w:t>Leanne Hoye</w:t>
      </w:r>
    </w:p>
    <w:p w:rsidR="00664FBF" w:rsidRPr="00687762" w:rsidRDefault="00664FBF" w:rsidP="00664FBF">
      <w:pPr>
        <w:rPr>
          <w:rFonts w:ascii="Arial" w:hAnsi="Arial" w:cs="Arial"/>
        </w:rPr>
      </w:pPr>
      <w:r w:rsidRPr="00687762">
        <w:rPr>
          <w:rFonts w:ascii="Arial" w:hAnsi="Arial" w:cs="Arial"/>
          <w:b/>
        </w:rPr>
        <w:t>Minutes</w:t>
      </w:r>
      <w:r w:rsidRPr="00687762">
        <w:rPr>
          <w:rFonts w:ascii="Arial" w:hAnsi="Arial" w:cs="Arial"/>
        </w:rPr>
        <w:t xml:space="preserve"> – </w:t>
      </w:r>
      <w:r w:rsidR="00AF4063">
        <w:rPr>
          <w:rFonts w:ascii="Arial" w:hAnsi="Arial" w:cs="Arial"/>
        </w:rPr>
        <w:t>Amy Jackson</w:t>
      </w:r>
    </w:p>
    <w:p w:rsidR="00664FBF" w:rsidRPr="00687762" w:rsidRDefault="00664FBF" w:rsidP="00664FBF">
      <w:pPr>
        <w:rPr>
          <w:rFonts w:ascii="Arial" w:hAnsi="Arial" w:cs="Arial"/>
        </w:rPr>
      </w:pPr>
    </w:p>
    <w:p w:rsidR="00664FBF" w:rsidRPr="00687762" w:rsidRDefault="00664FBF" w:rsidP="5A96A9CF">
      <w:pPr>
        <w:rPr>
          <w:rFonts w:ascii="Arial" w:hAnsi="Arial" w:cs="Arial"/>
          <w:b/>
          <w:bCs/>
        </w:rPr>
      </w:pPr>
      <w:r w:rsidRPr="5A96A9CF">
        <w:rPr>
          <w:rFonts w:ascii="Arial" w:hAnsi="Arial" w:cs="Arial"/>
          <w:b/>
          <w:bCs/>
        </w:rPr>
        <w:t>Attendees-</w:t>
      </w:r>
      <w:r w:rsidR="06E0B5D8" w:rsidRPr="5A96A9CF">
        <w:rPr>
          <w:rFonts w:ascii="Arial" w:hAnsi="Arial" w:cs="Arial"/>
          <w:b/>
          <w:bCs/>
        </w:rPr>
        <w:t xml:space="preserve"> </w:t>
      </w:r>
      <w:r w:rsidR="00AF4063" w:rsidRPr="00AF4063">
        <w:rPr>
          <w:rFonts w:ascii="Arial" w:hAnsi="Arial" w:cs="Arial"/>
          <w:bCs/>
        </w:rPr>
        <w:t>Sue Kay, Angela Cornwall</w:t>
      </w:r>
    </w:p>
    <w:p w:rsidR="5DA0C048" w:rsidRDefault="5DA0C048" w:rsidP="5DA0C048">
      <w:pPr>
        <w:rPr>
          <w:rFonts w:ascii="Arial" w:hAnsi="Arial" w:cs="Arial"/>
          <w:b/>
          <w:bCs/>
        </w:rPr>
      </w:pPr>
    </w:p>
    <w:p w:rsidR="006F74F8" w:rsidRDefault="00821D5F" w:rsidP="51175707">
      <w:pPr>
        <w:rPr>
          <w:rFonts w:ascii="Arial" w:hAnsi="Arial" w:cs="Arial"/>
        </w:rPr>
      </w:pPr>
      <w:r w:rsidRPr="5A96A9CF">
        <w:rPr>
          <w:rFonts w:ascii="Arial" w:hAnsi="Arial" w:cs="Arial"/>
          <w:b/>
          <w:bCs/>
        </w:rPr>
        <w:t>Apologi</w:t>
      </w:r>
      <w:r w:rsidR="00664FBF" w:rsidRPr="5A96A9CF">
        <w:rPr>
          <w:rFonts w:ascii="Arial" w:hAnsi="Arial" w:cs="Arial"/>
          <w:b/>
          <w:bCs/>
        </w:rPr>
        <w:t>es</w:t>
      </w:r>
      <w:r w:rsidR="006F74F8" w:rsidRPr="5A96A9CF">
        <w:rPr>
          <w:rFonts w:ascii="Arial" w:hAnsi="Arial" w:cs="Arial"/>
          <w:b/>
          <w:bCs/>
        </w:rPr>
        <w:t xml:space="preserve">- </w:t>
      </w:r>
      <w:r w:rsidR="00AF4063">
        <w:rPr>
          <w:rFonts w:ascii="Arial" w:hAnsi="Arial" w:cs="Arial"/>
        </w:rPr>
        <w:t>Tom Forrester</w:t>
      </w:r>
    </w:p>
    <w:p w:rsidR="00BA748C" w:rsidRDefault="00BA748C" w:rsidP="00664FBF">
      <w:pPr>
        <w:rPr>
          <w:rFonts w:ascii="Arial" w:hAnsi="Arial" w:cs="Arial"/>
          <w:b/>
        </w:rPr>
      </w:pPr>
    </w:p>
    <w:p w:rsidR="00664FBF" w:rsidRDefault="00664FBF" w:rsidP="00664FBF">
      <w:pPr>
        <w:rPr>
          <w:rFonts w:ascii="Arial" w:hAnsi="Arial" w:cs="Arial"/>
          <w:b/>
        </w:rPr>
      </w:pPr>
      <w:r>
        <w:rPr>
          <w:rFonts w:ascii="Arial" w:hAnsi="Arial" w:cs="Arial"/>
          <w:b/>
        </w:rPr>
        <w:t>Agenda items:</w:t>
      </w:r>
    </w:p>
    <w:tbl>
      <w:tblPr>
        <w:tblStyle w:val="TableGrid"/>
        <w:tblW w:w="10308" w:type="dxa"/>
        <w:tblInd w:w="0" w:type="dxa"/>
        <w:tblLook w:val="04A0" w:firstRow="1" w:lastRow="0" w:firstColumn="1" w:lastColumn="0" w:noHBand="0" w:noVBand="1"/>
      </w:tblPr>
      <w:tblGrid>
        <w:gridCol w:w="1101"/>
        <w:gridCol w:w="7440"/>
        <w:gridCol w:w="1767"/>
      </w:tblGrid>
      <w:tr w:rsidR="00931F10" w:rsidRPr="00931F10" w:rsidTr="5A96A9CF">
        <w:trPr>
          <w:trHeight w:val="319"/>
        </w:trPr>
        <w:tc>
          <w:tcPr>
            <w:tcW w:w="1101" w:type="dxa"/>
            <w:shd w:val="clear" w:color="auto" w:fill="auto"/>
          </w:tcPr>
          <w:p w:rsidR="00931F10" w:rsidRPr="00931F10" w:rsidRDefault="46191FAA" w:rsidP="5A96A9CF">
            <w:pPr>
              <w:rPr>
                <w:rFonts w:ascii="Arial" w:hAnsi="Arial" w:cs="Arial"/>
                <w:b/>
                <w:bCs/>
              </w:rPr>
            </w:pPr>
            <w:r w:rsidRPr="5A96A9CF">
              <w:rPr>
                <w:rFonts w:ascii="Arial" w:hAnsi="Arial" w:cs="Arial"/>
                <w:b/>
                <w:bCs/>
              </w:rPr>
              <w:t>Raised by</w:t>
            </w:r>
          </w:p>
        </w:tc>
        <w:tc>
          <w:tcPr>
            <w:tcW w:w="7440" w:type="dxa"/>
            <w:shd w:val="clear" w:color="auto" w:fill="auto"/>
          </w:tcPr>
          <w:p w:rsidR="00931F10" w:rsidRPr="00931F10" w:rsidRDefault="000B4AF3" w:rsidP="00476FFD">
            <w:pPr>
              <w:rPr>
                <w:rFonts w:ascii="Arial" w:hAnsi="Arial" w:cs="Arial"/>
                <w:b/>
              </w:rPr>
            </w:pPr>
            <w:r>
              <w:rPr>
                <w:rFonts w:ascii="Arial" w:hAnsi="Arial" w:cs="Arial"/>
                <w:b/>
              </w:rPr>
              <w:t>Agenda Item</w:t>
            </w:r>
          </w:p>
        </w:tc>
        <w:tc>
          <w:tcPr>
            <w:tcW w:w="1767" w:type="dxa"/>
            <w:shd w:val="clear" w:color="auto" w:fill="auto"/>
          </w:tcPr>
          <w:p w:rsidR="00931F10" w:rsidRPr="00931F10" w:rsidRDefault="0D80A1D7" w:rsidP="5A96A9CF">
            <w:pPr>
              <w:rPr>
                <w:rFonts w:ascii="Arial" w:hAnsi="Arial" w:cs="Arial"/>
                <w:b/>
                <w:bCs/>
              </w:rPr>
            </w:pPr>
            <w:r w:rsidRPr="5A96A9CF">
              <w:rPr>
                <w:rFonts w:ascii="Arial" w:hAnsi="Arial" w:cs="Arial"/>
                <w:b/>
                <w:bCs/>
              </w:rPr>
              <w:t>Action Owner</w:t>
            </w:r>
          </w:p>
        </w:tc>
      </w:tr>
      <w:tr w:rsidR="00931F10" w:rsidRPr="00931F10" w:rsidTr="5A96A9CF">
        <w:tc>
          <w:tcPr>
            <w:tcW w:w="1101" w:type="dxa"/>
            <w:shd w:val="clear" w:color="auto" w:fill="auto"/>
          </w:tcPr>
          <w:p w:rsidR="00931F10" w:rsidRPr="00931F10" w:rsidRDefault="00AF4063" w:rsidP="5A96A9CF">
            <w:pPr>
              <w:rPr>
                <w:rFonts w:ascii="Arial" w:hAnsi="Arial" w:cs="Arial"/>
                <w:b/>
                <w:bCs/>
              </w:rPr>
            </w:pPr>
            <w:r>
              <w:rPr>
                <w:rFonts w:ascii="Arial" w:hAnsi="Arial" w:cs="Arial"/>
                <w:b/>
                <w:bCs/>
              </w:rPr>
              <w:t>Leanne</w:t>
            </w:r>
          </w:p>
        </w:tc>
        <w:tc>
          <w:tcPr>
            <w:tcW w:w="7440" w:type="dxa"/>
            <w:shd w:val="clear" w:color="auto" w:fill="auto"/>
          </w:tcPr>
          <w:p w:rsidR="5E37FBA3" w:rsidRDefault="00AF4063"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New website shown.</w:t>
            </w:r>
          </w:p>
          <w:p w:rsidR="00AF4063" w:rsidRDefault="00AF4063"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PPG page – will add historic minutes and newsletter.</w:t>
            </w:r>
          </w:p>
          <w:p w:rsidR="00AF4063" w:rsidRDefault="00AF4063"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New photos of staff – more friendly and professional.</w:t>
            </w:r>
          </w:p>
        </w:tc>
        <w:tc>
          <w:tcPr>
            <w:tcW w:w="1767" w:type="dxa"/>
            <w:shd w:val="clear" w:color="auto" w:fill="auto"/>
          </w:tcPr>
          <w:p w:rsidR="000B4AF3" w:rsidRPr="00931F10" w:rsidRDefault="000B4AF3" w:rsidP="5A96A9CF">
            <w:pPr>
              <w:rPr>
                <w:rFonts w:ascii="Arial" w:hAnsi="Arial" w:cs="Arial"/>
                <w:b/>
                <w:bCs/>
              </w:rPr>
            </w:pPr>
          </w:p>
        </w:tc>
      </w:tr>
      <w:tr w:rsidR="00931F10" w:rsidRPr="00931F10" w:rsidTr="5A96A9CF">
        <w:tc>
          <w:tcPr>
            <w:tcW w:w="1101" w:type="dxa"/>
            <w:shd w:val="clear" w:color="auto" w:fill="auto"/>
          </w:tcPr>
          <w:p w:rsidR="00931F10" w:rsidRPr="00AF4063" w:rsidRDefault="00AF4063" w:rsidP="5A96A9CF">
            <w:pPr>
              <w:rPr>
                <w:rFonts w:ascii="Arial" w:hAnsi="Arial" w:cs="Arial"/>
                <w:b/>
                <w:bCs/>
              </w:rPr>
            </w:pPr>
            <w:r>
              <w:rPr>
                <w:rFonts w:ascii="Arial" w:hAnsi="Arial" w:cs="Arial"/>
                <w:b/>
                <w:bCs/>
              </w:rPr>
              <w:t>Sue/Tom</w:t>
            </w:r>
          </w:p>
        </w:tc>
        <w:tc>
          <w:tcPr>
            <w:tcW w:w="7440" w:type="dxa"/>
            <w:shd w:val="clear" w:color="auto" w:fill="auto"/>
          </w:tcPr>
          <w:p w:rsidR="5E37FBA3" w:rsidRDefault="00AF4063" w:rsidP="00AF4063">
            <w:pPr>
              <w:rPr>
                <w:rFonts w:ascii="Arial" w:eastAsia="Arial" w:hAnsi="Arial" w:cs="Arial"/>
                <w:color w:val="000000" w:themeColor="text1"/>
                <w:sz w:val="22"/>
                <w:szCs w:val="22"/>
              </w:rPr>
            </w:pPr>
            <w:r>
              <w:rPr>
                <w:rFonts w:ascii="Arial" w:eastAsia="Arial" w:hAnsi="Arial" w:cs="Arial"/>
                <w:color w:val="000000" w:themeColor="text1"/>
                <w:sz w:val="22"/>
                <w:szCs w:val="22"/>
              </w:rPr>
              <w:t>PPG isn’t as professional as it used to be.</w:t>
            </w:r>
          </w:p>
          <w:p w:rsidR="00AF4063" w:rsidRDefault="00AF4063" w:rsidP="00AF4063">
            <w:pPr>
              <w:rPr>
                <w:rFonts w:ascii="Arial" w:eastAsia="Arial" w:hAnsi="Arial" w:cs="Arial"/>
                <w:color w:val="000000" w:themeColor="text1"/>
                <w:sz w:val="22"/>
                <w:szCs w:val="22"/>
              </w:rPr>
            </w:pPr>
            <w:r>
              <w:rPr>
                <w:rFonts w:ascii="Arial" w:eastAsia="Arial" w:hAnsi="Arial" w:cs="Arial"/>
                <w:color w:val="000000" w:themeColor="text1"/>
                <w:sz w:val="22"/>
                <w:szCs w:val="22"/>
              </w:rPr>
              <w:t>Discussed this is probably due to numbers as PPG currently only has three members.</w:t>
            </w:r>
          </w:p>
          <w:p w:rsidR="00AF4063" w:rsidRDefault="00AF4063" w:rsidP="00E90B9E">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Sue </w:t>
            </w:r>
            <w:r w:rsidR="00E90B9E">
              <w:rPr>
                <w:rFonts w:ascii="Arial" w:eastAsia="Arial" w:hAnsi="Arial" w:cs="Arial"/>
                <w:color w:val="000000" w:themeColor="text1"/>
                <w:sz w:val="22"/>
                <w:szCs w:val="22"/>
              </w:rPr>
              <w:t>has acted as chair for this meeting and will help cover but not formally take up the role.</w:t>
            </w:r>
          </w:p>
        </w:tc>
        <w:tc>
          <w:tcPr>
            <w:tcW w:w="1767" w:type="dxa"/>
            <w:shd w:val="clear" w:color="auto" w:fill="auto"/>
          </w:tcPr>
          <w:p w:rsidR="00931F10" w:rsidRPr="00931F10" w:rsidRDefault="00931F10" w:rsidP="5A96A9CF">
            <w:pPr>
              <w:rPr>
                <w:rFonts w:ascii="Arial" w:hAnsi="Arial" w:cs="Arial"/>
                <w:b/>
                <w:bCs/>
              </w:rPr>
            </w:pPr>
          </w:p>
        </w:tc>
      </w:tr>
      <w:tr w:rsidR="00931F10" w:rsidRPr="00931F10" w:rsidTr="5A96A9CF">
        <w:tc>
          <w:tcPr>
            <w:tcW w:w="1101" w:type="dxa"/>
            <w:shd w:val="clear" w:color="auto" w:fill="auto"/>
          </w:tcPr>
          <w:p w:rsidR="00931F10" w:rsidRPr="00AF4063" w:rsidRDefault="00AF4063" w:rsidP="5A96A9CF">
            <w:pPr>
              <w:pStyle w:val="ListParagraph"/>
              <w:ind w:left="0"/>
              <w:rPr>
                <w:rFonts w:ascii="Arial" w:hAnsi="Arial" w:cs="Arial"/>
                <w:b/>
                <w:sz w:val="22"/>
                <w:szCs w:val="22"/>
              </w:rPr>
            </w:pPr>
            <w:r w:rsidRPr="00AF4063">
              <w:rPr>
                <w:rFonts w:ascii="Arial" w:hAnsi="Arial" w:cs="Arial"/>
                <w:b/>
                <w:sz w:val="20"/>
                <w:szCs w:val="22"/>
              </w:rPr>
              <w:t xml:space="preserve">Angela </w:t>
            </w:r>
          </w:p>
        </w:tc>
        <w:tc>
          <w:tcPr>
            <w:tcW w:w="7440" w:type="dxa"/>
            <w:shd w:val="clear" w:color="auto" w:fill="auto"/>
          </w:tcPr>
          <w:p w:rsidR="5E37FBA3" w:rsidRDefault="00AF4063" w:rsidP="5A96A9CF">
            <w:pPr>
              <w:pStyle w:val="ListParagraph"/>
              <w:ind w:left="0"/>
              <w:rPr>
                <w:rFonts w:ascii="Arial" w:eastAsia="Arial" w:hAnsi="Arial" w:cs="Arial"/>
                <w:color w:val="000000" w:themeColor="text1"/>
                <w:sz w:val="22"/>
                <w:szCs w:val="22"/>
              </w:rPr>
            </w:pPr>
            <w:r>
              <w:rPr>
                <w:rFonts w:ascii="Arial" w:eastAsia="Arial" w:hAnsi="Arial" w:cs="Arial"/>
                <w:color w:val="000000" w:themeColor="text1"/>
                <w:sz w:val="22"/>
                <w:szCs w:val="22"/>
              </w:rPr>
              <w:t>Confirmation of Angela’s new email.</w:t>
            </w:r>
          </w:p>
        </w:tc>
        <w:tc>
          <w:tcPr>
            <w:tcW w:w="1767" w:type="dxa"/>
            <w:shd w:val="clear" w:color="auto" w:fill="auto"/>
          </w:tcPr>
          <w:p w:rsidR="0019581D" w:rsidRPr="00931F10" w:rsidRDefault="0019581D" w:rsidP="00CA1126">
            <w:pPr>
              <w:pStyle w:val="ListParagraph"/>
              <w:ind w:left="0"/>
              <w:rPr>
                <w:rFonts w:ascii="Arial" w:hAnsi="Arial" w:cs="Arial"/>
                <w:sz w:val="22"/>
                <w:szCs w:val="22"/>
              </w:rPr>
            </w:pPr>
          </w:p>
        </w:tc>
      </w:tr>
      <w:tr w:rsidR="00931F10" w:rsidRPr="00931F10" w:rsidTr="5A96A9CF">
        <w:tc>
          <w:tcPr>
            <w:tcW w:w="1101" w:type="dxa"/>
            <w:shd w:val="clear" w:color="auto" w:fill="auto"/>
          </w:tcPr>
          <w:p w:rsidR="00931F10" w:rsidRPr="00AF4063" w:rsidRDefault="00AF4063" w:rsidP="00476FFD">
            <w:pPr>
              <w:rPr>
                <w:rFonts w:ascii="Arial" w:hAnsi="Arial" w:cs="Arial"/>
                <w:b/>
                <w:lang w:eastAsia="en-US"/>
              </w:rPr>
            </w:pPr>
            <w:r>
              <w:rPr>
                <w:rFonts w:ascii="Arial" w:hAnsi="Arial" w:cs="Arial"/>
                <w:b/>
                <w:lang w:eastAsia="en-US"/>
              </w:rPr>
              <w:t>All</w:t>
            </w:r>
          </w:p>
        </w:tc>
        <w:tc>
          <w:tcPr>
            <w:tcW w:w="7440" w:type="dxa"/>
            <w:shd w:val="clear" w:color="auto" w:fill="auto"/>
          </w:tcPr>
          <w:p w:rsidR="5E37FBA3" w:rsidRDefault="00AF4063" w:rsidP="5A96A9CF">
            <w:pPr>
              <w:pStyle w:val="ListParagraph"/>
              <w:ind w:left="0"/>
              <w:rPr>
                <w:rFonts w:ascii="Arial" w:eastAsia="Arial" w:hAnsi="Arial" w:cs="Arial"/>
                <w:bCs/>
                <w:color w:val="000000" w:themeColor="text1"/>
                <w:sz w:val="22"/>
                <w:szCs w:val="22"/>
              </w:rPr>
            </w:pPr>
            <w:r w:rsidRPr="00AF4063">
              <w:rPr>
                <w:rFonts w:ascii="Arial" w:eastAsia="Arial" w:hAnsi="Arial" w:cs="Arial"/>
                <w:bCs/>
                <w:color w:val="000000" w:themeColor="text1"/>
                <w:sz w:val="22"/>
                <w:szCs w:val="22"/>
              </w:rPr>
              <w:t>Well-man / women clinics</w:t>
            </w:r>
            <w:r>
              <w:rPr>
                <w:rFonts w:ascii="Arial" w:eastAsia="Arial" w:hAnsi="Arial" w:cs="Arial"/>
                <w:bCs/>
                <w:color w:val="000000" w:themeColor="text1"/>
                <w:sz w:val="22"/>
                <w:szCs w:val="22"/>
              </w:rPr>
              <w:t xml:space="preserve"> – clinic have not been held for several years however we still have appointments available for HRT, prostate checks </w:t>
            </w:r>
            <w:proofErr w:type="spellStart"/>
            <w:r>
              <w:rPr>
                <w:rFonts w:ascii="Arial" w:eastAsia="Arial" w:hAnsi="Arial" w:cs="Arial"/>
                <w:bCs/>
                <w:color w:val="000000" w:themeColor="text1"/>
                <w:sz w:val="22"/>
                <w:szCs w:val="22"/>
              </w:rPr>
              <w:t>etc</w:t>
            </w:r>
            <w:proofErr w:type="spellEnd"/>
            <w:r>
              <w:rPr>
                <w:rFonts w:ascii="Arial" w:eastAsia="Arial" w:hAnsi="Arial" w:cs="Arial"/>
                <w:bCs/>
                <w:color w:val="000000" w:themeColor="text1"/>
                <w:sz w:val="22"/>
                <w:szCs w:val="22"/>
              </w:rPr>
              <w:t xml:space="preserve">, just no routine clinics are held for this. </w:t>
            </w:r>
          </w:p>
          <w:p w:rsidR="00AF4063" w:rsidRPr="00AF4063" w:rsidRDefault="00AF4063" w:rsidP="00AF4063">
            <w:pPr>
              <w:pStyle w:val="ListParagraph"/>
              <w:ind w:left="0"/>
              <w:rPr>
                <w:rFonts w:ascii="Arial" w:eastAsia="Arial" w:hAnsi="Arial" w:cs="Arial"/>
                <w:bCs/>
                <w:color w:val="000000" w:themeColor="text1"/>
                <w:sz w:val="22"/>
                <w:szCs w:val="22"/>
              </w:rPr>
            </w:pPr>
            <w:r>
              <w:rPr>
                <w:rFonts w:ascii="Arial" w:eastAsia="Arial" w:hAnsi="Arial" w:cs="Arial"/>
                <w:bCs/>
                <w:color w:val="000000" w:themeColor="text1"/>
                <w:sz w:val="22"/>
                <w:szCs w:val="22"/>
              </w:rPr>
              <w:t>Clinic stopped as per NICE Guidelines as they were not as beneficial as planned.</w:t>
            </w:r>
          </w:p>
        </w:tc>
        <w:tc>
          <w:tcPr>
            <w:tcW w:w="1767" w:type="dxa"/>
            <w:shd w:val="clear" w:color="auto" w:fill="auto"/>
          </w:tcPr>
          <w:p w:rsidR="00CA1126" w:rsidRPr="00931F10" w:rsidRDefault="00CA1126" w:rsidP="5A96A9CF">
            <w:pPr>
              <w:rPr>
                <w:rFonts w:ascii="Arial" w:hAnsi="Arial" w:cs="Arial"/>
                <w:lang w:eastAsia="en-US"/>
              </w:rPr>
            </w:pPr>
          </w:p>
        </w:tc>
      </w:tr>
      <w:tr w:rsidR="00931F10" w:rsidRPr="00931F10" w:rsidTr="5A96A9CF">
        <w:trPr>
          <w:trHeight w:val="570"/>
        </w:trPr>
        <w:tc>
          <w:tcPr>
            <w:tcW w:w="1101" w:type="dxa"/>
            <w:shd w:val="clear" w:color="auto" w:fill="auto"/>
          </w:tcPr>
          <w:p w:rsidR="00931F10" w:rsidRPr="00AF4063" w:rsidRDefault="00AF4063" w:rsidP="5A96A9CF">
            <w:pPr>
              <w:rPr>
                <w:rFonts w:ascii="Arial" w:eastAsia="Arial" w:hAnsi="Arial" w:cs="Arial"/>
                <w:b/>
                <w:color w:val="000000" w:themeColor="text1"/>
                <w:sz w:val="22"/>
                <w:szCs w:val="22"/>
              </w:rPr>
            </w:pPr>
            <w:r w:rsidRPr="00AF4063">
              <w:rPr>
                <w:rFonts w:ascii="Arial" w:eastAsia="Arial" w:hAnsi="Arial" w:cs="Arial"/>
                <w:b/>
                <w:color w:val="000000" w:themeColor="text1"/>
                <w:szCs w:val="22"/>
              </w:rPr>
              <w:t>All</w:t>
            </w:r>
          </w:p>
        </w:tc>
        <w:tc>
          <w:tcPr>
            <w:tcW w:w="7440" w:type="dxa"/>
            <w:shd w:val="clear" w:color="auto" w:fill="auto"/>
          </w:tcPr>
          <w:p w:rsidR="4408B901" w:rsidRDefault="00AF4063" w:rsidP="00AF4063">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New security door at Ashfurlong from reception to waiting room </w:t>
            </w:r>
          </w:p>
          <w:p w:rsidR="00AF4063" w:rsidRDefault="00AF4063" w:rsidP="00AF4063">
            <w:pPr>
              <w:rPr>
                <w:rFonts w:ascii="Arial" w:eastAsia="Arial" w:hAnsi="Arial" w:cs="Arial"/>
                <w:color w:val="000000" w:themeColor="text1"/>
                <w:sz w:val="22"/>
                <w:szCs w:val="22"/>
              </w:rPr>
            </w:pPr>
            <w:r>
              <w:rPr>
                <w:rFonts w:ascii="Arial" w:eastAsia="Arial" w:hAnsi="Arial" w:cs="Arial"/>
                <w:color w:val="000000" w:themeColor="text1"/>
                <w:sz w:val="22"/>
                <w:szCs w:val="22"/>
              </w:rPr>
              <w:t>This is a permanent feature, reception have to buzz people in but there is a non-touch feature to open the door when leaving.</w:t>
            </w:r>
          </w:p>
          <w:p w:rsidR="00AF4063" w:rsidRDefault="00AF4063" w:rsidP="00AF4063">
            <w:pPr>
              <w:rPr>
                <w:rFonts w:ascii="Arial" w:eastAsia="Arial" w:hAnsi="Arial" w:cs="Arial"/>
                <w:color w:val="000000" w:themeColor="text1"/>
                <w:sz w:val="22"/>
                <w:szCs w:val="22"/>
              </w:rPr>
            </w:pPr>
            <w:r>
              <w:rPr>
                <w:rFonts w:ascii="Arial" w:eastAsia="Arial" w:hAnsi="Arial" w:cs="Arial"/>
                <w:color w:val="000000" w:themeColor="text1"/>
                <w:sz w:val="22"/>
                <w:szCs w:val="22"/>
              </w:rPr>
              <w:t>Has been safety checked – in the event of a fire, the door will automatically open.</w:t>
            </w:r>
          </w:p>
          <w:p w:rsidR="00AF4063" w:rsidRDefault="00AF4063" w:rsidP="00AF4063">
            <w:pPr>
              <w:rPr>
                <w:rFonts w:ascii="Arial" w:eastAsia="Arial" w:hAnsi="Arial" w:cs="Arial"/>
                <w:color w:val="000000" w:themeColor="text1"/>
                <w:sz w:val="22"/>
                <w:szCs w:val="22"/>
              </w:rPr>
            </w:pPr>
            <w:r>
              <w:rPr>
                <w:rFonts w:ascii="Arial" w:eastAsia="Arial" w:hAnsi="Arial" w:cs="Arial"/>
                <w:color w:val="000000" w:themeColor="text1"/>
                <w:sz w:val="22"/>
                <w:szCs w:val="22"/>
              </w:rPr>
              <w:t>New door will be put into place at James Preston also.</w:t>
            </w:r>
          </w:p>
        </w:tc>
        <w:tc>
          <w:tcPr>
            <w:tcW w:w="1767" w:type="dxa"/>
            <w:shd w:val="clear" w:color="auto" w:fill="auto"/>
          </w:tcPr>
          <w:p w:rsidR="00E353C6" w:rsidRPr="00931F10" w:rsidRDefault="00E353C6" w:rsidP="00E353C6">
            <w:pPr>
              <w:rPr>
                <w:rFonts w:ascii="Arial" w:hAnsi="Arial" w:cs="Arial"/>
                <w:b/>
              </w:rPr>
            </w:pPr>
          </w:p>
        </w:tc>
      </w:tr>
      <w:tr w:rsidR="00931F10" w:rsidRPr="00931F10" w:rsidTr="5A96A9CF">
        <w:tc>
          <w:tcPr>
            <w:tcW w:w="1101" w:type="dxa"/>
            <w:shd w:val="clear" w:color="auto" w:fill="auto"/>
          </w:tcPr>
          <w:p w:rsidR="00931F10" w:rsidRPr="00931F10" w:rsidRDefault="00AF4063" w:rsidP="5A96A9CF">
            <w:pPr>
              <w:rPr>
                <w:rFonts w:ascii="Arial" w:hAnsi="Arial" w:cs="Arial"/>
                <w:b/>
                <w:bCs/>
              </w:rPr>
            </w:pPr>
            <w:r>
              <w:rPr>
                <w:rFonts w:ascii="Arial" w:hAnsi="Arial" w:cs="Arial"/>
                <w:b/>
                <w:bCs/>
              </w:rPr>
              <w:t>All</w:t>
            </w:r>
          </w:p>
        </w:tc>
        <w:tc>
          <w:tcPr>
            <w:tcW w:w="7440" w:type="dxa"/>
            <w:shd w:val="clear" w:color="auto" w:fill="auto"/>
          </w:tcPr>
          <w:p w:rsidR="5E37FBA3" w:rsidRDefault="00AF4063"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PPG board re-positioning – since the new door at Ashfurlong has been put into place, the PPG board is no longer visible to everyone visiting. </w:t>
            </w:r>
          </w:p>
          <w:p w:rsidR="00AF4063" w:rsidRDefault="00AF4063"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Will move the board into the reception area.</w:t>
            </w:r>
          </w:p>
        </w:tc>
        <w:tc>
          <w:tcPr>
            <w:tcW w:w="1767" w:type="dxa"/>
            <w:shd w:val="clear" w:color="auto" w:fill="auto"/>
          </w:tcPr>
          <w:p w:rsidR="00CA1126" w:rsidRPr="00931F10" w:rsidRDefault="00AF4063" w:rsidP="51175707">
            <w:pPr>
              <w:rPr>
                <w:rFonts w:ascii="Arial" w:hAnsi="Arial" w:cs="Arial"/>
              </w:rPr>
            </w:pPr>
            <w:r>
              <w:rPr>
                <w:rFonts w:ascii="Arial" w:hAnsi="Arial" w:cs="Arial"/>
              </w:rPr>
              <w:t>Leanne</w:t>
            </w:r>
          </w:p>
        </w:tc>
      </w:tr>
      <w:tr w:rsidR="00931F10" w:rsidRPr="00931F10" w:rsidTr="5A96A9CF">
        <w:trPr>
          <w:trHeight w:val="1155"/>
        </w:trPr>
        <w:tc>
          <w:tcPr>
            <w:tcW w:w="1101" w:type="dxa"/>
            <w:shd w:val="clear" w:color="auto" w:fill="auto"/>
          </w:tcPr>
          <w:p w:rsidR="00931F10" w:rsidRPr="00AF4063" w:rsidRDefault="00AF4063" w:rsidP="00476FFD">
            <w:pPr>
              <w:rPr>
                <w:rFonts w:ascii="Arial" w:hAnsi="Arial" w:cs="Arial"/>
                <w:b/>
              </w:rPr>
            </w:pPr>
            <w:r>
              <w:rPr>
                <w:rFonts w:ascii="Arial" w:hAnsi="Arial" w:cs="Arial"/>
                <w:b/>
              </w:rPr>
              <w:t>Tom</w:t>
            </w:r>
          </w:p>
        </w:tc>
        <w:tc>
          <w:tcPr>
            <w:tcW w:w="7440" w:type="dxa"/>
            <w:shd w:val="clear" w:color="auto" w:fill="auto"/>
          </w:tcPr>
          <w:p w:rsidR="5E37FBA3" w:rsidRPr="00E90B9E" w:rsidRDefault="00AF4063" w:rsidP="5A96A9CF">
            <w:pPr>
              <w:rPr>
                <w:rFonts w:ascii="Arial" w:eastAsia="Arial" w:hAnsi="Arial" w:cs="Arial"/>
                <w:color w:val="000000" w:themeColor="text1"/>
                <w:sz w:val="22"/>
                <w:szCs w:val="22"/>
              </w:rPr>
            </w:pPr>
            <w:r w:rsidRPr="00E90B9E">
              <w:rPr>
                <w:rFonts w:ascii="Arial" w:eastAsia="Arial" w:hAnsi="Arial" w:cs="Arial"/>
                <w:color w:val="000000" w:themeColor="text1"/>
                <w:sz w:val="22"/>
                <w:szCs w:val="22"/>
              </w:rPr>
              <w:t>Annual checks – it was asked if it could be the responsibility of the GP to remind and encourage patient’s to attend their annual checks. This could help the patient’s nervous to attend</w:t>
            </w:r>
          </w:p>
          <w:p w:rsidR="00AF4063" w:rsidRPr="00E90B9E" w:rsidRDefault="00AF4063" w:rsidP="00AF4063">
            <w:pPr>
              <w:rPr>
                <w:rFonts w:ascii="Arial" w:eastAsia="Arial" w:hAnsi="Arial" w:cs="Arial"/>
                <w:color w:val="000000" w:themeColor="text1"/>
                <w:sz w:val="22"/>
                <w:szCs w:val="22"/>
              </w:rPr>
            </w:pPr>
            <w:r w:rsidRPr="00E90B9E">
              <w:rPr>
                <w:rFonts w:ascii="Arial" w:eastAsia="Arial" w:hAnsi="Arial" w:cs="Arial"/>
                <w:color w:val="000000" w:themeColor="text1"/>
                <w:sz w:val="22"/>
                <w:szCs w:val="22"/>
              </w:rPr>
              <w:t>All chronic reviews are already invited annually and sent reminders. If the patient chooses not to attend, there isn’t much we can do about it</w:t>
            </w:r>
          </w:p>
          <w:p w:rsidR="00AF4063" w:rsidRPr="00E90B9E" w:rsidRDefault="00AF4063" w:rsidP="00AF4063">
            <w:pPr>
              <w:rPr>
                <w:rFonts w:ascii="Arial" w:eastAsia="Arial" w:hAnsi="Arial" w:cs="Arial"/>
                <w:color w:val="000000" w:themeColor="text1"/>
                <w:sz w:val="22"/>
                <w:szCs w:val="22"/>
              </w:rPr>
            </w:pPr>
            <w:r w:rsidRPr="00E90B9E">
              <w:rPr>
                <w:rFonts w:ascii="Arial" w:eastAsia="Arial" w:hAnsi="Arial" w:cs="Arial"/>
                <w:color w:val="000000" w:themeColor="text1"/>
                <w:sz w:val="22"/>
                <w:szCs w:val="22"/>
              </w:rPr>
              <w:t>If a patient hasn’t attended the surgery for several years then we do follow them up and do invite them for a check up</w:t>
            </w:r>
          </w:p>
          <w:p w:rsidR="00AF4063" w:rsidRDefault="00AF4063" w:rsidP="00AF4063">
            <w:pPr>
              <w:rPr>
                <w:rFonts w:ascii="Arial" w:eastAsia="Arial" w:hAnsi="Arial" w:cs="Arial"/>
                <w:color w:val="000000" w:themeColor="text1"/>
                <w:sz w:val="22"/>
                <w:szCs w:val="22"/>
              </w:rPr>
            </w:pPr>
            <w:r w:rsidRPr="00E90B9E">
              <w:rPr>
                <w:rFonts w:ascii="Arial" w:eastAsia="Arial" w:hAnsi="Arial" w:cs="Arial"/>
                <w:color w:val="000000" w:themeColor="text1"/>
                <w:sz w:val="22"/>
                <w:szCs w:val="22"/>
              </w:rPr>
              <w:lastRenderedPageBreak/>
              <w:t>It is time intensive when having to chase patient’s to attend their review as we have many annual checks and medication reviews requiring up to date height, weight, BP and bloods.</w:t>
            </w:r>
            <w:r>
              <w:rPr>
                <w:rFonts w:ascii="Arial" w:eastAsia="Arial" w:hAnsi="Arial" w:cs="Arial"/>
                <w:color w:val="000000" w:themeColor="text1"/>
                <w:sz w:val="22"/>
                <w:szCs w:val="22"/>
              </w:rPr>
              <w:t xml:space="preserve"> </w:t>
            </w:r>
          </w:p>
        </w:tc>
        <w:tc>
          <w:tcPr>
            <w:tcW w:w="1767" w:type="dxa"/>
            <w:shd w:val="clear" w:color="auto" w:fill="auto"/>
          </w:tcPr>
          <w:p w:rsidR="00931F10" w:rsidRPr="00931F10" w:rsidRDefault="00931F10" w:rsidP="00476FFD">
            <w:pPr>
              <w:rPr>
                <w:rFonts w:ascii="Arial" w:hAnsi="Arial" w:cs="Arial"/>
              </w:rPr>
            </w:pPr>
          </w:p>
        </w:tc>
      </w:tr>
      <w:tr w:rsidR="00931F10" w:rsidRPr="00931F10" w:rsidTr="5A96A9CF">
        <w:tc>
          <w:tcPr>
            <w:tcW w:w="1101" w:type="dxa"/>
            <w:shd w:val="clear" w:color="auto" w:fill="auto"/>
          </w:tcPr>
          <w:p w:rsidR="00931F10" w:rsidRPr="00931F10" w:rsidRDefault="00AF4063" w:rsidP="5A96A9CF">
            <w:pPr>
              <w:rPr>
                <w:rFonts w:ascii="Arial" w:hAnsi="Arial" w:cs="Arial"/>
                <w:b/>
                <w:bCs/>
              </w:rPr>
            </w:pPr>
            <w:r>
              <w:rPr>
                <w:rFonts w:ascii="Arial" w:hAnsi="Arial" w:cs="Arial"/>
                <w:b/>
                <w:bCs/>
              </w:rPr>
              <w:t>Sue</w:t>
            </w:r>
          </w:p>
        </w:tc>
        <w:tc>
          <w:tcPr>
            <w:tcW w:w="7440" w:type="dxa"/>
            <w:shd w:val="clear" w:color="auto" w:fill="auto"/>
          </w:tcPr>
          <w:p w:rsidR="5E37FBA3" w:rsidRDefault="00AF4063"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Combined PPG Meeting’s – Leanne has asked both the Hawthorns surgery and the Ashfield surgery however Ashfield are not keen and </w:t>
            </w:r>
            <w:r w:rsidR="00F46A76">
              <w:rPr>
                <w:rFonts w:ascii="Arial" w:eastAsia="Arial" w:hAnsi="Arial" w:cs="Arial"/>
                <w:color w:val="000000" w:themeColor="text1"/>
                <w:sz w:val="22"/>
                <w:szCs w:val="22"/>
              </w:rPr>
              <w:t>Hawthorns</w:t>
            </w:r>
            <w:r>
              <w:rPr>
                <w:rFonts w:ascii="Arial" w:eastAsia="Arial" w:hAnsi="Arial" w:cs="Arial"/>
                <w:color w:val="000000" w:themeColor="text1"/>
                <w:sz w:val="22"/>
                <w:szCs w:val="22"/>
              </w:rPr>
              <w:t xml:space="preserve"> do not have PPG meetings.</w:t>
            </w:r>
          </w:p>
          <w:p w:rsidR="00AF4063" w:rsidRDefault="00AF4063"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Any minutes from the Ashfield PPG meeting should be on their website for us to access.</w:t>
            </w:r>
          </w:p>
          <w:p w:rsidR="00AF4063" w:rsidRDefault="00AF4063"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Leanne will ask them again</w:t>
            </w:r>
          </w:p>
        </w:tc>
        <w:tc>
          <w:tcPr>
            <w:tcW w:w="1767" w:type="dxa"/>
            <w:shd w:val="clear" w:color="auto" w:fill="auto"/>
          </w:tcPr>
          <w:p w:rsidR="0083320F" w:rsidRPr="0083320F" w:rsidRDefault="00AF4063" w:rsidP="5DA0C048">
            <w:pPr>
              <w:rPr>
                <w:rFonts w:ascii="Arial" w:hAnsi="Arial" w:cs="Arial"/>
              </w:rPr>
            </w:pPr>
            <w:r>
              <w:rPr>
                <w:rFonts w:ascii="Arial" w:hAnsi="Arial" w:cs="Arial"/>
              </w:rPr>
              <w:t>Leanne</w:t>
            </w:r>
          </w:p>
        </w:tc>
      </w:tr>
      <w:tr w:rsidR="5DA0C048" w:rsidTr="5A96A9CF">
        <w:trPr>
          <w:trHeight w:val="300"/>
        </w:trPr>
        <w:tc>
          <w:tcPr>
            <w:tcW w:w="1101" w:type="dxa"/>
            <w:shd w:val="clear" w:color="auto" w:fill="auto"/>
          </w:tcPr>
          <w:p w:rsidR="5DA0C048" w:rsidRDefault="00AF4063" w:rsidP="5DA0C048">
            <w:pPr>
              <w:rPr>
                <w:rFonts w:ascii="Arial" w:hAnsi="Arial" w:cs="Arial"/>
                <w:b/>
                <w:bCs/>
              </w:rPr>
            </w:pPr>
            <w:r>
              <w:rPr>
                <w:rFonts w:ascii="Arial" w:hAnsi="Arial" w:cs="Arial"/>
                <w:b/>
                <w:bCs/>
              </w:rPr>
              <w:t>Sue</w:t>
            </w:r>
          </w:p>
        </w:tc>
        <w:tc>
          <w:tcPr>
            <w:tcW w:w="7440" w:type="dxa"/>
            <w:shd w:val="clear" w:color="auto" w:fill="auto"/>
          </w:tcPr>
          <w:p w:rsidR="7EA87787" w:rsidRDefault="00AF4063"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DNA’s – could statistics be provided for the amount of appointments available each month, how many DNA’s there were and how much each appointment costs. </w:t>
            </w:r>
          </w:p>
          <w:p w:rsidR="00AF4063" w:rsidRDefault="00AF4063"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Leanne discussed that since we have started sending out appointment reminders, the amount of DNA’s have decreased. This also reminds patient’s to rearrange if they can no longer make the appointment. </w:t>
            </w:r>
          </w:p>
          <w:p w:rsidR="00AF4063" w:rsidRDefault="00AF4063" w:rsidP="00AF4063">
            <w:pPr>
              <w:rPr>
                <w:rFonts w:ascii="Arial" w:eastAsia="Arial" w:hAnsi="Arial" w:cs="Arial"/>
                <w:color w:val="000000" w:themeColor="text1"/>
                <w:sz w:val="22"/>
                <w:szCs w:val="22"/>
              </w:rPr>
            </w:pPr>
            <w:r>
              <w:rPr>
                <w:rFonts w:ascii="Arial" w:eastAsia="Arial" w:hAnsi="Arial" w:cs="Arial"/>
                <w:color w:val="000000" w:themeColor="text1"/>
                <w:sz w:val="22"/>
                <w:szCs w:val="22"/>
              </w:rPr>
              <w:t>If a patient DNA’s we cannot refuse service like the hospital can (after 1 DNA, the hospital can discharge the patient back to the GP).</w:t>
            </w:r>
          </w:p>
          <w:p w:rsidR="00AF4063" w:rsidRDefault="00AF4063" w:rsidP="00AF4063">
            <w:pPr>
              <w:rPr>
                <w:rFonts w:ascii="Arial" w:eastAsia="Arial" w:hAnsi="Arial" w:cs="Arial"/>
                <w:color w:val="000000" w:themeColor="text1"/>
                <w:sz w:val="22"/>
                <w:szCs w:val="22"/>
              </w:rPr>
            </w:pPr>
            <w:r>
              <w:rPr>
                <w:rFonts w:ascii="Arial" w:eastAsia="Arial" w:hAnsi="Arial" w:cs="Arial"/>
                <w:color w:val="000000" w:themeColor="text1"/>
                <w:sz w:val="22"/>
                <w:szCs w:val="22"/>
              </w:rPr>
              <w:t>After 3 DNA’s we can stop patients from booking future appointments so that only on the day appointments will be available.</w:t>
            </w:r>
          </w:p>
          <w:p w:rsidR="00AF4063" w:rsidRDefault="00AF4063" w:rsidP="00AF4063">
            <w:pPr>
              <w:rPr>
                <w:rFonts w:ascii="Arial" w:eastAsia="Arial" w:hAnsi="Arial" w:cs="Arial"/>
                <w:color w:val="000000" w:themeColor="text1"/>
                <w:sz w:val="22"/>
                <w:szCs w:val="22"/>
              </w:rPr>
            </w:pPr>
            <w:r>
              <w:rPr>
                <w:rFonts w:ascii="Arial" w:eastAsia="Arial" w:hAnsi="Arial" w:cs="Arial"/>
                <w:color w:val="000000" w:themeColor="text1"/>
                <w:sz w:val="22"/>
                <w:szCs w:val="22"/>
              </w:rPr>
              <w:t>Can something be implemented to encourage patients to always attend appointments?</w:t>
            </w:r>
          </w:p>
          <w:p w:rsidR="00AF4063" w:rsidRDefault="00AF4063" w:rsidP="00AF4063">
            <w:pPr>
              <w:rPr>
                <w:rFonts w:ascii="Arial" w:eastAsia="Arial" w:hAnsi="Arial" w:cs="Arial"/>
                <w:color w:val="000000" w:themeColor="text1"/>
                <w:sz w:val="22"/>
                <w:szCs w:val="22"/>
              </w:rPr>
            </w:pPr>
            <w:r>
              <w:rPr>
                <w:rFonts w:ascii="Arial" w:eastAsia="Arial" w:hAnsi="Arial" w:cs="Arial"/>
                <w:color w:val="000000" w:themeColor="text1"/>
                <w:sz w:val="22"/>
                <w:szCs w:val="22"/>
              </w:rPr>
              <w:t>In the past it was suggested to charge patients per DNA or for each patient to have 3 strikes and they’ll be removed from the practice.</w:t>
            </w:r>
          </w:p>
          <w:p w:rsidR="00AF4063" w:rsidRDefault="00AF4063" w:rsidP="00AF4063">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It was discussed that we could start sending letters out to patient’s after each DNA explaining the negative impact it has on the NHS. </w:t>
            </w:r>
          </w:p>
          <w:p w:rsidR="00AF4063" w:rsidRDefault="00AF4063" w:rsidP="00AF4063">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For telephone consultations – DNA’s may also decrease if the GP’s can stick to calling the patient’s at a certain time rather than calling them any time between 9am-1pm for example. </w:t>
            </w:r>
          </w:p>
        </w:tc>
        <w:tc>
          <w:tcPr>
            <w:tcW w:w="1767" w:type="dxa"/>
            <w:shd w:val="clear" w:color="auto" w:fill="auto"/>
          </w:tcPr>
          <w:p w:rsidR="5DA0C048" w:rsidRDefault="00AF4063" w:rsidP="5DA0C048">
            <w:pPr>
              <w:rPr>
                <w:rFonts w:ascii="Arial" w:hAnsi="Arial" w:cs="Arial"/>
              </w:rPr>
            </w:pPr>
            <w:r>
              <w:rPr>
                <w:rFonts w:ascii="Arial" w:hAnsi="Arial" w:cs="Arial"/>
              </w:rPr>
              <w:t>Leanne</w:t>
            </w:r>
          </w:p>
        </w:tc>
      </w:tr>
      <w:tr w:rsidR="5DA0C048" w:rsidTr="5A96A9CF">
        <w:trPr>
          <w:trHeight w:val="300"/>
        </w:trPr>
        <w:tc>
          <w:tcPr>
            <w:tcW w:w="1101" w:type="dxa"/>
            <w:shd w:val="clear" w:color="auto" w:fill="auto"/>
          </w:tcPr>
          <w:p w:rsidR="5DA0C048" w:rsidRDefault="00AF4063" w:rsidP="5DA0C048">
            <w:pPr>
              <w:rPr>
                <w:rFonts w:ascii="Arial" w:hAnsi="Arial" w:cs="Arial"/>
                <w:b/>
                <w:bCs/>
              </w:rPr>
            </w:pPr>
            <w:r>
              <w:rPr>
                <w:rFonts w:ascii="Arial" w:hAnsi="Arial" w:cs="Arial"/>
                <w:b/>
                <w:bCs/>
              </w:rPr>
              <w:t>Sue</w:t>
            </w:r>
          </w:p>
        </w:tc>
        <w:tc>
          <w:tcPr>
            <w:tcW w:w="7440" w:type="dxa"/>
            <w:shd w:val="clear" w:color="auto" w:fill="auto"/>
          </w:tcPr>
          <w:p w:rsidR="3E8B6323" w:rsidRDefault="00AF4063"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Posters were handed in for put up on the PPG notice board</w:t>
            </w:r>
          </w:p>
          <w:p w:rsidR="00AF4063" w:rsidRDefault="00AF4063"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Leanne will also put up the new newsletter</w:t>
            </w:r>
          </w:p>
        </w:tc>
        <w:tc>
          <w:tcPr>
            <w:tcW w:w="1767" w:type="dxa"/>
            <w:shd w:val="clear" w:color="auto" w:fill="auto"/>
          </w:tcPr>
          <w:p w:rsidR="5DA0C048" w:rsidRDefault="00AF4063" w:rsidP="5DA0C048">
            <w:pPr>
              <w:rPr>
                <w:rFonts w:ascii="Arial" w:hAnsi="Arial" w:cs="Arial"/>
              </w:rPr>
            </w:pPr>
            <w:r>
              <w:rPr>
                <w:rFonts w:ascii="Arial" w:hAnsi="Arial" w:cs="Arial"/>
              </w:rPr>
              <w:t>Leanne</w:t>
            </w:r>
          </w:p>
        </w:tc>
      </w:tr>
      <w:tr w:rsidR="5DA0C048" w:rsidTr="5A96A9CF">
        <w:trPr>
          <w:trHeight w:val="345"/>
        </w:trPr>
        <w:tc>
          <w:tcPr>
            <w:tcW w:w="1101" w:type="dxa"/>
            <w:shd w:val="clear" w:color="auto" w:fill="auto"/>
          </w:tcPr>
          <w:p w:rsidR="5DA0C048" w:rsidRDefault="00AF4063" w:rsidP="5DA0C048">
            <w:pPr>
              <w:rPr>
                <w:rFonts w:ascii="Arial" w:hAnsi="Arial" w:cs="Arial"/>
                <w:b/>
                <w:bCs/>
              </w:rPr>
            </w:pPr>
            <w:r>
              <w:rPr>
                <w:rFonts w:ascii="Arial" w:hAnsi="Arial" w:cs="Arial"/>
                <w:b/>
                <w:bCs/>
              </w:rPr>
              <w:t>Leanne</w:t>
            </w:r>
          </w:p>
        </w:tc>
        <w:tc>
          <w:tcPr>
            <w:tcW w:w="7440" w:type="dxa"/>
            <w:shd w:val="clear" w:color="auto" w:fill="auto"/>
          </w:tcPr>
          <w:p w:rsidR="4B3FA215" w:rsidRDefault="00AF4063"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Open day – 9</w:t>
            </w:r>
            <w:r w:rsidRPr="00AF4063">
              <w:rPr>
                <w:rFonts w:ascii="Arial" w:eastAsia="Arial" w:hAnsi="Arial" w:cs="Arial"/>
                <w:color w:val="000000" w:themeColor="text1"/>
                <w:sz w:val="22"/>
                <w:szCs w:val="22"/>
                <w:vertAlign w:val="superscript"/>
              </w:rPr>
              <w:t>th</w:t>
            </w:r>
            <w:r>
              <w:rPr>
                <w:rFonts w:ascii="Arial" w:eastAsia="Arial" w:hAnsi="Arial" w:cs="Arial"/>
                <w:color w:val="000000" w:themeColor="text1"/>
                <w:sz w:val="22"/>
                <w:szCs w:val="22"/>
              </w:rPr>
              <w:t xml:space="preserve"> September 2023 at 10am-3pm</w:t>
            </w:r>
          </w:p>
          <w:p w:rsidR="00AF4063" w:rsidRDefault="00AF4063"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Beki and Natalie are liaising with local charities such as </w:t>
            </w:r>
            <w:proofErr w:type="spellStart"/>
            <w:r>
              <w:rPr>
                <w:rFonts w:ascii="Arial" w:eastAsia="Arial" w:hAnsi="Arial" w:cs="Arial"/>
                <w:color w:val="000000" w:themeColor="text1"/>
                <w:sz w:val="22"/>
                <w:szCs w:val="22"/>
              </w:rPr>
              <w:t>St.Giles</w:t>
            </w:r>
            <w:proofErr w:type="spellEnd"/>
            <w:r>
              <w:rPr>
                <w:rFonts w:ascii="Arial" w:eastAsia="Arial" w:hAnsi="Arial" w:cs="Arial"/>
                <w:color w:val="000000" w:themeColor="text1"/>
                <w:sz w:val="22"/>
                <w:szCs w:val="22"/>
              </w:rPr>
              <w:t>, Dementia UK and Cancer Research.</w:t>
            </w:r>
          </w:p>
          <w:p w:rsidR="00AF4063" w:rsidRDefault="00AF4063"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We are looking into getting posters on screening services available such as breast screening and the bowel cancer screening programme.</w:t>
            </w:r>
          </w:p>
          <w:p w:rsidR="00AF4063" w:rsidRDefault="00AF4063"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It will be ‘know your numbers’ week and there will be information on this to educate what it’s about (Normal BP pressures etc.).</w:t>
            </w:r>
          </w:p>
          <w:p w:rsidR="00AF4063" w:rsidRDefault="00AF4063"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The kiosk will be available for patient’s to use during the open day.</w:t>
            </w:r>
          </w:p>
          <w:p w:rsidR="00AF4063" w:rsidRDefault="00AF4063"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Nurses will be available to offer any pneumonia and shingles vaccinations to those who are eligible and aid in taking blood pressures. They can also discuss lifestyle advice with patients.</w:t>
            </w:r>
          </w:p>
          <w:p w:rsidR="00AF4063" w:rsidRDefault="00AF4063"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Prescribing nurses will be available to manage any high blood pressures on the day</w:t>
            </w:r>
          </w:p>
          <w:p w:rsidR="00AF4063" w:rsidRDefault="00AF4063"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lastRenderedPageBreak/>
              <w:t xml:space="preserve">Will also give the opportunity for </w:t>
            </w:r>
            <w:proofErr w:type="gramStart"/>
            <w:r>
              <w:rPr>
                <w:rFonts w:ascii="Arial" w:eastAsia="Arial" w:hAnsi="Arial" w:cs="Arial"/>
                <w:color w:val="000000" w:themeColor="text1"/>
                <w:sz w:val="22"/>
                <w:szCs w:val="22"/>
              </w:rPr>
              <w:t>patient’s</w:t>
            </w:r>
            <w:proofErr w:type="gramEnd"/>
            <w:r>
              <w:rPr>
                <w:rFonts w:ascii="Arial" w:eastAsia="Arial" w:hAnsi="Arial" w:cs="Arial"/>
                <w:color w:val="000000" w:themeColor="text1"/>
                <w:sz w:val="22"/>
                <w:szCs w:val="22"/>
              </w:rPr>
              <w:t xml:space="preserve"> to book into the first flu clinic on 30</w:t>
            </w:r>
            <w:r w:rsidRPr="00AF4063">
              <w:rPr>
                <w:rFonts w:ascii="Arial" w:eastAsia="Arial" w:hAnsi="Arial" w:cs="Arial"/>
                <w:color w:val="000000" w:themeColor="text1"/>
                <w:sz w:val="22"/>
                <w:szCs w:val="22"/>
                <w:vertAlign w:val="superscript"/>
              </w:rPr>
              <w:t>th</w:t>
            </w:r>
            <w:r>
              <w:rPr>
                <w:rFonts w:ascii="Arial" w:eastAsia="Arial" w:hAnsi="Arial" w:cs="Arial"/>
                <w:color w:val="000000" w:themeColor="text1"/>
                <w:sz w:val="22"/>
                <w:szCs w:val="22"/>
              </w:rPr>
              <w:t xml:space="preserve"> September across both Ashfurlong and James Preston.</w:t>
            </w:r>
          </w:p>
          <w:p w:rsidR="00AF4063" w:rsidRDefault="00AF4063"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Dependent on weather, the open day will mostly be help on the car park. </w:t>
            </w:r>
          </w:p>
        </w:tc>
        <w:tc>
          <w:tcPr>
            <w:tcW w:w="1767" w:type="dxa"/>
            <w:shd w:val="clear" w:color="auto" w:fill="auto"/>
          </w:tcPr>
          <w:p w:rsidR="5DA0C048" w:rsidRDefault="5DA0C048" w:rsidP="5DA0C048">
            <w:pPr>
              <w:rPr>
                <w:rFonts w:ascii="Arial" w:hAnsi="Arial" w:cs="Arial"/>
              </w:rPr>
            </w:pPr>
          </w:p>
        </w:tc>
      </w:tr>
      <w:tr w:rsidR="5DA0C048" w:rsidTr="5A96A9CF">
        <w:trPr>
          <w:trHeight w:val="300"/>
        </w:trPr>
        <w:tc>
          <w:tcPr>
            <w:tcW w:w="1101" w:type="dxa"/>
            <w:shd w:val="clear" w:color="auto" w:fill="auto"/>
          </w:tcPr>
          <w:p w:rsidR="00AF4063" w:rsidRDefault="00AF4063" w:rsidP="5DA0C048">
            <w:pPr>
              <w:rPr>
                <w:rFonts w:ascii="Arial" w:hAnsi="Arial" w:cs="Arial"/>
                <w:b/>
                <w:bCs/>
              </w:rPr>
            </w:pPr>
          </w:p>
          <w:p w:rsidR="5DA0C048" w:rsidRDefault="00AF4063" w:rsidP="5DA0C048">
            <w:pPr>
              <w:rPr>
                <w:rFonts w:ascii="Arial" w:hAnsi="Arial" w:cs="Arial"/>
                <w:b/>
                <w:bCs/>
              </w:rPr>
            </w:pPr>
            <w:r>
              <w:rPr>
                <w:rFonts w:ascii="Arial" w:hAnsi="Arial" w:cs="Arial"/>
                <w:b/>
                <w:bCs/>
              </w:rPr>
              <w:t>Sue</w:t>
            </w:r>
          </w:p>
        </w:tc>
        <w:tc>
          <w:tcPr>
            <w:tcW w:w="7440" w:type="dxa"/>
            <w:shd w:val="clear" w:color="auto" w:fill="auto"/>
          </w:tcPr>
          <w:p w:rsidR="00AF4063" w:rsidRDefault="00AF4063" w:rsidP="5A96A9CF">
            <w:pPr>
              <w:rPr>
                <w:rFonts w:ascii="Arial" w:eastAsia="Arial" w:hAnsi="Arial" w:cs="Arial"/>
                <w:color w:val="000000" w:themeColor="text1"/>
                <w:sz w:val="22"/>
                <w:szCs w:val="22"/>
              </w:rPr>
            </w:pPr>
          </w:p>
          <w:p w:rsidR="00AF4063" w:rsidRDefault="00AF4063"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How are we promoting the open day?</w:t>
            </w:r>
          </w:p>
          <w:p w:rsidR="00AF4063" w:rsidRDefault="00AF4063"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Could we send a text to patients asking them to respond confirming whether they are attending or not</w:t>
            </w:r>
          </w:p>
          <w:p w:rsidR="00AF4063" w:rsidRDefault="00AF4063"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Leanne advised she was going to send a text out to patient’s with a link to the website advertising the open day.</w:t>
            </w:r>
          </w:p>
          <w:p w:rsidR="00AF4063" w:rsidRDefault="00AF4063"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Could we also put banners up outside of the practice so that patient’s driving past notice it and could posters be put up at James Preston clearly stating that the open day is held at </w:t>
            </w:r>
            <w:proofErr w:type="spellStart"/>
            <w:r>
              <w:rPr>
                <w:rFonts w:ascii="Arial" w:eastAsia="Arial" w:hAnsi="Arial" w:cs="Arial"/>
                <w:color w:val="000000" w:themeColor="text1"/>
                <w:sz w:val="22"/>
                <w:szCs w:val="22"/>
              </w:rPr>
              <w:t>Ash</w:t>
            </w:r>
            <w:r w:rsidR="00E90B9E">
              <w:rPr>
                <w:rFonts w:ascii="Arial" w:eastAsia="Arial" w:hAnsi="Arial" w:cs="Arial"/>
                <w:color w:val="000000" w:themeColor="text1"/>
                <w:sz w:val="22"/>
                <w:szCs w:val="22"/>
              </w:rPr>
              <w:t>f</w:t>
            </w:r>
            <w:bookmarkStart w:id="0" w:name="_GoBack"/>
            <w:bookmarkEnd w:id="0"/>
            <w:r>
              <w:rPr>
                <w:rFonts w:ascii="Arial" w:eastAsia="Arial" w:hAnsi="Arial" w:cs="Arial"/>
                <w:color w:val="000000" w:themeColor="text1"/>
                <w:sz w:val="22"/>
                <w:szCs w:val="22"/>
              </w:rPr>
              <w:t>urlong</w:t>
            </w:r>
            <w:proofErr w:type="spellEnd"/>
            <w:r>
              <w:rPr>
                <w:rFonts w:ascii="Arial" w:eastAsia="Arial" w:hAnsi="Arial" w:cs="Arial"/>
                <w:color w:val="000000" w:themeColor="text1"/>
                <w:sz w:val="22"/>
                <w:szCs w:val="22"/>
              </w:rPr>
              <w:t xml:space="preserve"> medical centre NOT James Preston health centre. </w:t>
            </w:r>
          </w:p>
          <w:p w:rsidR="00AF4063" w:rsidRDefault="00AF4063" w:rsidP="5A96A9CF">
            <w:pPr>
              <w:rPr>
                <w:rFonts w:ascii="Arial" w:eastAsia="Arial" w:hAnsi="Arial" w:cs="Arial"/>
                <w:color w:val="000000" w:themeColor="text1"/>
                <w:sz w:val="22"/>
                <w:szCs w:val="22"/>
              </w:rPr>
            </w:pPr>
          </w:p>
        </w:tc>
        <w:tc>
          <w:tcPr>
            <w:tcW w:w="1767" w:type="dxa"/>
            <w:shd w:val="clear" w:color="auto" w:fill="auto"/>
          </w:tcPr>
          <w:p w:rsidR="5DA0C048" w:rsidRDefault="5DA0C048" w:rsidP="5DA0C048">
            <w:pPr>
              <w:rPr>
                <w:rFonts w:ascii="Arial" w:hAnsi="Arial" w:cs="Arial"/>
              </w:rPr>
            </w:pPr>
          </w:p>
          <w:p w:rsidR="00AF4063" w:rsidRDefault="00AF4063" w:rsidP="5DA0C048">
            <w:pPr>
              <w:rPr>
                <w:rFonts w:ascii="Arial" w:hAnsi="Arial" w:cs="Arial"/>
              </w:rPr>
            </w:pPr>
            <w:r>
              <w:rPr>
                <w:rFonts w:ascii="Arial" w:hAnsi="Arial" w:cs="Arial"/>
              </w:rPr>
              <w:t>Leanne</w:t>
            </w:r>
          </w:p>
        </w:tc>
      </w:tr>
      <w:tr w:rsidR="5DA0C048" w:rsidTr="5A96A9CF">
        <w:trPr>
          <w:trHeight w:val="300"/>
        </w:trPr>
        <w:tc>
          <w:tcPr>
            <w:tcW w:w="1101" w:type="dxa"/>
            <w:shd w:val="clear" w:color="auto" w:fill="auto"/>
          </w:tcPr>
          <w:p w:rsidR="5DA0C048" w:rsidRDefault="00F46A76" w:rsidP="5DA0C048">
            <w:pPr>
              <w:rPr>
                <w:rFonts w:ascii="Arial" w:hAnsi="Arial" w:cs="Arial"/>
                <w:b/>
                <w:bCs/>
              </w:rPr>
            </w:pPr>
            <w:r>
              <w:rPr>
                <w:rFonts w:ascii="Arial" w:hAnsi="Arial" w:cs="Arial"/>
                <w:b/>
                <w:bCs/>
              </w:rPr>
              <w:t>Leanne</w:t>
            </w:r>
          </w:p>
        </w:tc>
        <w:tc>
          <w:tcPr>
            <w:tcW w:w="7440" w:type="dxa"/>
            <w:shd w:val="clear" w:color="auto" w:fill="auto"/>
          </w:tcPr>
          <w:p w:rsidR="474FF306" w:rsidRDefault="00F46A76"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Funding has now been agreed to pay off the old phone contract and replace it with a new one along with new phone lines to be installed.</w:t>
            </w:r>
          </w:p>
          <w:p w:rsidR="00F46A76" w:rsidRDefault="00F46A76"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Awaiting for the CCG to sign the contract and one signed, it will take approximately 10-12 weeks to be installed. </w:t>
            </w:r>
          </w:p>
          <w:p w:rsidR="00F46A76" w:rsidRDefault="00F46A76"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The new phone system will allow Leanne to see how many calls are in the queue, how many calls have been answered/lost and it will also allow the staff to see who last tried to call the patient. </w:t>
            </w:r>
          </w:p>
          <w:p w:rsidR="00F46A76" w:rsidRDefault="00F46A76"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It will enable the phone lines to be diverted to appropriate staff for prescriptions and referral queries etc.</w:t>
            </w:r>
          </w:p>
          <w:p w:rsidR="00F46A76" w:rsidRDefault="00F46A76"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There will be no limit on phone lines but Leanne can manually add a limit</w:t>
            </w:r>
          </w:p>
        </w:tc>
        <w:tc>
          <w:tcPr>
            <w:tcW w:w="1767" w:type="dxa"/>
            <w:shd w:val="clear" w:color="auto" w:fill="auto"/>
          </w:tcPr>
          <w:p w:rsidR="5DA0C048" w:rsidRDefault="5DA0C048" w:rsidP="5DA0C048">
            <w:pPr>
              <w:rPr>
                <w:rFonts w:ascii="Arial" w:hAnsi="Arial" w:cs="Arial"/>
              </w:rPr>
            </w:pPr>
          </w:p>
        </w:tc>
      </w:tr>
      <w:tr w:rsidR="5DA0C048" w:rsidTr="5A96A9CF">
        <w:trPr>
          <w:trHeight w:val="300"/>
        </w:trPr>
        <w:tc>
          <w:tcPr>
            <w:tcW w:w="1101" w:type="dxa"/>
            <w:shd w:val="clear" w:color="auto" w:fill="auto"/>
          </w:tcPr>
          <w:p w:rsidR="5DA0C048" w:rsidRDefault="5DA0C048" w:rsidP="5DA0C048">
            <w:pPr>
              <w:rPr>
                <w:rFonts w:ascii="Arial" w:hAnsi="Arial" w:cs="Arial"/>
                <w:b/>
                <w:bCs/>
              </w:rPr>
            </w:pPr>
          </w:p>
        </w:tc>
        <w:tc>
          <w:tcPr>
            <w:tcW w:w="7440" w:type="dxa"/>
            <w:shd w:val="clear" w:color="auto" w:fill="auto"/>
          </w:tcPr>
          <w:p w:rsidR="00F46A76" w:rsidRDefault="00F46A76"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Practice News – two new members of receptionists joining.</w:t>
            </w:r>
          </w:p>
          <w:p w:rsidR="00F46A76" w:rsidRDefault="00F46A76"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Member of admin team is leaving – have got replacement already.</w:t>
            </w:r>
          </w:p>
          <w:p w:rsidR="00F46A76" w:rsidRDefault="00F46A76"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Dr Shivaraj has signed to be with the practice for two more months.</w:t>
            </w:r>
          </w:p>
          <w:p w:rsidR="00F46A76" w:rsidRDefault="00F46A76"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Laura Shore has now qualified to be a minor illness nurse.</w:t>
            </w:r>
          </w:p>
          <w:p w:rsidR="00F46A76" w:rsidRDefault="00F46A76"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Dr Speak may be retiring in April 2024.</w:t>
            </w:r>
          </w:p>
          <w:p w:rsidR="00F46A76" w:rsidRDefault="00F46A76" w:rsidP="5A96A9CF">
            <w:pPr>
              <w:rPr>
                <w:rFonts w:ascii="Arial" w:eastAsia="Arial" w:hAnsi="Arial" w:cs="Arial"/>
                <w:color w:val="000000" w:themeColor="text1"/>
                <w:sz w:val="22"/>
                <w:szCs w:val="22"/>
              </w:rPr>
            </w:pPr>
            <w:r>
              <w:rPr>
                <w:rFonts w:ascii="Arial" w:eastAsia="Arial" w:hAnsi="Arial" w:cs="Arial"/>
                <w:color w:val="000000" w:themeColor="text1"/>
                <w:sz w:val="22"/>
                <w:szCs w:val="22"/>
              </w:rPr>
              <w:t>We have received very positive feedback regarding the new website and changes made to The Manor Practice.</w:t>
            </w:r>
          </w:p>
        </w:tc>
        <w:tc>
          <w:tcPr>
            <w:tcW w:w="1767" w:type="dxa"/>
            <w:shd w:val="clear" w:color="auto" w:fill="auto"/>
          </w:tcPr>
          <w:p w:rsidR="5DA0C048" w:rsidRDefault="5DA0C048" w:rsidP="5DA0C048">
            <w:pPr>
              <w:rPr>
                <w:rFonts w:ascii="Arial" w:hAnsi="Arial" w:cs="Arial"/>
              </w:rPr>
            </w:pPr>
          </w:p>
        </w:tc>
      </w:tr>
    </w:tbl>
    <w:p w:rsidR="00A668B3" w:rsidRDefault="00A668B3" w:rsidP="00A668B3">
      <w:pPr>
        <w:ind w:left="720"/>
        <w:rPr>
          <w:rFonts w:ascii="Arial" w:hAnsi="Arial" w:cs="Arial"/>
        </w:rPr>
      </w:pPr>
    </w:p>
    <w:p w:rsidR="00F46A76" w:rsidRDefault="00F46A76" w:rsidP="00A668B3">
      <w:pPr>
        <w:ind w:left="720"/>
        <w:rPr>
          <w:rFonts w:ascii="Arial" w:hAnsi="Arial" w:cs="Arial"/>
        </w:rPr>
      </w:pPr>
    </w:p>
    <w:p w:rsidR="00F46A76" w:rsidRPr="00093E15" w:rsidRDefault="00F46A76" w:rsidP="00A668B3">
      <w:pPr>
        <w:ind w:left="720"/>
        <w:rPr>
          <w:rFonts w:ascii="Arial" w:hAnsi="Arial" w:cs="Arial"/>
        </w:rPr>
      </w:pPr>
    </w:p>
    <w:p w:rsidR="00664FBF" w:rsidRDefault="00664FBF" w:rsidP="00664FBF">
      <w:pPr>
        <w:rPr>
          <w:rFonts w:ascii="Arial" w:hAnsi="Arial" w:cs="Arial"/>
          <w:b/>
        </w:rPr>
      </w:pPr>
      <w:r w:rsidRPr="00A5129B">
        <w:rPr>
          <w:rFonts w:ascii="Arial" w:hAnsi="Arial" w:cs="Arial"/>
          <w:b/>
        </w:rPr>
        <w:t>Date of next meeting</w:t>
      </w:r>
      <w:r w:rsidR="005851ED">
        <w:rPr>
          <w:rFonts w:ascii="Arial" w:hAnsi="Arial" w:cs="Arial"/>
          <w:b/>
        </w:rPr>
        <w:t>: 9</w:t>
      </w:r>
      <w:r w:rsidR="005851ED" w:rsidRPr="005851ED">
        <w:rPr>
          <w:rFonts w:ascii="Arial" w:hAnsi="Arial" w:cs="Arial"/>
          <w:b/>
          <w:vertAlign w:val="superscript"/>
        </w:rPr>
        <w:t>TH</w:t>
      </w:r>
      <w:r w:rsidR="005851ED">
        <w:rPr>
          <w:rFonts w:ascii="Arial" w:hAnsi="Arial" w:cs="Arial"/>
          <w:b/>
        </w:rPr>
        <w:t xml:space="preserve"> October 2023</w:t>
      </w:r>
    </w:p>
    <w:p w:rsidR="00664FBF" w:rsidRPr="00A5129B" w:rsidRDefault="00664FBF" w:rsidP="00664FBF">
      <w:pPr>
        <w:rPr>
          <w:rFonts w:ascii="Arial" w:hAnsi="Arial" w:cs="Arial"/>
        </w:rPr>
      </w:pPr>
    </w:p>
    <w:p w:rsidR="5A96A9CF" w:rsidRDefault="5A96A9CF" w:rsidP="5A96A9CF">
      <w:pPr>
        <w:rPr>
          <w:rFonts w:ascii="Arial" w:hAnsi="Arial" w:cs="Arial"/>
        </w:rPr>
      </w:pPr>
    </w:p>
    <w:p w:rsidR="00053A85" w:rsidRPr="00C13440" w:rsidRDefault="00053A85" w:rsidP="00E10056">
      <w:pPr>
        <w:jc w:val="both"/>
      </w:pPr>
    </w:p>
    <w:sectPr w:rsidR="00053A85" w:rsidRPr="00C13440" w:rsidSect="00570EFC">
      <w:headerReference w:type="default" r:id="rId11"/>
      <w:footerReference w:type="default" r:id="rId12"/>
      <w:pgSz w:w="11906" w:h="16838" w:code="9"/>
      <w:pgMar w:top="2552" w:right="907" w:bottom="1701" w:left="90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75F" w:rsidRDefault="00CF275F">
      <w:r>
        <w:separator/>
      </w:r>
    </w:p>
  </w:endnote>
  <w:endnote w:type="continuationSeparator" w:id="0">
    <w:p w:rsidR="00CF275F" w:rsidRDefault="00CF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A12" w:rsidRDefault="00266A12" w:rsidP="00426EF8">
    <w:pPr>
      <w:pStyle w:val="Footer"/>
      <w:rPr>
        <w:rFonts w:ascii="Palatino Linotype" w:hAnsi="Palatino Linotype" w:cs="Palatino Linotype"/>
        <w:b/>
        <w:bCs/>
        <w:sz w:val="16"/>
        <w:szCs w:val="16"/>
      </w:rPr>
    </w:pPr>
  </w:p>
  <w:p w:rsidR="00266A12" w:rsidRDefault="00266A12" w:rsidP="00F7192A">
    <w:pPr>
      <w:pStyle w:val="Footer"/>
      <w:jc w:val="center"/>
      <w:rPr>
        <w:rFonts w:ascii="Palatino Linotype" w:hAnsi="Palatino Linotype" w:cs="Palatino Linotype"/>
        <w:b/>
        <w:bCs/>
        <w:sz w:val="16"/>
        <w:szCs w:val="16"/>
      </w:rPr>
    </w:pPr>
  </w:p>
  <w:p w:rsidR="00266A12" w:rsidRDefault="00266A12" w:rsidP="00F7192A">
    <w:pPr>
      <w:pStyle w:val="Footer"/>
      <w:jc w:val="center"/>
      <w:rPr>
        <w:rFonts w:ascii="Palatino Linotype" w:hAnsi="Palatino Linotype" w:cs="Palatino Linotype"/>
        <w:b/>
        <w:bCs/>
        <w:sz w:val="16"/>
        <w:szCs w:val="16"/>
      </w:rPr>
    </w:pPr>
  </w:p>
  <w:p w:rsidR="00266A12" w:rsidRDefault="005F61CE" w:rsidP="00F7192A">
    <w:pPr>
      <w:pStyle w:val="Footer"/>
      <w:jc w:val="center"/>
      <w:rPr>
        <w:rFonts w:ascii="Palatino Linotype" w:hAnsi="Palatino Linotype" w:cs="Palatino Linotype"/>
        <w:b/>
        <w:bCs/>
        <w:sz w:val="16"/>
        <w:szCs w:val="16"/>
      </w:rPr>
    </w:pPr>
    <w:r>
      <w:rPr>
        <w:noProof/>
      </w:rPr>
      <mc:AlternateContent>
        <mc:Choice Requires="wps">
          <w:drawing>
            <wp:anchor distT="0" distB="0" distL="114300" distR="114300" simplePos="0" relativeHeight="251657216" behindDoc="0" locked="0" layoutInCell="1" allowOverlap="1" wp14:anchorId="00D25A43" wp14:editId="20DD62C8">
              <wp:simplePos x="0" y="0"/>
              <wp:positionH relativeFrom="column">
                <wp:posOffset>114300</wp:posOffset>
              </wp:positionH>
              <wp:positionV relativeFrom="paragraph">
                <wp:posOffset>92075</wp:posOffset>
              </wp:positionV>
              <wp:extent cx="6172200" cy="0"/>
              <wp:effectExtent l="13970" t="8890" r="5080"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2526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5pt" to="4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d0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"/>
          </w:pict>
        </mc:Fallback>
      </mc:AlternateContent>
    </w:r>
  </w:p>
  <w:p w:rsidR="00266A12" w:rsidRDefault="00266A12" w:rsidP="00F7192A">
    <w:pPr>
      <w:pStyle w:val="Footer"/>
      <w:jc w:val="center"/>
      <w:rPr>
        <w:rFonts w:ascii="Palatino Linotype" w:hAnsi="Palatino Linotype" w:cs="Palatino Linotype"/>
        <w:b/>
        <w:bCs/>
        <w:sz w:val="16"/>
        <w:szCs w:val="16"/>
      </w:rPr>
    </w:pPr>
  </w:p>
  <w:p w:rsidR="00266A12" w:rsidRDefault="00266A12" w:rsidP="00F7192A">
    <w:pPr>
      <w:pStyle w:val="Footer"/>
      <w:jc w:val="center"/>
      <w:rPr>
        <w:rFonts w:ascii="Palatino Linotype" w:hAnsi="Palatino Linotype" w:cs="Palatino Linotype"/>
        <w:b/>
        <w:bCs/>
        <w:sz w:val="16"/>
        <w:szCs w:val="16"/>
      </w:rPr>
    </w:pPr>
    <w:r w:rsidRPr="00F7192A">
      <w:rPr>
        <w:rFonts w:ascii="Palatino Linotype" w:hAnsi="Palatino Linotype" w:cs="Palatino Linotype"/>
        <w:b/>
        <w:bCs/>
        <w:sz w:val="16"/>
        <w:szCs w:val="16"/>
      </w:rPr>
      <w:t xml:space="preserve">JAMES PRESTON HEALTH CENTRE </w:t>
    </w:r>
    <w:r w:rsidRPr="00F7192A">
      <w:rPr>
        <w:rFonts w:ascii="Symbol" w:eastAsia="Symbol" w:hAnsi="Symbol" w:cs="Symbol"/>
        <w:b/>
        <w:bCs/>
        <w:sz w:val="16"/>
        <w:szCs w:val="16"/>
      </w:rPr>
      <w:t></w:t>
    </w:r>
    <w:r w:rsidRPr="00F7192A">
      <w:rPr>
        <w:rFonts w:ascii="Palatino Linotype" w:hAnsi="Palatino Linotype" w:cs="Palatino Linotype"/>
        <w:b/>
        <w:bCs/>
        <w:sz w:val="16"/>
        <w:szCs w:val="16"/>
      </w:rPr>
      <w:t xml:space="preserve"> 61 HOLLAND ROAD </w:t>
    </w:r>
    <w:r w:rsidRPr="00F7192A">
      <w:rPr>
        <w:rFonts w:ascii="Symbol" w:eastAsia="Symbol" w:hAnsi="Symbol" w:cs="Symbol"/>
        <w:b/>
        <w:bCs/>
        <w:sz w:val="16"/>
        <w:szCs w:val="16"/>
      </w:rPr>
      <w:t></w:t>
    </w:r>
    <w:r w:rsidRPr="00F7192A">
      <w:rPr>
        <w:rFonts w:ascii="Palatino Linotype" w:hAnsi="Palatino Linotype" w:cs="Palatino Linotype"/>
        <w:b/>
        <w:bCs/>
        <w:sz w:val="16"/>
        <w:szCs w:val="16"/>
      </w:rPr>
      <w:t xml:space="preserve"> SUTTON COLDFIELD </w:t>
    </w:r>
    <w:r w:rsidRPr="00F7192A">
      <w:rPr>
        <w:rFonts w:ascii="Symbol" w:eastAsia="Symbol" w:hAnsi="Symbol" w:cs="Symbol"/>
        <w:b/>
        <w:bCs/>
        <w:sz w:val="16"/>
        <w:szCs w:val="16"/>
      </w:rPr>
      <w:t></w:t>
    </w:r>
    <w:r w:rsidRPr="00F7192A">
      <w:rPr>
        <w:rFonts w:ascii="Palatino Linotype" w:hAnsi="Palatino Linotype" w:cs="Palatino Linotype"/>
        <w:b/>
        <w:bCs/>
        <w:sz w:val="16"/>
        <w:szCs w:val="16"/>
      </w:rPr>
      <w:t xml:space="preserve"> WEST MIDLANDS </w:t>
    </w:r>
    <w:r w:rsidRPr="00F7192A">
      <w:rPr>
        <w:rFonts w:ascii="Symbol" w:eastAsia="Symbol" w:hAnsi="Symbol" w:cs="Symbol"/>
        <w:b/>
        <w:bCs/>
        <w:sz w:val="16"/>
        <w:szCs w:val="16"/>
      </w:rPr>
      <w:t></w:t>
    </w:r>
    <w:r w:rsidRPr="00F7192A">
      <w:rPr>
        <w:rFonts w:ascii="Palatino Linotype" w:hAnsi="Palatino Linotype" w:cs="Palatino Linotype"/>
        <w:b/>
        <w:bCs/>
        <w:sz w:val="16"/>
        <w:szCs w:val="16"/>
      </w:rPr>
      <w:t xml:space="preserve"> B72 1RL</w:t>
    </w:r>
  </w:p>
  <w:p w:rsidR="00266A12" w:rsidRDefault="00266A12" w:rsidP="00F7192A">
    <w:pPr>
      <w:pStyle w:val="Footer"/>
      <w:jc w:val="center"/>
      <w:rPr>
        <w:rFonts w:ascii="Palatino Linotype" w:hAnsi="Palatino Linotype" w:cs="Palatino Linotype"/>
        <w:b/>
        <w:bCs/>
        <w:sz w:val="16"/>
        <w:szCs w:val="16"/>
      </w:rPr>
    </w:pPr>
    <w:r>
      <w:rPr>
        <w:rFonts w:ascii="Palatino Linotype" w:hAnsi="Palatino Linotype" w:cs="Palatino Linotype"/>
        <w:b/>
        <w:bCs/>
        <w:sz w:val="16"/>
        <w:szCs w:val="16"/>
      </w:rPr>
      <w:t xml:space="preserve">PHONE: 0121 354 2032 </w:t>
    </w:r>
    <w:r>
      <w:rPr>
        <w:rFonts w:ascii="Symbol" w:eastAsia="Symbol" w:hAnsi="Symbol" w:cs="Symbol"/>
        <w:b/>
        <w:bCs/>
        <w:sz w:val="16"/>
        <w:szCs w:val="16"/>
      </w:rPr>
      <w:t></w:t>
    </w:r>
    <w:r>
      <w:rPr>
        <w:rFonts w:ascii="Palatino Linotype" w:hAnsi="Palatino Linotype" w:cs="Palatino Linotype"/>
        <w:b/>
        <w:bCs/>
        <w:sz w:val="16"/>
        <w:szCs w:val="16"/>
      </w:rPr>
      <w:t xml:space="preserve"> FAX: 0121 321 1779</w:t>
    </w:r>
  </w:p>
  <w:p w:rsidR="00266A12" w:rsidRDefault="00266A12" w:rsidP="00D61B00">
    <w:pPr>
      <w:jc w:val="center"/>
      <w:rPr>
        <w:rFonts w:ascii="Palatino Linotype" w:hAnsi="Palatino Linotype" w:cs="Palatino Linotype"/>
        <w:b/>
        <w:bCs/>
        <w:sz w:val="16"/>
        <w:szCs w:val="16"/>
      </w:rPr>
    </w:pPr>
  </w:p>
  <w:p w:rsidR="00266A12" w:rsidRPr="00D61B00" w:rsidRDefault="00266A12" w:rsidP="00F7192A">
    <w:pPr>
      <w:pStyle w:val="Footer"/>
      <w:jc w:val="center"/>
      <w:rPr>
        <w:rFonts w:ascii="Palatino Linotype" w:hAnsi="Palatino Linotype" w:cs="Palatino Linotype"/>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75F" w:rsidRDefault="00CF275F">
      <w:r>
        <w:separator/>
      </w:r>
    </w:p>
  </w:footnote>
  <w:footnote w:type="continuationSeparator" w:id="0">
    <w:p w:rsidR="00CF275F" w:rsidRDefault="00CF2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063" w:rsidRDefault="00AF4063" w:rsidP="007B0833">
    <w:pPr>
      <w:jc w:val="center"/>
      <w:rPr>
        <w:rFonts w:asciiTheme="majorHAnsi" w:hAnsiTheme="majorHAnsi" w:cs="Arial"/>
        <w:b/>
        <w:sz w:val="40"/>
      </w:rPr>
    </w:pPr>
    <w:r>
      <w:rPr>
        <w:noProof/>
        <w:sz w:val="18"/>
        <w:szCs w:val="18"/>
      </w:rPr>
      <w:drawing>
        <wp:inline distT="0" distB="0" distL="0" distR="0" wp14:anchorId="6F06C114" wp14:editId="712A1AF7">
          <wp:extent cx="1906905"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905" cy="447675"/>
                  </a:xfrm>
                  <a:prstGeom prst="rect">
                    <a:avLst/>
                  </a:prstGeom>
                  <a:noFill/>
                  <a:ln>
                    <a:noFill/>
                  </a:ln>
                </pic:spPr>
              </pic:pic>
            </a:graphicData>
          </a:graphic>
        </wp:inline>
      </w:drawing>
    </w:r>
  </w:p>
  <w:p w:rsidR="00AF4063" w:rsidRDefault="00AF4063" w:rsidP="007B0833">
    <w:pPr>
      <w:jc w:val="center"/>
      <w:rPr>
        <w:rFonts w:asciiTheme="majorHAnsi" w:hAnsiTheme="majorHAnsi" w:cs="Arial"/>
        <w:b/>
        <w:sz w:val="36"/>
      </w:rPr>
    </w:pPr>
    <w:r>
      <w:rPr>
        <w:rFonts w:asciiTheme="majorHAnsi" w:hAnsiTheme="majorHAnsi" w:cs="Arial"/>
        <w:b/>
        <w:sz w:val="36"/>
        <w:bdr w:val="single" w:sz="4" w:space="0" w:color="auto" w:shadow="1" w:frame="1"/>
        <w:shd w:val="clear" w:color="auto" w:fill="BFBFBF" w:themeFill="background1" w:themeFillShade="BF"/>
      </w:rPr>
      <w:t>THE MANOR PRACTICE</w:t>
    </w:r>
  </w:p>
  <w:p w:rsidR="00AF4063" w:rsidRDefault="00AF4063" w:rsidP="007B0833">
    <w:pPr>
      <w:pStyle w:val="Header"/>
      <w:jc w:val="center"/>
      <w:rPr>
        <w:b/>
        <w:bCs/>
        <w:sz w:val="20"/>
        <w:szCs w:val="20"/>
      </w:rPr>
    </w:pPr>
  </w:p>
  <w:p w:rsidR="00AF4063" w:rsidRPr="00AF4063" w:rsidRDefault="00AF4063" w:rsidP="007B0833">
    <w:pPr>
      <w:pStyle w:val="Header"/>
      <w:jc w:val="center"/>
      <w:rPr>
        <w:rFonts w:ascii="Arial" w:hAnsi="Arial" w:cs="Arial"/>
        <w:bCs/>
        <w:sz w:val="24"/>
        <w:szCs w:val="20"/>
      </w:rPr>
    </w:pPr>
    <w:r w:rsidRPr="00AF4063">
      <w:rPr>
        <w:rFonts w:ascii="Arial" w:hAnsi="Arial" w:cs="Arial"/>
        <w:bCs/>
        <w:sz w:val="24"/>
        <w:szCs w:val="20"/>
      </w:rPr>
      <w:t xml:space="preserve">Dr Mark </w:t>
    </w:r>
    <w:proofErr w:type="gramStart"/>
    <w:r w:rsidRPr="00AF4063">
      <w:rPr>
        <w:rFonts w:ascii="Arial" w:hAnsi="Arial" w:cs="Arial"/>
        <w:bCs/>
        <w:sz w:val="24"/>
        <w:szCs w:val="20"/>
      </w:rPr>
      <w:t>Forshaw  Dr</w:t>
    </w:r>
    <w:proofErr w:type="gramEnd"/>
    <w:r w:rsidRPr="00AF4063">
      <w:rPr>
        <w:rFonts w:ascii="Arial" w:hAnsi="Arial" w:cs="Arial"/>
        <w:bCs/>
        <w:sz w:val="24"/>
        <w:szCs w:val="20"/>
      </w:rPr>
      <w:t xml:space="preserve"> Nigel Speak  Dr Fraser Hewett  Dr Ana Dasgupta</w:t>
    </w:r>
  </w:p>
  <w:p w:rsidR="00AF4063" w:rsidRPr="00AF4063" w:rsidRDefault="00AF4063" w:rsidP="007B0833">
    <w:pPr>
      <w:pStyle w:val="Header"/>
      <w:jc w:val="center"/>
      <w:rPr>
        <w:rFonts w:ascii="Arial" w:hAnsi="Arial" w:cs="Arial"/>
        <w:bCs/>
        <w:sz w:val="24"/>
        <w:szCs w:val="20"/>
      </w:rPr>
    </w:pPr>
    <w:r w:rsidRPr="00AF4063">
      <w:rPr>
        <w:rFonts w:ascii="Arial" w:hAnsi="Arial" w:cs="Arial"/>
        <w:bCs/>
        <w:sz w:val="24"/>
        <w:szCs w:val="20"/>
      </w:rPr>
      <w:t xml:space="preserve">Dr Steve </w:t>
    </w:r>
    <w:proofErr w:type="gramStart"/>
    <w:r w:rsidRPr="00AF4063">
      <w:rPr>
        <w:rFonts w:ascii="Arial" w:hAnsi="Arial" w:cs="Arial"/>
        <w:bCs/>
        <w:sz w:val="24"/>
        <w:szCs w:val="20"/>
      </w:rPr>
      <w:t>Garbutt  Dr</w:t>
    </w:r>
    <w:proofErr w:type="gramEnd"/>
    <w:r w:rsidRPr="00AF4063">
      <w:rPr>
        <w:rFonts w:ascii="Arial" w:hAnsi="Arial" w:cs="Arial"/>
        <w:bCs/>
        <w:sz w:val="24"/>
        <w:szCs w:val="20"/>
      </w:rPr>
      <w:t xml:space="preserve"> Fiona Armstrong  Dr Waheed Ahmed</w:t>
    </w:r>
  </w:p>
  <w:p w:rsidR="00AF4063" w:rsidRDefault="00AF4063" w:rsidP="007B0833">
    <w:pPr>
      <w:pStyle w:val="Header"/>
      <w:pBdr>
        <w:bottom w:val="single" w:sz="4" w:space="1" w:color="auto"/>
      </w:pBdr>
      <w:jc w:val="center"/>
      <w:rPr>
        <w:bCs/>
        <w:szCs w:val="20"/>
      </w:rPr>
    </w:pPr>
  </w:p>
  <w:p w:rsidR="00AF4063" w:rsidRDefault="00AF4063" w:rsidP="00AF4063">
    <w:pPr>
      <w:pStyle w:val="Header"/>
      <w:rPr>
        <w:bCs/>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753"/>
    <w:multiLevelType w:val="hybridMultilevel"/>
    <w:tmpl w:val="2D8E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971E2"/>
    <w:multiLevelType w:val="hybridMultilevel"/>
    <w:tmpl w:val="813C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80C41"/>
    <w:multiLevelType w:val="hybridMultilevel"/>
    <w:tmpl w:val="26D65304"/>
    <w:lvl w:ilvl="0" w:tplc="3698DEBE">
      <w:start w:val="2"/>
      <w:numFmt w:val="bullet"/>
      <w:lvlText w:val="-"/>
      <w:lvlJc w:val="left"/>
      <w:pPr>
        <w:ind w:left="720" w:hanging="360"/>
      </w:pPr>
      <w:rPr>
        <w:rFonts w:ascii="Arial" w:hAnsi="Arial" w:hint="default"/>
      </w:rPr>
    </w:lvl>
    <w:lvl w:ilvl="1" w:tplc="A0E05FDA">
      <w:start w:val="1"/>
      <w:numFmt w:val="bullet"/>
      <w:lvlText w:val="o"/>
      <w:lvlJc w:val="left"/>
      <w:pPr>
        <w:ind w:left="1440" w:hanging="360"/>
      </w:pPr>
      <w:rPr>
        <w:rFonts w:ascii="Courier New" w:hAnsi="Courier New" w:hint="default"/>
      </w:rPr>
    </w:lvl>
    <w:lvl w:ilvl="2" w:tplc="C67AF414">
      <w:start w:val="1"/>
      <w:numFmt w:val="bullet"/>
      <w:lvlText w:val=""/>
      <w:lvlJc w:val="left"/>
      <w:pPr>
        <w:ind w:left="2160" w:hanging="360"/>
      </w:pPr>
      <w:rPr>
        <w:rFonts w:ascii="Wingdings" w:hAnsi="Wingdings" w:hint="default"/>
      </w:rPr>
    </w:lvl>
    <w:lvl w:ilvl="3" w:tplc="2DFC8E3A">
      <w:start w:val="1"/>
      <w:numFmt w:val="bullet"/>
      <w:lvlText w:val=""/>
      <w:lvlJc w:val="left"/>
      <w:pPr>
        <w:ind w:left="2880" w:hanging="360"/>
      </w:pPr>
      <w:rPr>
        <w:rFonts w:ascii="Symbol" w:hAnsi="Symbol" w:hint="default"/>
      </w:rPr>
    </w:lvl>
    <w:lvl w:ilvl="4" w:tplc="C19E7DC2">
      <w:start w:val="1"/>
      <w:numFmt w:val="bullet"/>
      <w:lvlText w:val="o"/>
      <w:lvlJc w:val="left"/>
      <w:pPr>
        <w:ind w:left="3600" w:hanging="360"/>
      </w:pPr>
      <w:rPr>
        <w:rFonts w:ascii="Courier New" w:hAnsi="Courier New" w:hint="default"/>
      </w:rPr>
    </w:lvl>
    <w:lvl w:ilvl="5" w:tplc="FC60AEDA">
      <w:start w:val="1"/>
      <w:numFmt w:val="bullet"/>
      <w:lvlText w:val=""/>
      <w:lvlJc w:val="left"/>
      <w:pPr>
        <w:ind w:left="4320" w:hanging="360"/>
      </w:pPr>
      <w:rPr>
        <w:rFonts w:ascii="Wingdings" w:hAnsi="Wingdings" w:hint="default"/>
      </w:rPr>
    </w:lvl>
    <w:lvl w:ilvl="6" w:tplc="73E6A7A4">
      <w:start w:val="1"/>
      <w:numFmt w:val="bullet"/>
      <w:lvlText w:val=""/>
      <w:lvlJc w:val="left"/>
      <w:pPr>
        <w:ind w:left="5040" w:hanging="360"/>
      </w:pPr>
      <w:rPr>
        <w:rFonts w:ascii="Symbol" w:hAnsi="Symbol" w:hint="default"/>
      </w:rPr>
    </w:lvl>
    <w:lvl w:ilvl="7" w:tplc="D410FF8C">
      <w:start w:val="1"/>
      <w:numFmt w:val="bullet"/>
      <w:lvlText w:val="o"/>
      <w:lvlJc w:val="left"/>
      <w:pPr>
        <w:ind w:left="5760" w:hanging="360"/>
      </w:pPr>
      <w:rPr>
        <w:rFonts w:ascii="Courier New" w:hAnsi="Courier New" w:hint="default"/>
      </w:rPr>
    </w:lvl>
    <w:lvl w:ilvl="8" w:tplc="49B288CE">
      <w:start w:val="1"/>
      <w:numFmt w:val="bullet"/>
      <w:lvlText w:val=""/>
      <w:lvlJc w:val="left"/>
      <w:pPr>
        <w:ind w:left="6480" w:hanging="360"/>
      </w:pPr>
      <w:rPr>
        <w:rFonts w:ascii="Wingdings" w:hAnsi="Wingdings" w:hint="default"/>
      </w:rPr>
    </w:lvl>
  </w:abstractNum>
  <w:abstractNum w:abstractNumId="3" w15:restartNumberingAfterBreak="0">
    <w:nsid w:val="0FBA12C8"/>
    <w:multiLevelType w:val="hybridMultilevel"/>
    <w:tmpl w:val="6ADE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4C1C8"/>
    <w:multiLevelType w:val="hybridMultilevel"/>
    <w:tmpl w:val="1EBEB442"/>
    <w:lvl w:ilvl="0" w:tplc="D4AA3FC2">
      <w:start w:val="2"/>
      <w:numFmt w:val="bullet"/>
      <w:lvlText w:val="-"/>
      <w:lvlJc w:val="left"/>
      <w:pPr>
        <w:ind w:left="720" w:hanging="360"/>
      </w:pPr>
      <w:rPr>
        <w:rFonts w:ascii="Arial" w:hAnsi="Arial" w:hint="default"/>
      </w:rPr>
    </w:lvl>
    <w:lvl w:ilvl="1" w:tplc="829E7DE8">
      <w:start w:val="1"/>
      <w:numFmt w:val="bullet"/>
      <w:lvlText w:val="o"/>
      <w:lvlJc w:val="left"/>
      <w:pPr>
        <w:ind w:left="1440" w:hanging="360"/>
      </w:pPr>
      <w:rPr>
        <w:rFonts w:ascii="Courier New" w:hAnsi="Courier New" w:hint="default"/>
      </w:rPr>
    </w:lvl>
    <w:lvl w:ilvl="2" w:tplc="9D52EADE">
      <w:start w:val="1"/>
      <w:numFmt w:val="bullet"/>
      <w:lvlText w:val=""/>
      <w:lvlJc w:val="left"/>
      <w:pPr>
        <w:ind w:left="2160" w:hanging="360"/>
      </w:pPr>
      <w:rPr>
        <w:rFonts w:ascii="Wingdings" w:hAnsi="Wingdings" w:hint="default"/>
      </w:rPr>
    </w:lvl>
    <w:lvl w:ilvl="3" w:tplc="07080AA2">
      <w:start w:val="1"/>
      <w:numFmt w:val="bullet"/>
      <w:lvlText w:val=""/>
      <w:lvlJc w:val="left"/>
      <w:pPr>
        <w:ind w:left="2880" w:hanging="360"/>
      </w:pPr>
      <w:rPr>
        <w:rFonts w:ascii="Symbol" w:hAnsi="Symbol" w:hint="default"/>
      </w:rPr>
    </w:lvl>
    <w:lvl w:ilvl="4" w:tplc="279289FC">
      <w:start w:val="1"/>
      <w:numFmt w:val="bullet"/>
      <w:lvlText w:val="o"/>
      <w:lvlJc w:val="left"/>
      <w:pPr>
        <w:ind w:left="3600" w:hanging="360"/>
      </w:pPr>
      <w:rPr>
        <w:rFonts w:ascii="Courier New" w:hAnsi="Courier New" w:hint="default"/>
      </w:rPr>
    </w:lvl>
    <w:lvl w:ilvl="5" w:tplc="FFC269CA">
      <w:start w:val="1"/>
      <w:numFmt w:val="bullet"/>
      <w:lvlText w:val=""/>
      <w:lvlJc w:val="left"/>
      <w:pPr>
        <w:ind w:left="4320" w:hanging="360"/>
      </w:pPr>
      <w:rPr>
        <w:rFonts w:ascii="Wingdings" w:hAnsi="Wingdings" w:hint="default"/>
      </w:rPr>
    </w:lvl>
    <w:lvl w:ilvl="6" w:tplc="D67611CA">
      <w:start w:val="1"/>
      <w:numFmt w:val="bullet"/>
      <w:lvlText w:val=""/>
      <w:lvlJc w:val="left"/>
      <w:pPr>
        <w:ind w:left="5040" w:hanging="360"/>
      </w:pPr>
      <w:rPr>
        <w:rFonts w:ascii="Symbol" w:hAnsi="Symbol" w:hint="default"/>
      </w:rPr>
    </w:lvl>
    <w:lvl w:ilvl="7" w:tplc="B9384B98">
      <w:start w:val="1"/>
      <w:numFmt w:val="bullet"/>
      <w:lvlText w:val="o"/>
      <w:lvlJc w:val="left"/>
      <w:pPr>
        <w:ind w:left="5760" w:hanging="360"/>
      </w:pPr>
      <w:rPr>
        <w:rFonts w:ascii="Courier New" w:hAnsi="Courier New" w:hint="default"/>
      </w:rPr>
    </w:lvl>
    <w:lvl w:ilvl="8" w:tplc="9B4C26D4">
      <w:start w:val="1"/>
      <w:numFmt w:val="bullet"/>
      <w:lvlText w:val=""/>
      <w:lvlJc w:val="left"/>
      <w:pPr>
        <w:ind w:left="6480" w:hanging="360"/>
      </w:pPr>
      <w:rPr>
        <w:rFonts w:ascii="Wingdings" w:hAnsi="Wingdings" w:hint="default"/>
      </w:rPr>
    </w:lvl>
  </w:abstractNum>
  <w:abstractNum w:abstractNumId="5" w15:restartNumberingAfterBreak="0">
    <w:nsid w:val="15C44EC7"/>
    <w:multiLevelType w:val="hybridMultilevel"/>
    <w:tmpl w:val="F2925AA2"/>
    <w:lvl w:ilvl="0" w:tplc="52E4836E">
      <w:start w:val="2"/>
      <w:numFmt w:val="bullet"/>
      <w:lvlText w:val="-"/>
      <w:lvlJc w:val="left"/>
      <w:pPr>
        <w:ind w:left="720" w:hanging="360"/>
      </w:pPr>
      <w:rPr>
        <w:rFonts w:ascii="Arial" w:hAnsi="Arial" w:hint="default"/>
      </w:rPr>
    </w:lvl>
    <w:lvl w:ilvl="1" w:tplc="72C2EA30">
      <w:start w:val="1"/>
      <w:numFmt w:val="bullet"/>
      <w:lvlText w:val="o"/>
      <w:lvlJc w:val="left"/>
      <w:pPr>
        <w:ind w:left="1440" w:hanging="360"/>
      </w:pPr>
      <w:rPr>
        <w:rFonts w:ascii="Courier New" w:hAnsi="Courier New" w:hint="default"/>
      </w:rPr>
    </w:lvl>
    <w:lvl w:ilvl="2" w:tplc="B4523DB8">
      <w:start w:val="1"/>
      <w:numFmt w:val="bullet"/>
      <w:lvlText w:val=""/>
      <w:lvlJc w:val="left"/>
      <w:pPr>
        <w:ind w:left="2160" w:hanging="360"/>
      </w:pPr>
      <w:rPr>
        <w:rFonts w:ascii="Wingdings" w:hAnsi="Wingdings" w:hint="default"/>
      </w:rPr>
    </w:lvl>
    <w:lvl w:ilvl="3" w:tplc="0DF6184C">
      <w:start w:val="1"/>
      <w:numFmt w:val="bullet"/>
      <w:lvlText w:val=""/>
      <w:lvlJc w:val="left"/>
      <w:pPr>
        <w:ind w:left="2880" w:hanging="360"/>
      </w:pPr>
      <w:rPr>
        <w:rFonts w:ascii="Symbol" w:hAnsi="Symbol" w:hint="default"/>
      </w:rPr>
    </w:lvl>
    <w:lvl w:ilvl="4" w:tplc="80B8AC46">
      <w:start w:val="1"/>
      <w:numFmt w:val="bullet"/>
      <w:lvlText w:val="o"/>
      <w:lvlJc w:val="left"/>
      <w:pPr>
        <w:ind w:left="3600" w:hanging="360"/>
      </w:pPr>
      <w:rPr>
        <w:rFonts w:ascii="Courier New" w:hAnsi="Courier New" w:hint="default"/>
      </w:rPr>
    </w:lvl>
    <w:lvl w:ilvl="5" w:tplc="779C0678">
      <w:start w:val="1"/>
      <w:numFmt w:val="bullet"/>
      <w:lvlText w:val=""/>
      <w:lvlJc w:val="left"/>
      <w:pPr>
        <w:ind w:left="4320" w:hanging="360"/>
      </w:pPr>
      <w:rPr>
        <w:rFonts w:ascii="Wingdings" w:hAnsi="Wingdings" w:hint="default"/>
      </w:rPr>
    </w:lvl>
    <w:lvl w:ilvl="6" w:tplc="ADEA5AC8">
      <w:start w:val="1"/>
      <w:numFmt w:val="bullet"/>
      <w:lvlText w:val=""/>
      <w:lvlJc w:val="left"/>
      <w:pPr>
        <w:ind w:left="5040" w:hanging="360"/>
      </w:pPr>
      <w:rPr>
        <w:rFonts w:ascii="Symbol" w:hAnsi="Symbol" w:hint="default"/>
      </w:rPr>
    </w:lvl>
    <w:lvl w:ilvl="7" w:tplc="2DB24EBA">
      <w:start w:val="1"/>
      <w:numFmt w:val="bullet"/>
      <w:lvlText w:val="o"/>
      <w:lvlJc w:val="left"/>
      <w:pPr>
        <w:ind w:left="5760" w:hanging="360"/>
      </w:pPr>
      <w:rPr>
        <w:rFonts w:ascii="Courier New" w:hAnsi="Courier New" w:hint="default"/>
      </w:rPr>
    </w:lvl>
    <w:lvl w:ilvl="8" w:tplc="85523DD6">
      <w:start w:val="1"/>
      <w:numFmt w:val="bullet"/>
      <w:lvlText w:val=""/>
      <w:lvlJc w:val="left"/>
      <w:pPr>
        <w:ind w:left="6480" w:hanging="360"/>
      </w:pPr>
      <w:rPr>
        <w:rFonts w:ascii="Wingdings" w:hAnsi="Wingdings" w:hint="default"/>
      </w:rPr>
    </w:lvl>
  </w:abstractNum>
  <w:abstractNum w:abstractNumId="6" w15:restartNumberingAfterBreak="0">
    <w:nsid w:val="16A023C4"/>
    <w:multiLevelType w:val="hybridMultilevel"/>
    <w:tmpl w:val="8A78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CBCE5"/>
    <w:multiLevelType w:val="hybridMultilevel"/>
    <w:tmpl w:val="397A63C8"/>
    <w:lvl w:ilvl="0" w:tplc="60FCFF94">
      <w:start w:val="2"/>
      <w:numFmt w:val="bullet"/>
      <w:lvlText w:val="-"/>
      <w:lvlJc w:val="left"/>
      <w:pPr>
        <w:ind w:left="720" w:hanging="360"/>
      </w:pPr>
      <w:rPr>
        <w:rFonts w:ascii="Arial" w:hAnsi="Arial" w:hint="default"/>
      </w:rPr>
    </w:lvl>
    <w:lvl w:ilvl="1" w:tplc="65EC761A">
      <w:start w:val="1"/>
      <w:numFmt w:val="bullet"/>
      <w:lvlText w:val="o"/>
      <w:lvlJc w:val="left"/>
      <w:pPr>
        <w:ind w:left="1440" w:hanging="360"/>
      </w:pPr>
      <w:rPr>
        <w:rFonts w:ascii="Courier New" w:hAnsi="Courier New" w:hint="default"/>
      </w:rPr>
    </w:lvl>
    <w:lvl w:ilvl="2" w:tplc="5ECC2494">
      <w:start w:val="1"/>
      <w:numFmt w:val="bullet"/>
      <w:lvlText w:val=""/>
      <w:lvlJc w:val="left"/>
      <w:pPr>
        <w:ind w:left="2160" w:hanging="360"/>
      </w:pPr>
      <w:rPr>
        <w:rFonts w:ascii="Wingdings" w:hAnsi="Wingdings" w:hint="default"/>
      </w:rPr>
    </w:lvl>
    <w:lvl w:ilvl="3" w:tplc="A7145B10">
      <w:start w:val="1"/>
      <w:numFmt w:val="bullet"/>
      <w:lvlText w:val=""/>
      <w:lvlJc w:val="left"/>
      <w:pPr>
        <w:ind w:left="2880" w:hanging="360"/>
      </w:pPr>
      <w:rPr>
        <w:rFonts w:ascii="Symbol" w:hAnsi="Symbol" w:hint="default"/>
      </w:rPr>
    </w:lvl>
    <w:lvl w:ilvl="4" w:tplc="D430B2B8">
      <w:start w:val="1"/>
      <w:numFmt w:val="bullet"/>
      <w:lvlText w:val="o"/>
      <w:lvlJc w:val="left"/>
      <w:pPr>
        <w:ind w:left="3600" w:hanging="360"/>
      </w:pPr>
      <w:rPr>
        <w:rFonts w:ascii="Courier New" w:hAnsi="Courier New" w:hint="default"/>
      </w:rPr>
    </w:lvl>
    <w:lvl w:ilvl="5" w:tplc="CF408610">
      <w:start w:val="1"/>
      <w:numFmt w:val="bullet"/>
      <w:lvlText w:val=""/>
      <w:lvlJc w:val="left"/>
      <w:pPr>
        <w:ind w:left="4320" w:hanging="360"/>
      </w:pPr>
      <w:rPr>
        <w:rFonts w:ascii="Wingdings" w:hAnsi="Wingdings" w:hint="default"/>
      </w:rPr>
    </w:lvl>
    <w:lvl w:ilvl="6" w:tplc="B11C1F42">
      <w:start w:val="1"/>
      <w:numFmt w:val="bullet"/>
      <w:lvlText w:val=""/>
      <w:lvlJc w:val="left"/>
      <w:pPr>
        <w:ind w:left="5040" w:hanging="360"/>
      </w:pPr>
      <w:rPr>
        <w:rFonts w:ascii="Symbol" w:hAnsi="Symbol" w:hint="default"/>
      </w:rPr>
    </w:lvl>
    <w:lvl w:ilvl="7" w:tplc="915CEC84">
      <w:start w:val="1"/>
      <w:numFmt w:val="bullet"/>
      <w:lvlText w:val="o"/>
      <w:lvlJc w:val="left"/>
      <w:pPr>
        <w:ind w:left="5760" w:hanging="360"/>
      </w:pPr>
      <w:rPr>
        <w:rFonts w:ascii="Courier New" w:hAnsi="Courier New" w:hint="default"/>
      </w:rPr>
    </w:lvl>
    <w:lvl w:ilvl="8" w:tplc="3B84BF5C">
      <w:start w:val="1"/>
      <w:numFmt w:val="bullet"/>
      <w:lvlText w:val=""/>
      <w:lvlJc w:val="left"/>
      <w:pPr>
        <w:ind w:left="6480" w:hanging="360"/>
      </w:pPr>
      <w:rPr>
        <w:rFonts w:ascii="Wingdings" w:hAnsi="Wingdings" w:hint="default"/>
      </w:rPr>
    </w:lvl>
  </w:abstractNum>
  <w:abstractNum w:abstractNumId="8" w15:restartNumberingAfterBreak="0">
    <w:nsid w:val="1D4A64C9"/>
    <w:multiLevelType w:val="hybridMultilevel"/>
    <w:tmpl w:val="4A2618CC"/>
    <w:lvl w:ilvl="0" w:tplc="F4A2A5CE">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D38A8"/>
    <w:multiLevelType w:val="hybridMultilevel"/>
    <w:tmpl w:val="8EA0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240F8"/>
    <w:multiLevelType w:val="hybridMultilevel"/>
    <w:tmpl w:val="D424024E"/>
    <w:lvl w:ilvl="0" w:tplc="11D0AAB8">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A74516"/>
    <w:multiLevelType w:val="hybridMultilevel"/>
    <w:tmpl w:val="C0481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619F8"/>
    <w:multiLevelType w:val="hybridMultilevel"/>
    <w:tmpl w:val="F6E6673C"/>
    <w:lvl w:ilvl="0" w:tplc="9FC24C78">
      <w:start w:val="2"/>
      <w:numFmt w:val="bullet"/>
      <w:lvlText w:val="-"/>
      <w:lvlJc w:val="left"/>
      <w:pPr>
        <w:ind w:left="720" w:hanging="360"/>
      </w:pPr>
      <w:rPr>
        <w:rFonts w:ascii="Arial" w:eastAsia="Times New Roman" w:hAnsi="Aria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0D4EC0"/>
    <w:multiLevelType w:val="hybridMultilevel"/>
    <w:tmpl w:val="D25A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53620"/>
    <w:multiLevelType w:val="hybridMultilevel"/>
    <w:tmpl w:val="B198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E0A4C"/>
    <w:multiLevelType w:val="hybridMultilevel"/>
    <w:tmpl w:val="0A9E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D63589"/>
    <w:multiLevelType w:val="hybridMultilevel"/>
    <w:tmpl w:val="19868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2FFF6"/>
    <w:multiLevelType w:val="hybridMultilevel"/>
    <w:tmpl w:val="F2B8323C"/>
    <w:lvl w:ilvl="0" w:tplc="80E2E572">
      <w:start w:val="2"/>
      <w:numFmt w:val="bullet"/>
      <w:lvlText w:val="-"/>
      <w:lvlJc w:val="left"/>
      <w:pPr>
        <w:ind w:left="720" w:hanging="360"/>
      </w:pPr>
      <w:rPr>
        <w:rFonts w:ascii="Arial" w:hAnsi="Arial" w:hint="default"/>
      </w:rPr>
    </w:lvl>
    <w:lvl w:ilvl="1" w:tplc="04EE7E48">
      <w:start w:val="1"/>
      <w:numFmt w:val="bullet"/>
      <w:lvlText w:val="o"/>
      <w:lvlJc w:val="left"/>
      <w:pPr>
        <w:ind w:left="1440" w:hanging="360"/>
      </w:pPr>
      <w:rPr>
        <w:rFonts w:ascii="Courier New" w:hAnsi="Courier New" w:hint="default"/>
      </w:rPr>
    </w:lvl>
    <w:lvl w:ilvl="2" w:tplc="0532B5C0">
      <w:start w:val="1"/>
      <w:numFmt w:val="bullet"/>
      <w:lvlText w:val=""/>
      <w:lvlJc w:val="left"/>
      <w:pPr>
        <w:ind w:left="2160" w:hanging="360"/>
      </w:pPr>
      <w:rPr>
        <w:rFonts w:ascii="Wingdings" w:hAnsi="Wingdings" w:hint="default"/>
      </w:rPr>
    </w:lvl>
    <w:lvl w:ilvl="3" w:tplc="FF7E17D6">
      <w:start w:val="1"/>
      <w:numFmt w:val="bullet"/>
      <w:lvlText w:val=""/>
      <w:lvlJc w:val="left"/>
      <w:pPr>
        <w:ind w:left="2880" w:hanging="360"/>
      </w:pPr>
      <w:rPr>
        <w:rFonts w:ascii="Symbol" w:hAnsi="Symbol" w:hint="default"/>
      </w:rPr>
    </w:lvl>
    <w:lvl w:ilvl="4" w:tplc="D2848ED0">
      <w:start w:val="1"/>
      <w:numFmt w:val="bullet"/>
      <w:lvlText w:val="o"/>
      <w:lvlJc w:val="left"/>
      <w:pPr>
        <w:ind w:left="3600" w:hanging="360"/>
      </w:pPr>
      <w:rPr>
        <w:rFonts w:ascii="Courier New" w:hAnsi="Courier New" w:hint="default"/>
      </w:rPr>
    </w:lvl>
    <w:lvl w:ilvl="5" w:tplc="6A8E3E1C">
      <w:start w:val="1"/>
      <w:numFmt w:val="bullet"/>
      <w:lvlText w:val=""/>
      <w:lvlJc w:val="left"/>
      <w:pPr>
        <w:ind w:left="4320" w:hanging="360"/>
      </w:pPr>
      <w:rPr>
        <w:rFonts w:ascii="Wingdings" w:hAnsi="Wingdings" w:hint="default"/>
      </w:rPr>
    </w:lvl>
    <w:lvl w:ilvl="6" w:tplc="38CC7544">
      <w:start w:val="1"/>
      <w:numFmt w:val="bullet"/>
      <w:lvlText w:val=""/>
      <w:lvlJc w:val="left"/>
      <w:pPr>
        <w:ind w:left="5040" w:hanging="360"/>
      </w:pPr>
      <w:rPr>
        <w:rFonts w:ascii="Symbol" w:hAnsi="Symbol" w:hint="default"/>
      </w:rPr>
    </w:lvl>
    <w:lvl w:ilvl="7" w:tplc="558420F0">
      <w:start w:val="1"/>
      <w:numFmt w:val="bullet"/>
      <w:lvlText w:val="o"/>
      <w:lvlJc w:val="left"/>
      <w:pPr>
        <w:ind w:left="5760" w:hanging="360"/>
      </w:pPr>
      <w:rPr>
        <w:rFonts w:ascii="Courier New" w:hAnsi="Courier New" w:hint="default"/>
      </w:rPr>
    </w:lvl>
    <w:lvl w:ilvl="8" w:tplc="052E0B6C">
      <w:start w:val="1"/>
      <w:numFmt w:val="bullet"/>
      <w:lvlText w:val=""/>
      <w:lvlJc w:val="left"/>
      <w:pPr>
        <w:ind w:left="6480" w:hanging="360"/>
      </w:pPr>
      <w:rPr>
        <w:rFonts w:ascii="Wingdings" w:hAnsi="Wingdings" w:hint="default"/>
      </w:rPr>
    </w:lvl>
  </w:abstractNum>
  <w:abstractNum w:abstractNumId="18" w15:restartNumberingAfterBreak="0">
    <w:nsid w:val="3EDD579F"/>
    <w:multiLevelType w:val="hybridMultilevel"/>
    <w:tmpl w:val="54B4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90483"/>
    <w:multiLevelType w:val="hybridMultilevel"/>
    <w:tmpl w:val="8716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6955BF"/>
    <w:multiLevelType w:val="hybridMultilevel"/>
    <w:tmpl w:val="BDB44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2D16F"/>
    <w:multiLevelType w:val="hybridMultilevel"/>
    <w:tmpl w:val="6D04D536"/>
    <w:lvl w:ilvl="0" w:tplc="1B46A172">
      <w:start w:val="2"/>
      <w:numFmt w:val="bullet"/>
      <w:lvlText w:val="-"/>
      <w:lvlJc w:val="left"/>
      <w:pPr>
        <w:ind w:left="720" w:hanging="360"/>
      </w:pPr>
      <w:rPr>
        <w:rFonts w:ascii="Arial" w:hAnsi="Arial" w:hint="default"/>
      </w:rPr>
    </w:lvl>
    <w:lvl w:ilvl="1" w:tplc="FF2AAA38">
      <w:start w:val="1"/>
      <w:numFmt w:val="bullet"/>
      <w:lvlText w:val="o"/>
      <w:lvlJc w:val="left"/>
      <w:pPr>
        <w:ind w:left="1440" w:hanging="360"/>
      </w:pPr>
      <w:rPr>
        <w:rFonts w:ascii="Courier New" w:hAnsi="Courier New" w:hint="default"/>
      </w:rPr>
    </w:lvl>
    <w:lvl w:ilvl="2" w:tplc="D09CA6F4">
      <w:start w:val="1"/>
      <w:numFmt w:val="bullet"/>
      <w:lvlText w:val=""/>
      <w:lvlJc w:val="left"/>
      <w:pPr>
        <w:ind w:left="2160" w:hanging="360"/>
      </w:pPr>
      <w:rPr>
        <w:rFonts w:ascii="Wingdings" w:hAnsi="Wingdings" w:hint="default"/>
      </w:rPr>
    </w:lvl>
    <w:lvl w:ilvl="3" w:tplc="5A2A94DC">
      <w:start w:val="1"/>
      <w:numFmt w:val="bullet"/>
      <w:lvlText w:val=""/>
      <w:lvlJc w:val="left"/>
      <w:pPr>
        <w:ind w:left="2880" w:hanging="360"/>
      </w:pPr>
      <w:rPr>
        <w:rFonts w:ascii="Symbol" w:hAnsi="Symbol" w:hint="default"/>
      </w:rPr>
    </w:lvl>
    <w:lvl w:ilvl="4" w:tplc="3CD40AE6">
      <w:start w:val="1"/>
      <w:numFmt w:val="bullet"/>
      <w:lvlText w:val="o"/>
      <w:lvlJc w:val="left"/>
      <w:pPr>
        <w:ind w:left="3600" w:hanging="360"/>
      </w:pPr>
      <w:rPr>
        <w:rFonts w:ascii="Courier New" w:hAnsi="Courier New" w:hint="default"/>
      </w:rPr>
    </w:lvl>
    <w:lvl w:ilvl="5" w:tplc="5DB093BA">
      <w:start w:val="1"/>
      <w:numFmt w:val="bullet"/>
      <w:lvlText w:val=""/>
      <w:lvlJc w:val="left"/>
      <w:pPr>
        <w:ind w:left="4320" w:hanging="360"/>
      </w:pPr>
      <w:rPr>
        <w:rFonts w:ascii="Wingdings" w:hAnsi="Wingdings" w:hint="default"/>
      </w:rPr>
    </w:lvl>
    <w:lvl w:ilvl="6" w:tplc="B946362E">
      <w:start w:val="1"/>
      <w:numFmt w:val="bullet"/>
      <w:lvlText w:val=""/>
      <w:lvlJc w:val="left"/>
      <w:pPr>
        <w:ind w:left="5040" w:hanging="360"/>
      </w:pPr>
      <w:rPr>
        <w:rFonts w:ascii="Symbol" w:hAnsi="Symbol" w:hint="default"/>
      </w:rPr>
    </w:lvl>
    <w:lvl w:ilvl="7" w:tplc="D1646D7C">
      <w:start w:val="1"/>
      <w:numFmt w:val="bullet"/>
      <w:lvlText w:val="o"/>
      <w:lvlJc w:val="left"/>
      <w:pPr>
        <w:ind w:left="5760" w:hanging="360"/>
      </w:pPr>
      <w:rPr>
        <w:rFonts w:ascii="Courier New" w:hAnsi="Courier New" w:hint="default"/>
      </w:rPr>
    </w:lvl>
    <w:lvl w:ilvl="8" w:tplc="9424D166">
      <w:start w:val="1"/>
      <w:numFmt w:val="bullet"/>
      <w:lvlText w:val=""/>
      <w:lvlJc w:val="left"/>
      <w:pPr>
        <w:ind w:left="6480" w:hanging="360"/>
      </w:pPr>
      <w:rPr>
        <w:rFonts w:ascii="Wingdings" w:hAnsi="Wingdings" w:hint="default"/>
      </w:rPr>
    </w:lvl>
  </w:abstractNum>
  <w:abstractNum w:abstractNumId="22" w15:restartNumberingAfterBreak="0">
    <w:nsid w:val="46AE405F"/>
    <w:multiLevelType w:val="hybridMultilevel"/>
    <w:tmpl w:val="7724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996677"/>
    <w:multiLevelType w:val="hybridMultilevel"/>
    <w:tmpl w:val="A8FC5B2E"/>
    <w:lvl w:ilvl="0" w:tplc="74601F1C">
      <w:start w:val="2"/>
      <w:numFmt w:val="bullet"/>
      <w:lvlText w:val="-"/>
      <w:lvlJc w:val="left"/>
      <w:pPr>
        <w:ind w:left="720" w:hanging="360"/>
      </w:pPr>
      <w:rPr>
        <w:rFonts w:ascii="Arial" w:hAnsi="Arial" w:hint="default"/>
      </w:rPr>
    </w:lvl>
    <w:lvl w:ilvl="1" w:tplc="C87E4476">
      <w:start w:val="1"/>
      <w:numFmt w:val="bullet"/>
      <w:lvlText w:val="o"/>
      <w:lvlJc w:val="left"/>
      <w:pPr>
        <w:ind w:left="1440" w:hanging="360"/>
      </w:pPr>
      <w:rPr>
        <w:rFonts w:ascii="Courier New" w:hAnsi="Courier New" w:hint="default"/>
      </w:rPr>
    </w:lvl>
    <w:lvl w:ilvl="2" w:tplc="E830330C">
      <w:start w:val="1"/>
      <w:numFmt w:val="bullet"/>
      <w:lvlText w:val=""/>
      <w:lvlJc w:val="left"/>
      <w:pPr>
        <w:ind w:left="2160" w:hanging="360"/>
      </w:pPr>
      <w:rPr>
        <w:rFonts w:ascii="Wingdings" w:hAnsi="Wingdings" w:hint="default"/>
      </w:rPr>
    </w:lvl>
    <w:lvl w:ilvl="3" w:tplc="AAFCEFCC">
      <w:start w:val="1"/>
      <w:numFmt w:val="bullet"/>
      <w:lvlText w:val=""/>
      <w:lvlJc w:val="left"/>
      <w:pPr>
        <w:ind w:left="2880" w:hanging="360"/>
      </w:pPr>
      <w:rPr>
        <w:rFonts w:ascii="Symbol" w:hAnsi="Symbol" w:hint="default"/>
      </w:rPr>
    </w:lvl>
    <w:lvl w:ilvl="4" w:tplc="F6CA3266">
      <w:start w:val="1"/>
      <w:numFmt w:val="bullet"/>
      <w:lvlText w:val="o"/>
      <w:lvlJc w:val="left"/>
      <w:pPr>
        <w:ind w:left="3600" w:hanging="360"/>
      </w:pPr>
      <w:rPr>
        <w:rFonts w:ascii="Courier New" w:hAnsi="Courier New" w:hint="default"/>
      </w:rPr>
    </w:lvl>
    <w:lvl w:ilvl="5" w:tplc="BC045F88">
      <w:start w:val="1"/>
      <w:numFmt w:val="bullet"/>
      <w:lvlText w:val=""/>
      <w:lvlJc w:val="left"/>
      <w:pPr>
        <w:ind w:left="4320" w:hanging="360"/>
      </w:pPr>
      <w:rPr>
        <w:rFonts w:ascii="Wingdings" w:hAnsi="Wingdings" w:hint="default"/>
      </w:rPr>
    </w:lvl>
    <w:lvl w:ilvl="6" w:tplc="7CC63276">
      <w:start w:val="1"/>
      <w:numFmt w:val="bullet"/>
      <w:lvlText w:val=""/>
      <w:lvlJc w:val="left"/>
      <w:pPr>
        <w:ind w:left="5040" w:hanging="360"/>
      </w:pPr>
      <w:rPr>
        <w:rFonts w:ascii="Symbol" w:hAnsi="Symbol" w:hint="default"/>
      </w:rPr>
    </w:lvl>
    <w:lvl w:ilvl="7" w:tplc="5C048928">
      <w:start w:val="1"/>
      <w:numFmt w:val="bullet"/>
      <w:lvlText w:val="o"/>
      <w:lvlJc w:val="left"/>
      <w:pPr>
        <w:ind w:left="5760" w:hanging="360"/>
      </w:pPr>
      <w:rPr>
        <w:rFonts w:ascii="Courier New" w:hAnsi="Courier New" w:hint="default"/>
      </w:rPr>
    </w:lvl>
    <w:lvl w:ilvl="8" w:tplc="614C177C">
      <w:start w:val="1"/>
      <w:numFmt w:val="bullet"/>
      <w:lvlText w:val=""/>
      <w:lvlJc w:val="left"/>
      <w:pPr>
        <w:ind w:left="6480" w:hanging="360"/>
      </w:pPr>
      <w:rPr>
        <w:rFonts w:ascii="Wingdings" w:hAnsi="Wingdings" w:hint="default"/>
      </w:rPr>
    </w:lvl>
  </w:abstractNum>
  <w:abstractNum w:abstractNumId="24" w15:restartNumberingAfterBreak="0">
    <w:nsid w:val="4A2525EA"/>
    <w:multiLevelType w:val="hybridMultilevel"/>
    <w:tmpl w:val="54A6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6336C"/>
    <w:multiLevelType w:val="hybridMultilevel"/>
    <w:tmpl w:val="D7E2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0D924B"/>
    <w:multiLevelType w:val="hybridMultilevel"/>
    <w:tmpl w:val="431C0926"/>
    <w:lvl w:ilvl="0" w:tplc="41106A9A">
      <w:start w:val="2"/>
      <w:numFmt w:val="bullet"/>
      <w:lvlText w:val="-"/>
      <w:lvlJc w:val="left"/>
      <w:pPr>
        <w:ind w:left="720" w:hanging="360"/>
      </w:pPr>
      <w:rPr>
        <w:rFonts w:ascii="Arial" w:hAnsi="Arial" w:hint="default"/>
      </w:rPr>
    </w:lvl>
    <w:lvl w:ilvl="1" w:tplc="F666565A">
      <w:start w:val="1"/>
      <w:numFmt w:val="bullet"/>
      <w:lvlText w:val="o"/>
      <w:lvlJc w:val="left"/>
      <w:pPr>
        <w:ind w:left="1440" w:hanging="360"/>
      </w:pPr>
      <w:rPr>
        <w:rFonts w:ascii="Courier New" w:hAnsi="Courier New" w:hint="default"/>
      </w:rPr>
    </w:lvl>
    <w:lvl w:ilvl="2" w:tplc="4850BD48">
      <w:start w:val="1"/>
      <w:numFmt w:val="bullet"/>
      <w:lvlText w:val=""/>
      <w:lvlJc w:val="left"/>
      <w:pPr>
        <w:ind w:left="2160" w:hanging="360"/>
      </w:pPr>
      <w:rPr>
        <w:rFonts w:ascii="Wingdings" w:hAnsi="Wingdings" w:hint="default"/>
      </w:rPr>
    </w:lvl>
    <w:lvl w:ilvl="3" w:tplc="0D74879C">
      <w:start w:val="1"/>
      <w:numFmt w:val="bullet"/>
      <w:lvlText w:val=""/>
      <w:lvlJc w:val="left"/>
      <w:pPr>
        <w:ind w:left="2880" w:hanging="360"/>
      </w:pPr>
      <w:rPr>
        <w:rFonts w:ascii="Symbol" w:hAnsi="Symbol" w:hint="default"/>
      </w:rPr>
    </w:lvl>
    <w:lvl w:ilvl="4" w:tplc="DB4C74D6">
      <w:start w:val="1"/>
      <w:numFmt w:val="bullet"/>
      <w:lvlText w:val="o"/>
      <w:lvlJc w:val="left"/>
      <w:pPr>
        <w:ind w:left="3600" w:hanging="360"/>
      </w:pPr>
      <w:rPr>
        <w:rFonts w:ascii="Courier New" w:hAnsi="Courier New" w:hint="default"/>
      </w:rPr>
    </w:lvl>
    <w:lvl w:ilvl="5" w:tplc="D6FE8910">
      <w:start w:val="1"/>
      <w:numFmt w:val="bullet"/>
      <w:lvlText w:val=""/>
      <w:lvlJc w:val="left"/>
      <w:pPr>
        <w:ind w:left="4320" w:hanging="360"/>
      </w:pPr>
      <w:rPr>
        <w:rFonts w:ascii="Wingdings" w:hAnsi="Wingdings" w:hint="default"/>
      </w:rPr>
    </w:lvl>
    <w:lvl w:ilvl="6" w:tplc="B5761B80">
      <w:start w:val="1"/>
      <w:numFmt w:val="bullet"/>
      <w:lvlText w:val=""/>
      <w:lvlJc w:val="left"/>
      <w:pPr>
        <w:ind w:left="5040" w:hanging="360"/>
      </w:pPr>
      <w:rPr>
        <w:rFonts w:ascii="Symbol" w:hAnsi="Symbol" w:hint="default"/>
      </w:rPr>
    </w:lvl>
    <w:lvl w:ilvl="7" w:tplc="4698B334">
      <w:start w:val="1"/>
      <w:numFmt w:val="bullet"/>
      <w:lvlText w:val="o"/>
      <w:lvlJc w:val="left"/>
      <w:pPr>
        <w:ind w:left="5760" w:hanging="360"/>
      </w:pPr>
      <w:rPr>
        <w:rFonts w:ascii="Courier New" w:hAnsi="Courier New" w:hint="default"/>
      </w:rPr>
    </w:lvl>
    <w:lvl w:ilvl="8" w:tplc="494A02C8">
      <w:start w:val="1"/>
      <w:numFmt w:val="bullet"/>
      <w:lvlText w:val=""/>
      <w:lvlJc w:val="left"/>
      <w:pPr>
        <w:ind w:left="6480" w:hanging="360"/>
      </w:pPr>
      <w:rPr>
        <w:rFonts w:ascii="Wingdings" w:hAnsi="Wingdings" w:hint="default"/>
      </w:rPr>
    </w:lvl>
  </w:abstractNum>
  <w:abstractNum w:abstractNumId="27" w15:restartNumberingAfterBreak="0">
    <w:nsid w:val="50A372FE"/>
    <w:multiLevelType w:val="hybridMultilevel"/>
    <w:tmpl w:val="CE6238AA"/>
    <w:lvl w:ilvl="0" w:tplc="3E500368">
      <w:start w:val="2"/>
      <w:numFmt w:val="bullet"/>
      <w:lvlText w:val="-"/>
      <w:lvlJc w:val="left"/>
      <w:pPr>
        <w:ind w:left="720" w:hanging="360"/>
      </w:pPr>
      <w:rPr>
        <w:rFonts w:ascii="Arial" w:hAnsi="Arial" w:hint="default"/>
      </w:rPr>
    </w:lvl>
    <w:lvl w:ilvl="1" w:tplc="1CD4648C">
      <w:start w:val="1"/>
      <w:numFmt w:val="bullet"/>
      <w:lvlText w:val="o"/>
      <w:lvlJc w:val="left"/>
      <w:pPr>
        <w:ind w:left="1440" w:hanging="360"/>
      </w:pPr>
      <w:rPr>
        <w:rFonts w:ascii="Courier New" w:hAnsi="Courier New" w:hint="default"/>
      </w:rPr>
    </w:lvl>
    <w:lvl w:ilvl="2" w:tplc="E6AAA79E">
      <w:start w:val="1"/>
      <w:numFmt w:val="bullet"/>
      <w:lvlText w:val=""/>
      <w:lvlJc w:val="left"/>
      <w:pPr>
        <w:ind w:left="2160" w:hanging="360"/>
      </w:pPr>
      <w:rPr>
        <w:rFonts w:ascii="Wingdings" w:hAnsi="Wingdings" w:hint="default"/>
      </w:rPr>
    </w:lvl>
    <w:lvl w:ilvl="3" w:tplc="DFEAA8B2">
      <w:start w:val="1"/>
      <w:numFmt w:val="bullet"/>
      <w:lvlText w:val=""/>
      <w:lvlJc w:val="left"/>
      <w:pPr>
        <w:ind w:left="2880" w:hanging="360"/>
      </w:pPr>
      <w:rPr>
        <w:rFonts w:ascii="Symbol" w:hAnsi="Symbol" w:hint="default"/>
      </w:rPr>
    </w:lvl>
    <w:lvl w:ilvl="4" w:tplc="686A09BA">
      <w:start w:val="1"/>
      <w:numFmt w:val="bullet"/>
      <w:lvlText w:val="o"/>
      <w:lvlJc w:val="left"/>
      <w:pPr>
        <w:ind w:left="3600" w:hanging="360"/>
      </w:pPr>
      <w:rPr>
        <w:rFonts w:ascii="Courier New" w:hAnsi="Courier New" w:hint="default"/>
      </w:rPr>
    </w:lvl>
    <w:lvl w:ilvl="5" w:tplc="A7C82D5E">
      <w:start w:val="1"/>
      <w:numFmt w:val="bullet"/>
      <w:lvlText w:val=""/>
      <w:lvlJc w:val="left"/>
      <w:pPr>
        <w:ind w:left="4320" w:hanging="360"/>
      </w:pPr>
      <w:rPr>
        <w:rFonts w:ascii="Wingdings" w:hAnsi="Wingdings" w:hint="default"/>
      </w:rPr>
    </w:lvl>
    <w:lvl w:ilvl="6" w:tplc="C490590E">
      <w:start w:val="1"/>
      <w:numFmt w:val="bullet"/>
      <w:lvlText w:val=""/>
      <w:lvlJc w:val="left"/>
      <w:pPr>
        <w:ind w:left="5040" w:hanging="360"/>
      </w:pPr>
      <w:rPr>
        <w:rFonts w:ascii="Symbol" w:hAnsi="Symbol" w:hint="default"/>
      </w:rPr>
    </w:lvl>
    <w:lvl w:ilvl="7" w:tplc="E0603CF6">
      <w:start w:val="1"/>
      <w:numFmt w:val="bullet"/>
      <w:lvlText w:val="o"/>
      <w:lvlJc w:val="left"/>
      <w:pPr>
        <w:ind w:left="5760" w:hanging="360"/>
      </w:pPr>
      <w:rPr>
        <w:rFonts w:ascii="Courier New" w:hAnsi="Courier New" w:hint="default"/>
      </w:rPr>
    </w:lvl>
    <w:lvl w:ilvl="8" w:tplc="1A32773C">
      <w:start w:val="1"/>
      <w:numFmt w:val="bullet"/>
      <w:lvlText w:val=""/>
      <w:lvlJc w:val="left"/>
      <w:pPr>
        <w:ind w:left="6480" w:hanging="360"/>
      </w:pPr>
      <w:rPr>
        <w:rFonts w:ascii="Wingdings" w:hAnsi="Wingdings" w:hint="default"/>
      </w:rPr>
    </w:lvl>
  </w:abstractNum>
  <w:abstractNum w:abstractNumId="28" w15:restartNumberingAfterBreak="0">
    <w:nsid w:val="517A006B"/>
    <w:multiLevelType w:val="hybridMultilevel"/>
    <w:tmpl w:val="BBBA5D62"/>
    <w:lvl w:ilvl="0" w:tplc="EFC62B5C">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125F93"/>
    <w:multiLevelType w:val="hybridMultilevel"/>
    <w:tmpl w:val="F14A5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3DB226"/>
    <w:multiLevelType w:val="hybridMultilevel"/>
    <w:tmpl w:val="AC8877D8"/>
    <w:lvl w:ilvl="0" w:tplc="2CF4DA14">
      <w:start w:val="2"/>
      <w:numFmt w:val="bullet"/>
      <w:lvlText w:val="-"/>
      <w:lvlJc w:val="left"/>
      <w:pPr>
        <w:ind w:left="720" w:hanging="360"/>
      </w:pPr>
      <w:rPr>
        <w:rFonts w:ascii="Arial" w:hAnsi="Arial" w:hint="default"/>
      </w:rPr>
    </w:lvl>
    <w:lvl w:ilvl="1" w:tplc="E53CE9DE">
      <w:start w:val="1"/>
      <w:numFmt w:val="bullet"/>
      <w:lvlText w:val="o"/>
      <w:lvlJc w:val="left"/>
      <w:pPr>
        <w:ind w:left="1440" w:hanging="360"/>
      </w:pPr>
      <w:rPr>
        <w:rFonts w:ascii="Courier New" w:hAnsi="Courier New" w:hint="default"/>
      </w:rPr>
    </w:lvl>
    <w:lvl w:ilvl="2" w:tplc="7E9EF92E">
      <w:start w:val="1"/>
      <w:numFmt w:val="bullet"/>
      <w:lvlText w:val=""/>
      <w:lvlJc w:val="left"/>
      <w:pPr>
        <w:ind w:left="2160" w:hanging="360"/>
      </w:pPr>
      <w:rPr>
        <w:rFonts w:ascii="Wingdings" w:hAnsi="Wingdings" w:hint="default"/>
      </w:rPr>
    </w:lvl>
    <w:lvl w:ilvl="3" w:tplc="0774493C">
      <w:start w:val="1"/>
      <w:numFmt w:val="bullet"/>
      <w:lvlText w:val=""/>
      <w:lvlJc w:val="left"/>
      <w:pPr>
        <w:ind w:left="2880" w:hanging="360"/>
      </w:pPr>
      <w:rPr>
        <w:rFonts w:ascii="Symbol" w:hAnsi="Symbol" w:hint="default"/>
      </w:rPr>
    </w:lvl>
    <w:lvl w:ilvl="4" w:tplc="DE98298A">
      <w:start w:val="1"/>
      <w:numFmt w:val="bullet"/>
      <w:lvlText w:val="o"/>
      <w:lvlJc w:val="left"/>
      <w:pPr>
        <w:ind w:left="3600" w:hanging="360"/>
      </w:pPr>
      <w:rPr>
        <w:rFonts w:ascii="Courier New" w:hAnsi="Courier New" w:hint="default"/>
      </w:rPr>
    </w:lvl>
    <w:lvl w:ilvl="5" w:tplc="05ECA9C0">
      <w:start w:val="1"/>
      <w:numFmt w:val="bullet"/>
      <w:lvlText w:val=""/>
      <w:lvlJc w:val="left"/>
      <w:pPr>
        <w:ind w:left="4320" w:hanging="360"/>
      </w:pPr>
      <w:rPr>
        <w:rFonts w:ascii="Wingdings" w:hAnsi="Wingdings" w:hint="default"/>
      </w:rPr>
    </w:lvl>
    <w:lvl w:ilvl="6" w:tplc="C31EC744">
      <w:start w:val="1"/>
      <w:numFmt w:val="bullet"/>
      <w:lvlText w:val=""/>
      <w:lvlJc w:val="left"/>
      <w:pPr>
        <w:ind w:left="5040" w:hanging="360"/>
      </w:pPr>
      <w:rPr>
        <w:rFonts w:ascii="Symbol" w:hAnsi="Symbol" w:hint="default"/>
      </w:rPr>
    </w:lvl>
    <w:lvl w:ilvl="7" w:tplc="1590A282">
      <w:start w:val="1"/>
      <w:numFmt w:val="bullet"/>
      <w:lvlText w:val="o"/>
      <w:lvlJc w:val="left"/>
      <w:pPr>
        <w:ind w:left="5760" w:hanging="360"/>
      </w:pPr>
      <w:rPr>
        <w:rFonts w:ascii="Courier New" w:hAnsi="Courier New" w:hint="default"/>
      </w:rPr>
    </w:lvl>
    <w:lvl w:ilvl="8" w:tplc="FF7CF6C2">
      <w:start w:val="1"/>
      <w:numFmt w:val="bullet"/>
      <w:lvlText w:val=""/>
      <w:lvlJc w:val="left"/>
      <w:pPr>
        <w:ind w:left="6480" w:hanging="360"/>
      </w:pPr>
      <w:rPr>
        <w:rFonts w:ascii="Wingdings" w:hAnsi="Wingdings" w:hint="default"/>
      </w:rPr>
    </w:lvl>
  </w:abstractNum>
  <w:abstractNum w:abstractNumId="31" w15:restartNumberingAfterBreak="0">
    <w:nsid w:val="56D8648D"/>
    <w:multiLevelType w:val="hybridMultilevel"/>
    <w:tmpl w:val="86A6F83C"/>
    <w:lvl w:ilvl="0" w:tplc="BE8A4278">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439EA4"/>
    <w:multiLevelType w:val="hybridMultilevel"/>
    <w:tmpl w:val="F3F83A66"/>
    <w:lvl w:ilvl="0" w:tplc="CA8CE298">
      <w:start w:val="2"/>
      <w:numFmt w:val="bullet"/>
      <w:lvlText w:val="-"/>
      <w:lvlJc w:val="left"/>
      <w:pPr>
        <w:ind w:left="720" w:hanging="360"/>
      </w:pPr>
      <w:rPr>
        <w:rFonts w:ascii="Arial" w:hAnsi="Arial" w:hint="default"/>
      </w:rPr>
    </w:lvl>
    <w:lvl w:ilvl="1" w:tplc="83783A98">
      <w:start w:val="1"/>
      <w:numFmt w:val="bullet"/>
      <w:lvlText w:val="o"/>
      <w:lvlJc w:val="left"/>
      <w:pPr>
        <w:ind w:left="1440" w:hanging="360"/>
      </w:pPr>
      <w:rPr>
        <w:rFonts w:ascii="Courier New" w:hAnsi="Courier New" w:hint="default"/>
      </w:rPr>
    </w:lvl>
    <w:lvl w:ilvl="2" w:tplc="3D2E5A7A">
      <w:start w:val="1"/>
      <w:numFmt w:val="bullet"/>
      <w:lvlText w:val=""/>
      <w:lvlJc w:val="left"/>
      <w:pPr>
        <w:ind w:left="2160" w:hanging="360"/>
      </w:pPr>
      <w:rPr>
        <w:rFonts w:ascii="Wingdings" w:hAnsi="Wingdings" w:hint="default"/>
      </w:rPr>
    </w:lvl>
    <w:lvl w:ilvl="3" w:tplc="8786B8D0">
      <w:start w:val="1"/>
      <w:numFmt w:val="bullet"/>
      <w:lvlText w:val=""/>
      <w:lvlJc w:val="left"/>
      <w:pPr>
        <w:ind w:left="2880" w:hanging="360"/>
      </w:pPr>
      <w:rPr>
        <w:rFonts w:ascii="Symbol" w:hAnsi="Symbol" w:hint="default"/>
      </w:rPr>
    </w:lvl>
    <w:lvl w:ilvl="4" w:tplc="B7560CB8">
      <w:start w:val="1"/>
      <w:numFmt w:val="bullet"/>
      <w:lvlText w:val="o"/>
      <w:lvlJc w:val="left"/>
      <w:pPr>
        <w:ind w:left="3600" w:hanging="360"/>
      </w:pPr>
      <w:rPr>
        <w:rFonts w:ascii="Courier New" w:hAnsi="Courier New" w:hint="default"/>
      </w:rPr>
    </w:lvl>
    <w:lvl w:ilvl="5" w:tplc="584A70DC">
      <w:start w:val="1"/>
      <w:numFmt w:val="bullet"/>
      <w:lvlText w:val=""/>
      <w:lvlJc w:val="left"/>
      <w:pPr>
        <w:ind w:left="4320" w:hanging="360"/>
      </w:pPr>
      <w:rPr>
        <w:rFonts w:ascii="Wingdings" w:hAnsi="Wingdings" w:hint="default"/>
      </w:rPr>
    </w:lvl>
    <w:lvl w:ilvl="6" w:tplc="3EA8FC40">
      <w:start w:val="1"/>
      <w:numFmt w:val="bullet"/>
      <w:lvlText w:val=""/>
      <w:lvlJc w:val="left"/>
      <w:pPr>
        <w:ind w:left="5040" w:hanging="360"/>
      </w:pPr>
      <w:rPr>
        <w:rFonts w:ascii="Symbol" w:hAnsi="Symbol" w:hint="default"/>
      </w:rPr>
    </w:lvl>
    <w:lvl w:ilvl="7" w:tplc="F09AE944">
      <w:start w:val="1"/>
      <w:numFmt w:val="bullet"/>
      <w:lvlText w:val="o"/>
      <w:lvlJc w:val="left"/>
      <w:pPr>
        <w:ind w:left="5760" w:hanging="360"/>
      </w:pPr>
      <w:rPr>
        <w:rFonts w:ascii="Courier New" w:hAnsi="Courier New" w:hint="default"/>
      </w:rPr>
    </w:lvl>
    <w:lvl w:ilvl="8" w:tplc="6922AC8C">
      <w:start w:val="1"/>
      <w:numFmt w:val="bullet"/>
      <w:lvlText w:val=""/>
      <w:lvlJc w:val="left"/>
      <w:pPr>
        <w:ind w:left="6480" w:hanging="360"/>
      </w:pPr>
      <w:rPr>
        <w:rFonts w:ascii="Wingdings" w:hAnsi="Wingdings" w:hint="default"/>
      </w:rPr>
    </w:lvl>
  </w:abstractNum>
  <w:abstractNum w:abstractNumId="33" w15:restartNumberingAfterBreak="0">
    <w:nsid w:val="5896348F"/>
    <w:multiLevelType w:val="hybridMultilevel"/>
    <w:tmpl w:val="A4165BB2"/>
    <w:lvl w:ilvl="0" w:tplc="CBDC3B92">
      <w:start w:val="2"/>
      <w:numFmt w:val="bullet"/>
      <w:lvlText w:val="-"/>
      <w:lvlJc w:val="left"/>
      <w:pPr>
        <w:ind w:left="720" w:hanging="360"/>
      </w:pPr>
      <w:rPr>
        <w:rFonts w:ascii="Arial" w:eastAsia="Times New Roman" w:hAnsi="Aria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037EDE"/>
    <w:multiLevelType w:val="hybridMultilevel"/>
    <w:tmpl w:val="5558AA32"/>
    <w:lvl w:ilvl="0" w:tplc="4464269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7F5AFB"/>
    <w:multiLevelType w:val="hybridMultilevel"/>
    <w:tmpl w:val="74C4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BE0270"/>
    <w:multiLevelType w:val="hybridMultilevel"/>
    <w:tmpl w:val="674E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2E431C"/>
    <w:multiLevelType w:val="hybridMultilevel"/>
    <w:tmpl w:val="95EAB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BB510C"/>
    <w:multiLevelType w:val="hybridMultilevel"/>
    <w:tmpl w:val="FCF2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5DEA22"/>
    <w:multiLevelType w:val="hybridMultilevel"/>
    <w:tmpl w:val="94C26E1E"/>
    <w:lvl w:ilvl="0" w:tplc="FABCC6C6">
      <w:start w:val="2"/>
      <w:numFmt w:val="bullet"/>
      <w:lvlText w:val="-"/>
      <w:lvlJc w:val="left"/>
      <w:pPr>
        <w:ind w:left="720" w:hanging="360"/>
      </w:pPr>
      <w:rPr>
        <w:rFonts w:ascii="Arial" w:hAnsi="Arial" w:hint="default"/>
      </w:rPr>
    </w:lvl>
    <w:lvl w:ilvl="1" w:tplc="3E42D0CE">
      <w:start w:val="1"/>
      <w:numFmt w:val="bullet"/>
      <w:lvlText w:val="o"/>
      <w:lvlJc w:val="left"/>
      <w:pPr>
        <w:ind w:left="1440" w:hanging="360"/>
      </w:pPr>
      <w:rPr>
        <w:rFonts w:ascii="Courier New" w:hAnsi="Courier New" w:hint="default"/>
      </w:rPr>
    </w:lvl>
    <w:lvl w:ilvl="2" w:tplc="27426D3A">
      <w:start w:val="1"/>
      <w:numFmt w:val="bullet"/>
      <w:lvlText w:val=""/>
      <w:lvlJc w:val="left"/>
      <w:pPr>
        <w:ind w:left="2160" w:hanging="360"/>
      </w:pPr>
      <w:rPr>
        <w:rFonts w:ascii="Wingdings" w:hAnsi="Wingdings" w:hint="default"/>
      </w:rPr>
    </w:lvl>
    <w:lvl w:ilvl="3" w:tplc="EA2C19FE">
      <w:start w:val="1"/>
      <w:numFmt w:val="bullet"/>
      <w:lvlText w:val=""/>
      <w:lvlJc w:val="left"/>
      <w:pPr>
        <w:ind w:left="2880" w:hanging="360"/>
      </w:pPr>
      <w:rPr>
        <w:rFonts w:ascii="Symbol" w:hAnsi="Symbol" w:hint="default"/>
      </w:rPr>
    </w:lvl>
    <w:lvl w:ilvl="4" w:tplc="79BCC1F6">
      <w:start w:val="1"/>
      <w:numFmt w:val="bullet"/>
      <w:lvlText w:val="o"/>
      <w:lvlJc w:val="left"/>
      <w:pPr>
        <w:ind w:left="3600" w:hanging="360"/>
      </w:pPr>
      <w:rPr>
        <w:rFonts w:ascii="Courier New" w:hAnsi="Courier New" w:hint="default"/>
      </w:rPr>
    </w:lvl>
    <w:lvl w:ilvl="5" w:tplc="A35EFC38">
      <w:start w:val="1"/>
      <w:numFmt w:val="bullet"/>
      <w:lvlText w:val=""/>
      <w:lvlJc w:val="left"/>
      <w:pPr>
        <w:ind w:left="4320" w:hanging="360"/>
      </w:pPr>
      <w:rPr>
        <w:rFonts w:ascii="Wingdings" w:hAnsi="Wingdings" w:hint="default"/>
      </w:rPr>
    </w:lvl>
    <w:lvl w:ilvl="6" w:tplc="BA62B8C8">
      <w:start w:val="1"/>
      <w:numFmt w:val="bullet"/>
      <w:lvlText w:val=""/>
      <w:lvlJc w:val="left"/>
      <w:pPr>
        <w:ind w:left="5040" w:hanging="360"/>
      </w:pPr>
      <w:rPr>
        <w:rFonts w:ascii="Symbol" w:hAnsi="Symbol" w:hint="default"/>
      </w:rPr>
    </w:lvl>
    <w:lvl w:ilvl="7" w:tplc="895028E0">
      <w:start w:val="1"/>
      <w:numFmt w:val="bullet"/>
      <w:lvlText w:val="o"/>
      <w:lvlJc w:val="left"/>
      <w:pPr>
        <w:ind w:left="5760" w:hanging="360"/>
      </w:pPr>
      <w:rPr>
        <w:rFonts w:ascii="Courier New" w:hAnsi="Courier New" w:hint="default"/>
      </w:rPr>
    </w:lvl>
    <w:lvl w:ilvl="8" w:tplc="7876E54C">
      <w:start w:val="1"/>
      <w:numFmt w:val="bullet"/>
      <w:lvlText w:val=""/>
      <w:lvlJc w:val="left"/>
      <w:pPr>
        <w:ind w:left="6480" w:hanging="360"/>
      </w:pPr>
      <w:rPr>
        <w:rFonts w:ascii="Wingdings" w:hAnsi="Wingdings" w:hint="default"/>
      </w:rPr>
    </w:lvl>
  </w:abstractNum>
  <w:abstractNum w:abstractNumId="40" w15:restartNumberingAfterBreak="0">
    <w:nsid w:val="713143B2"/>
    <w:multiLevelType w:val="hybridMultilevel"/>
    <w:tmpl w:val="AC82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F2DDC"/>
    <w:multiLevelType w:val="hybridMultilevel"/>
    <w:tmpl w:val="7EDC5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051322"/>
    <w:multiLevelType w:val="hybridMultilevel"/>
    <w:tmpl w:val="65F4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D44540"/>
    <w:multiLevelType w:val="hybridMultilevel"/>
    <w:tmpl w:val="E9CE29AA"/>
    <w:lvl w:ilvl="0" w:tplc="88FE0A00">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466269"/>
    <w:multiLevelType w:val="hybridMultilevel"/>
    <w:tmpl w:val="1E18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57127A"/>
    <w:multiLevelType w:val="hybridMultilevel"/>
    <w:tmpl w:val="AADEA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21"/>
  </w:num>
  <w:num w:numId="4">
    <w:abstractNumId w:val="17"/>
  </w:num>
  <w:num w:numId="5">
    <w:abstractNumId w:val="39"/>
  </w:num>
  <w:num w:numId="6">
    <w:abstractNumId w:val="26"/>
  </w:num>
  <w:num w:numId="7">
    <w:abstractNumId w:val="32"/>
  </w:num>
  <w:num w:numId="8">
    <w:abstractNumId w:val="2"/>
  </w:num>
  <w:num w:numId="9">
    <w:abstractNumId w:val="30"/>
  </w:num>
  <w:num w:numId="10">
    <w:abstractNumId w:val="4"/>
  </w:num>
  <w:num w:numId="11">
    <w:abstractNumId w:val="5"/>
  </w:num>
  <w:num w:numId="12">
    <w:abstractNumId w:val="27"/>
  </w:num>
  <w:num w:numId="13">
    <w:abstractNumId w:val="20"/>
  </w:num>
  <w:num w:numId="14">
    <w:abstractNumId w:val="6"/>
  </w:num>
  <w:num w:numId="15">
    <w:abstractNumId w:val="44"/>
  </w:num>
  <w:num w:numId="16">
    <w:abstractNumId w:val="9"/>
  </w:num>
  <w:num w:numId="17">
    <w:abstractNumId w:val="29"/>
  </w:num>
  <w:num w:numId="18">
    <w:abstractNumId w:val="40"/>
  </w:num>
  <w:num w:numId="19">
    <w:abstractNumId w:val="18"/>
  </w:num>
  <w:num w:numId="20">
    <w:abstractNumId w:val="24"/>
  </w:num>
  <w:num w:numId="21">
    <w:abstractNumId w:val="42"/>
  </w:num>
  <w:num w:numId="22">
    <w:abstractNumId w:val="14"/>
  </w:num>
  <w:num w:numId="23">
    <w:abstractNumId w:val="11"/>
  </w:num>
  <w:num w:numId="24">
    <w:abstractNumId w:val="35"/>
  </w:num>
  <w:num w:numId="25">
    <w:abstractNumId w:val="19"/>
  </w:num>
  <w:num w:numId="26">
    <w:abstractNumId w:val="0"/>
  </w:num>
  <w:num w:numId="27">
    <w:abstractNumId w:val="37"/>
  </w:num>
  <w:num w:numId="28">
    <w:abstractNumId w:val="36"/>
  </w:num>
  <w:num w:numId="29">
    <w:abstractNumId w:val="1"/>
  </w:num>
  <w:num w:numId="30">
    <w:abstractNumId w:val="16"/>
  </w:num>
  <w:num w:numId="31">
    <w:abstractNumId w:val="3"/>
  </w:num>
  <w:num w:numId="32">
    <w:abstractNumId w:val="22"/>
  </w:num>
  <w:num w:numId="33">
    <w:abstractNumId w:val="13"/>
  </w:num>
  <w:num w:numId="34">
    <w:abstractNumId w:val="15"/>
  </w:num>
  <w:num w:numId="35">
    <w:abstractNumId w:val="45"/>
  </w:num>
  <w:num w:numId="36">
    <w:abstractNumId w:val="25"/>
  </w:num>
  <w:num w:numId="37">
    <w:abstractNumId w:val="38"/>
  </w:num>
  <w:num w:numId="38">
    <w:abstractNumId w:val="41"/>
  </w:num>
  <w:num w:numId="39">
    <w:abstractNumId w:val="31"/>
  </w:num>
  <w:num w:numId="40">
    <w:abstractNumId w:val="34"/>
  </w:num>
  <w:num w:numId="41">
    <w:abstractNumId w:val="8"/>
  </w:num>
  <w:num w:numId="42">
    <w:abstractNumId w:val="12"/>
  </w:num>
  <w:num w:numId="43">
    <w:abstractNumId w:val="10"/>
  </w:num>
  <w:num w:numId="44">
    <w:abstractNumId w:val="28"/>
  </w:num>
  <w:num w:numId="45">
    <w:abstractNumId w:val="43"/>
  </w:num>
  <w:num w:numId="46">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05"/>
    <w:rsid w:val="0000445E"/>
    <w:rsid w:val="000060A7"/>
    <w:rsid w:val="00011256"/>
    <w:rsid w:val="0001200E"/>
    <w:rsid w:val="00012077"/>
    <w:rsid w:val="00014BAA"/>
    <w:rsid w:val="00016386"/>
    <w:rsid w:val="00017B73"/>
    <w:rsid w:val="00020FDE"/>
    <w:rsid w:val="00021D89"/>
    <w:rsid w:val="000303EB"/>
    <w:rsid w:val="000310B0"/>
    <w:rsid w:val="00035CEB"/>
    <w:rsid w:val="000478C0"/>
    <w:rsid w:val="000532EA"/>
    <w:rsid w:val="0005387D"/>
    <w:rsid w:val="00053A85"/>
    <w:rsid w:val="000705E4"/>
    <w:rsid w:val="00071CB0"/>
    <w:rsid w:val="0007580E"/>
    <w:rsid w:val="00077F41"/>
    <w:rsid w:val="00080644"/>
    <w:rsid w:val="000844AF"/>
    <w:rsid w:val="000864AA"/>
    <w:rsid w:val="00093E15"/>
    <w:rsid w:val="00094694"/>
    <w:rsid w:val="00095B7C"/>
    <w:rsid w:val="00097A36"/>
    <w:rsid w:val="000A3BDB"/>
    <w:rsid w:val="000B21C9"/>
    <w:rsid w:val="000B4AF3"/>
    <w:rsid w:val="000B61CE"/>
    <w:rsid w:val="000B7C7B"/>
    <w:rsid w:val="000C7D84"/>
    <w:rsid w:val="000D0B96"/>
    <w:rsid w:val="000D33B1"/>
    <w:rsid w:val="000D3F44"/>
    <w:rsid w:val="000D4745"/>
    <w:rsid w:val="000E3767"/>
    <w:rsid w:val="000E49B8"/>
    <w:rsid w:val="000F028A"/>
    <w:rsid w:val="000F0F01"/>
    <w:rsid w:val="000F7939"/>
    <w:rsid w:val="000F7DA8"/>
    <w:rsid w:val="00103973"/>
    <w:rsid w:val="00113018"/>
    <w:rsid w:val="001165A1"/>
    <w:rsid w:val="00117688"/>
    <w:rsid w:val="00122D55"/>
    <w:rsid w:val="00123790"/>
    <w:rsid w:val="00127070"/>
    <w:rsid w:val="0013280D"/>
    <w:rsid w:val="00135F06"/>
    <w:rsid w:val="001409AE"/>
    <w:rsid w:val="001510A1"/>
    <w:rsid w:val="00156AD6"/>
    <w:rsid w:val="001620F4"/>
    <w:rsid w:val="00181C91"/>
    <w:rsid w:val="001840D7"/>
    <w:rsid w:val="001847A8"/>
    <w:rsid w:val="0019581D"/>
    <w:rsid w:val="00195DD3"/>
    <w:rsid w:val="001A073E"/>
    <w:rsid w:val="001A21BB"/>
    <w:rsid w:val="001A47CE"/>
    <w:rsid w:val="001A741B"/>
    <w:rsid w:val="001B1CA8"/>
    <w:rsid w:val="001B3A36"/>
    <w:rsid w:val="001B7E59"/>
    <w:rsid w:val="001C1CFD"/>
    <w:rsid w:val="001C3364"/>
    <w:rsid w:val="001C4E91"/>
    <w:rsid w:val="001C5317"/>
    <w:rsid w:val="001E2CBA"/>
    <w:rsid w:val="001E3075"/>
    <w:rsid w:val="001E51ED"/>
    <w:rsid w:val="001E6166"/>
    <w:rsid w:val="00202657"/>
    <w:rsid w:val="00204154"/>
    <w:rsid w:val="0020457F"/>
    <w:rsid w:val="00204747"/>
    <w:rsid w:val="002074E5"/>
    <w:rsid w:val="00212AA4"/>
    <w:rsid w:val="00213ABB"/>
    <w:rsid w:val="002203F3"/>
    <w:rsid w:val="00234791"/>
    <w:rsid w:val="002362E5"/>
    <w:rsid w:val="0024542D"/>
    <w:rsid w:val="00246FAA"/>
    <w:rsid w:val="00265918"/>
    <w:rsid w:val="00265EE2"/>
    <w:rsid w:val="00266A12"/>
    <w:rsid w:val="0027196E"/>
    <w:rsid w:val="00272AE8"/>
    <w:rsid w:val="00280B00"/>
    <w:rsid w:val="0029619A"/>
    <w:rsid w:val="002B2A66"/>
    <w:rsid w:val="002B3805"/>
    <w:rsid w:val="002B5C41"/>
    <w:rsid w:val="002C5794"/>
    <w:rsid w:val="002D7086"/>
    <w:rsid w:val="002E365A"/>
    <w:rsid w:val="00300088"/>
    <w:rsid w:val="0030175D"/>
    <w:rsid w:val="003039D5"/>
    <w:rsid w:val="00304DE6"/>
    <w:rsid w:val="003127CC"/>
    <w:rsid w:val="00315C11"/>
    <w:rsid w:val="00315E7D"/>
    <w:rsid w:val="00322632"/>
    <w:rsid w:val="003307EE"/>
    <w:rsid w:val="003342E5"/>
    <w:rsid w:val="003373F9"/>
    <w:rsid w:val="00352061"/>
    <w:rsid w:val="00357ADD"/>
    <w:rsid w:val="003616A4"/>
    <w:rsid w:val="0036268A"/>
    <w:rsid w:val="00364618"/>
    <w:rsid w:val="00366AB7"/>
    <w:rsid w:val="0037677E"/>
    <w:rsid w:val="0039045E"/>
    <w:rsid w:val="00393C44"/>
    <w:rsid w:val="003A2FB5"/>
    <w:rsid w:val="003B00D3"/>
    <w:rsid w:val="003C3263"/>
    <w:rsid w:val="003D134E"/>
    <w:rsid w:val="003D58AD"/>
    <w:rsid w:val="003E40D0"/>
    <w:rsid w:val="003E52F5"/>
    <w:rsid w:val="003E5AA1"/>
    <w:rsid w:val="003F084B"/>
    <w:rsid w:val="003F0D2A"/>
    <w:rsid w:val="003F12A2"/>
    <w:rsid w:val="003F6560"/>
    <w:rsid w:val="0041088D"/>
    <w:rsid w:val="00411E0B"/>
    <w:rsid w:val="00422361"/>
    <w:rsid w:val="00423A92"/>
    <w:rsid w:val="00426EF8"/>
    <w:rsid w:val="004338BD"/>
    <w:rsid w:val="0043523A"/>
    <w:rsid w:val="0043571B"/>
    <w:rsid w:val="00443375"/>
    <w:rsid w:val="004453F9"/>
    <w:rsid w:val="0044546B"/>
    <w:rsid w:val="00446EFE"/>
    <w:rsid w:val="00455565"/>
    <w:rsid w:val="00471C57"/>
    <w:rsid w:val="00474D16"/>
    <w:rsid w:val="00476DD8"/>
    <w:rsid w:val="00476FFD"/>
    <w:rsid w:val="00482AF5"/>
    <w:rsid w:val="00482F77"/>
    <w:rsid w:val="00486167"/>
    <w:rsid w:val="004864E8"/>
    <w:rsid w:val="0049263F"/>
    <w:rsid w:val="004938B0"/>
    <w:rsid w:val="004A28C4"/>
    <w:rsid w:val="004A3248"/>
    <w:rsid w:val="004A3705"/>
    <w:rsid w:val="004A53C1"/>
    <w:rsid w:val="004A5440"/>
    <w:rsid w:val="004A5640"/>
    <w:rsid w:val="004B0781"/>
    <w:rsid w:val="004B5948"/>
    <w:rsid w:val="004B5BCC"/>
    <w:rsid w:val="004B5C68"/>
    <w:rsid w:val="004C4A9B"/>
    <w:rsid w:val="004E7B0B"/>
    <w:rsid w:val="00507A94"/>
    <w:rsid w:val="00516F1D"/>
    <w:rsid w:val="00521726"/>
    <w:rsid w:val="00523E7B"/>
    <w:rsid w:val="00530398"/>
    <w:rsid w:val="00530FED"/>
    <w:rsid w:val="00536AE1"/>
    <w:rsid w:val="00550645"/>
    <w:rsid w:val="0055365C"/>
    <w:rsid w:val="00554C7E"/>
    <w:rsid w:val="00562EA5"/>
    <w:rsid w:val="0056452F"/>
    <w:rsid w:val="00564865"/>
    <w:rsid w:val="0056A6CB"/>
    <w:rsid w:val="00570EFC"/>
    <w:rsid w:val="00575581"/>
    <w:rsid w:val="00577A05"/>
    <w:rsid w:val="00582A95"/>
    <w:rsid w:val="00582EE7"/>
    <w:rsid w:val="005851ED"/>
    <w:rsid w:val="005937F5"/>
    <w:rsid w:val="00596520"/>
    <w:rsid w:val="005A3A1E"/>
    <w:rsid w:val="005A3EC0"/>
    <w:rsid w:val="005A66FD"/>
    <w:rsid w:val="005B75C8"/>
    <w:rsid w:val="005C0BEB"/>
    <w:rsid w:val="005C117F"/>
    <w:rsid w:val="005C1B51"/>
    <w:rsid w:val="005C2187"/>
    <w:rsid w:val="005C55CC"/>
    <w:rsid w:val="005C7AC8"/>
    <w:rsid w:val="005C7D07"/>
    <w:rsid w:val="005E3BC3"/>
    <w:rsid w:val="005E60C5"/>
    <w:rsid w:val="005F61CE"/>
    <w:rsid w:val="005F7981"/>
    <w:rsid w:val="00600751"/>
    <w:rsid w:val="0060478E"/>
    <w:rsid w:val="00627450"/>
    <w:rsid w:val="006322FC"/>
    <w:rsid w:val="00632926"/>
    <w:rsid w:val="00633B2F"/>
    <w:rsid w:val="00635145"/>
    <w:rsid w:val="00635E0E"/>
    <w:rsid w:val="0063632A"/>
    <w:rsid w:val="006420A0"/>
    <w:rsid w:val="00651109"/>
    <w:rsid w:val="00655F22"/>
    <w:rsid w:val="006560CC"/>
    <w:rsid w:val="00657AEC"/>
    <w:rsid w:val="006616A1"/>
    <w:rsid w:val="00664FBF"/>
    <w:rsid w:val="00667408"/>
    <w:rsid w:val="006832A8"/>
    <w:rsid w:val="0068361E"/>
    <w:rsid w:val="00684B94"/>
    <w:rsid w:val="00687726"/>
    <w:rsid w:val="00687762"/>
    <w:rsid w:val="00697026"/>
    <w:rsid w:val="006979C2"/>
    <w:rsid w:val="006A5712"/>
    <w:rsid w:val="006B2FAF"/>
    <w:rsid w:val="006B359C"/>
    <w:rsid w:val="006D0EE7"/>
    <w:rsid w:val="006E52AB"/>
    <w:rsid w:val="006E6737"/>
    <w:rsid w:val="006F2C05"/>
    <w:rsid w:val="006F74F8"/>
    <w:rsid w:val="006F7E14"/>
    <w:rsid w:val="007018C0"/>
    <w:rsid w:val="00702553"/>
    <w:rsid w:val="00702BFF"/>
    <w:rsid w:val="00707C3D"/>
    <w:rsid w:val="007153A1"/>
    <w:rsid w:val="007153C9"/>
    <w:rsid w:val="007207F3"/>
    <w:rsid w:val="00722730"/>
    <w:rsid w:val="007258E2"/>
    <w:rsid w:val="007346EC"/>
    <w:rsid w:val="0074292E"/>
    <w:rsid w:val="00752480"/>
    <w:rsid w:val="00771321"/>
    <w:rsid w:val="0077176E"/>
    <w:rsid w:val="0077552F"/>
    <w:rsid w:val="00776D85"/>
    <w:rsid w:val="00776F67"/>
    <w:rsid w:val="00776F72"/>
    <w:rsid w:val="0077702E"/>
    <w:rsid w:val="00785293"/>
    <w:rsid w:val="00785A9B"/>
    <w:rsid w:val="00795F2D"/>
    <w:rsid w:val="007964A7"/>
    <w:rsid w:val="007A24E5"/>
    <w:rsid w:val="007B756B"/>
    <w:rsid w:val="007B7719"/>
    <w:rsid w:val="007C188B"/>
    <w:rsid w:val="007C6341"/>
    <w:rsid w:val="007C6B3F"/>
    <w:rsid w:val="007D73D7"/>
    <w:rsid w:val="007E3B8B"/>
    <w:rsid w:val="007F006B"/>
    <w:rsid w:val="007F63C8"/>
    <w:rsid w:val="007F71D4"/>
    <w:rsid w:val="00814B3A"/>
    <w:rsid w:val="00815F30"/>
    <w:rsid w:val="00821D5F"/>
    <w:rsid w:val="00825D3F"/>
    <w:rsid w:val="0083320F"/>
    <w:rsid w:val="00833F07"/>
    <w:rsid w:val="00842F7D"/>
    <w:rsid w:val="00843BCC"/>
    <w:rsid w:val="00844809"/>
    <w:rsid w:val="008500EF"/>
    <w:rsid w:val="00850F1F"/>
    <w:rsid w:val="00853749"/>
    <w:rsid w:val="00854144"/>
    <w:rsid w:val="00854AB5"/>
    <w:rsid w:val="0086203C"/>
    <w:rsid w:val="00866043"/>
    <w:rsid w:val="0087162E"/>
    <w:rsid w:val="0087311B"/>
    <w:rsid w:val="00874212"/>
    <w:rsid w:val="008806DD"/>
    <w:rsid w:val="00881504"/>
    <w:rsid w:val="00881C49"/>
    <w:rsid w:val="008848F2"/>
    <w:rsid w:val="00885B0B"/>
    <w:rsid w:val="00891176"/>
    <w:rsid w:val="00893B89"/>
    <w:rsid w:val="008A23CF"/>
    <w:rsid w:val="008A4674"/>
    <w:rsid w:val="008B06B7"/>
    <w:rsid w:val="008B5AEA"/>
    <w:rsid w:val="008C0F83"/>
    <w:rsid w:val="008C31DA"/>
    <w:rsid w:val="008D1ABC"/>
    <w:rsid w:val="008D6321"/>
    <w:rsid w:val="008D7A67"/>
    <w:rsid w:val="008D7DBC"/>
    <w:rsid w:val="008E59C5"/>
    <w:rsid w:val="00903F92"/>
    <w:rsid w:val="00931F10"/>
    <w:rsid w:val="009332AB"/>
    <w:rsid w:val="009452D7"/>
    <w:rsid w:val="00945F52"/>
    <w:rsid w:val="0094689C"/>
    <w:rsid w:val="00950831"/>
    <w:rsid w:val="009565A5"/>
    <w:rsid w:val="009635B0"/>
    <w:rsid w:val="00964260"/>
    <w:rsid w:val="00964331"/>
    <w:rsid w:val="00966D6D"/>
    <w:rsid w:val="00972C4D"/>
    <w:rsid w:val="00974010"/>
    <w:rsid w:val="009829B9"/>
    <w:rsid w:val="00985AEF"/>
    <w:rsid w:val="00985B05"/>
    <w:rsid w:val="00990603"/>
    <w:rsid w:val="00991237"/>
    <w:rsid w:val="00993A38"/>
    <w:rsid w:val="00995AB6"/>
    <w:rsid w:val="009A473A"/>
    <w:rsid w:val="009B790B"/>
    <w:rsid w:val="009C05BA"/>
    <w:rsid w:val="009D13CF"/>
    <w:rsid w:val="009E6F7B"/>
    <w:rsid w:val="009F2889"/>
    <w:rsid w:val="009F355F"/>
    <w:rsid w:val="009F643F"/>
    <w:rsid w:val="009F7DF0"/>
    <w:rsid w:val="00A05B67"/>
    <w:rsid w:val="00A0779F"/>
    <w:rsid w:val="00A168B7"/>
    <w:rsid w:val="00A171B3"/>
    <w:rsid w:val="00A22990"/>
    <w:rsid w:val="00A3161B"/>
    <w:rsid w:val="00A32000"/>
    <w:rsid w:val="00A505FD"/>
    <w:rsid w:val="00A5129B"/>
    <w:rsid w:val="00A546BB"/>
    <w:rsid w:val="00A5637E"/>
    <w:rsid w:val="00A56A15"/>
    <w:rsid w:val="00A63A58"/>
    <w:rsid w:val="00A645EE"/>
    <w:rsid w:val="00A65035"/>
    <w:rsid w:val="00A6588B"/>
    <w:rsid w:val="00A65C86"/>
    <w:rsid w:val="00A668B3"/>
    <w:rsid w:val="00A75AC8"/>
    <w:rsid w:val="00A76EB1"/>
    <w:rsid w:val="00A80F95"/>
    <w:rsid w:val="00A84FF8"/>
    <w:rsid w:val="00A94E6A"/>
    <w:rsid w:val="00A96AA0"/>
    <w:rsid w:val="00AA504E"/>
    <w:rsid w:val="00AA6A9E"/>
    <w:rsid w:val="00AA6C1B"/>
    <w:rsid w:val="00AB01E1"/>
    <w:rsid w:val="00AB0E51"/>
    <w:rsid w:val="00AB4E0B"/>
    <w:rsid w:val="00AB6BF4"/>
    <w:rsid w:val="00AB71E3"/>
    <w:rsid w:val="00AD0D16"/>
    <w:rsid w:val="00AD68CE"/>
    <w:rsid w:val="00AD7B3A"/>
    <w:rsid w:val="00AE0A2E"/>
    <w:rsid w:val="00AE4207"/>
    <w:rsid w:val="00AE75EA"/>
    <w:rsid w:val="00AF004E"/>
    <w:rsid w:val="00AF4063"/>
    <w:rsid w:val="00AF7C05"/>
    <w:rsid w:val="00B00E3A"/>
    <w:rsid w:val="00B02BD7"/>
    <w:rsid w:val="00B04C42"/>
    <w:rsid w:val="00B079C6"/>
    <w:rsid w:val="00B179E6"/>
    <w:rsid w:val="00B17FE9"/>
    <w:rsid w:val="00B20A87"/>
    <w:rsid w:val="00B25CEF"/>
    <w:rsid w:val="00B3109F"/>
    <w:rsid w:val="00B3670F"/>
    <w:rsid w:val="00B530C1"/>
    <w:rsid w:val="00B54B7F"/>
    <w:rsid w:val="00B62A4F"/>
    <w:rsid w:val="00B63831"/>
    <w:rsid w:val="00B646F4"/>
    <w:rsid w:val="00B65F70"/>
    <w:rsid w:val="00B84EF3"/>
    <w:rsid w:val="00B858C8"/>
    <w:rsid w:val="00B90CA7"/>
    <w:rsid w:val="00B93212"/>
    <w:rsid w:val="00BA353B"/>
    <w:rsid w:val="00BA73AA"/>
    <w:rsid w:val="00BA748C"/>
    <w:rsid w:val="00BB1D4A"/>
    <w:rsid w:val="00BB3703"/>
    <w:rsid w:val="00BC6B09"/>
    <w:rsid w:val="00BD4529"/>
    <w:rsid w:val="00BD4C96"/>
    <w:rsid w:val="00BD554A"/>
    <w:rsid w:val="00BD5BE4"/>
    <w:rsid w:val="00BE6A29"/>
    <w:rsid w:val="00BF1996"/>
    <w:rsid w:val="00BF56B4"/>
    <w:rsid w:val="00C04061"/>
    <w:rsid w:val="00C04262"/>
    <w:rsid w:val="00C1319E"/>
    <w:rsid w:val="00C13440"/>
    <w:rsid w:val="00C15703"/>
    <w:rsid w:val="00C32000"/>
    <w:rsid w:val="00C37BCE"/>
    <w:rsid w:val="00C41CE2"/>
    <w:rsid w:val="00C42B93"/>
    <w:rsid w:val="00C5683B"/>
    <w:rsid w:val="00C76956"/>
    <w:rsid w:val="00C81307"/>
    <w:rsid w:val="00C90C22"/>
    <w:rsid w:val="00C926AC"/>
    <w:rsid w:val="00CA1126"/>
    <w:rsid w:val="00CA2D51"/>
    <w:rsid w:val="00CA5778"/>
    <w:rsid w:val="00CA57B6"/>
    <w:rsid w:val="00CA7471"/>
    <w:rsid w:val="00CB4AF3"/>
    <w:rsid w:val="00CC27BC"/>
    <w:rsid w:val="00CC4E7E"/>
    <w:rsid w:val="00CC7712"/>
    <w:rsid w:val="00CC7D8E"/>
    <w:rsid w:val="00CD3134"/>
    <w:rsid w:val="00CD461E"/>
    <w:rsid w:val="00CD5541"/>
    <w:rsid w:val="00CE465C"/>
    <w:rsid w:val="00CF1A90"/>
    <w:rsid w:val="00CF275F"/>
    <w:rsid w:val="00CF57AF"/>
    <w:rsid w:val="00CF73BB"/>
    <w:rsid w:val="00D00B70"/>
    <w:rsid w:val="00D05222"/>
    <w:rsid w:val="00D16F52"/>
    <w:rsid w:val="00D23F1E"/>
    <w:rsid w:val="00D25FC1"/>
    <w:rsid w:val="00D314C5"/>
    <w:rsid w:val="00D3742A"/>
    <w:rsid w:val="00D3776F"/>
    <w:rsid w:val="00D4661E"/>
    <w:rsid w:val="00D55228"/>
    <w:rsid w:val="00D5744C"/>
    <w:rsid w:val="00D57879"/>
    <w:rsid w:val="00D61B00"/>
    <w:rsid w:val="00D73DB3"/>
    <w:rsid w:val="00D7588A"/>
    <w:rsid w:val="00D77994"/>
    <w:rsid w:val="00D801D4"/>
    <w:rsid w:val="00D90C9D"/>
    <w:rsid w:val="00D91FFA"/>
    <w:rsid w:val="00D92E3E"/>
    <w:rsid w:val="00DA3538"/>
    <w:rsid w:val="00DA433F"/>
    <w:rsid w:val="00DA47B9"/>
    <w:rsid w:val="00DB049D"/>
    <w:rsid w:val="00DB2D0F"/>
    <w:rsid w:val="00DB681F"/>
    <w:rsid w:val="00DC05B3"/>
    <w:rsid w:val="00DC0F75"/>
    <w:rsid w:val="00DC0FD2"/>
    <w:rsid w:val="00DC345B"/>
    <w:rsid w:val="00DD222A"/>
    <w:rsid w:val="00E00293"/>
    <w:rsid w:val="00E00CB7"/>
    <w:rsid w:val="00E04E85"/>
    <w:rsid w:val="00E10056"/>
    <w:rsid w:val="00E21220"/>
    <w:rsid w:val="00E2245D"/>
    <w:rsid w:val="00E25D9C"/>
    <w:rsid w:val="00E30387"/>
    <w:rsid w:val="00E33814"/>
    <w:rsid w:val="00E34457"/>
    <w:rsid w:val="00E353C6"/>
    <w:rsid w:val="00E433C4"/>
    <w:rsid w:val="00E44AB5"/>
    <w:rsid w:val="00E47D43"/>
    <w:rsid w:val="00E54852"/>
    <w:rsid w:val="00E54921"/>
    <w:rsid w:val="00E72773"/>
    <w:rsid w:val="00E77CDB"/>
    <w:rsid w:val="00E90B9E"/>
    <w:rsid w:val="00E90D6B"/>
    <w:rsid w:val="00E92483"/>
    <w:rsid w:val="00E9255B"/>
    <w:rsid w:val="00E92DF9"/>
    <w:rsid w:val="00E94582"/>
    <w:rsid w:val="00E9497C"/>
    <w:rsid w:val="00E961C8"/>
    <w:rsid w:val="00E96753"/>
    <w:rsid w:val="00EC0167"/>
    <w:rsid w:val="00ED1B33"/>
    <w:rsid w:val="00ED5E6B"/>
    <w:rsid w:val="00ED5FF9"/>
    <w:rsid w:val="00ED63D2"/>
    <w:rsid w:val="00EE0836"/>
    <w:rsid w:val="00EE25A0"/>
    <w:rsid w:val="00EE4162"/>
    <w:rsid w:val="00EE5F4E"/>
    <w:rsid w:val="00EF3AB7"/>
    <w:rsid w:val="00F011C2"/>
    <w:rsid w:val="00F0250F"/>
    <w:rsid w:val="00F077E4"/>
    <w:rsid w:val="00F10CEE"/>
    <w:rsid w:val="00F15934"/>
    <w:rsid w:val="00F15ED1"/>
    <w:rsid w:val="00F22D2A"/>
    <w:rsid w:val="00F25135"/>
    <w:rsid w:val="00F27056"/>
    <w:rsid w:val="00F32187"/>
    <w:rsid w:val="00F35758"/>
    <w:rsid w:val="00F3596E"/>
    <w:rsid w:val="00F371D1"/>
    <w:rsid w:val="00F46A76"/>
    <w:rsid w:val="00F46F5B"/>
    <w:rsid w:val="00F47E6F"/>
    <w:rsid w:val="00F56B33"/>
    <w:rsid w:val="00F57874"/>
    <w:rsid w:val="00F57DA1"/>
    <w:rsid w:val="00F6661E"/>
    <w:rsid w:val="00F6725D"/>
    <w:rsid w:val="00F7192A"/>
    <w:rsid w:val="00F7378E"/>
    <w:rsid w:val="00F77A3C"/>
    <w:rsid w:val="00F80285"/>
    <w:rsid w:val="00F84892"/>
    <w:rsid w:val="00F90BE8"/>
    <w:rsid w:val="00F933AB"/>
    <w:rsid w:val="00FA15B2"/>
    <w:rsid w:val="00FA3084"/>
    <w:rsid w:val="00FA3614"/>
    <w:rsid w:val="00FA3C0D"/>
    <w:rsid w:val="00FA709C"/>
    <w:rsid w:val="00FC096E"/>
    <w:rsid w:val="00FC3829"/>
    <w:rsid w:val="00FC776E"/>
    <w:rsid w:val="00FD5401"/>
    <w:rsid w:val="00FE14EC"/>
    <w:rsid w:val="00FE7459"/>
    <w:rsid w:val="00FE7D6A"/>
    <w:rsid w:val="00FF1420"/>
    <w:rsid w:val="00FF36E5"/>
    <w:rsid w:val="00FF3B14"/>
    <w:rsid w:val="00FF5429"/>
    <w:rsid w:val="00FF6D06"/>
    <w:rsid w:val="016BCBD3"/>
    <w:rsid w:val="01F2772C"/>
    <w:rsid w:val="023BD982"/>
    <w:rsid w:val="02E473B7"/>
    <w:rsid w:val="03760503"/>
    <w:rsid w:val="041DB31C"/>
    <w:rsid w:val="049049C4"/>
    <w:rsid w:val="04A0E777"/>
    <w:rsid w:val="06790A5A"/>
    <w:rsid w:val="06E0B5D8"/>
    <w:rsid w:val="082CC989"/>
    <w:rsid w:val="0963CF23"/>
    <w:rsid w:val="0A7C5A28"/>
    <w:rsid w:val="0AC8B9F5"/>
    <w:rsid w:val="0B957804"/>
    <w:rsid w:val="0C0F9CA4"/>
    <w:rsid w:val="0C9DCED2"/>
    <w:rsid w:val="0D2FC2DF"/>
    <w:rsid w:val="0D80A1D7"/>
    <w:rsid w:val="0DBC954B"/>
    <w:rsid w:val="0DD2973D"/>
    <w:rsid w:val="0E221C3B"/>
    <w:rsid w:val="0E54D6AF"/>
    <w:rsid w:val="0E68AC71"/>
    <w:rsid w:val="0ED0FA34"/>
    <w:rsid w:val="0EE13AC4"/>
    <w:rsid w:val="0EE93454"/>
    <w:rsid w:val="10298F1A"/>
    <w:rsid w:val="10464BF6"/>
    <w:rsid w:val="106491CE"/>
    <w:rsid w:val="106CCA95"/>
    <w:rsid w:val="1074A339"/>
    <w:rsid w:val="10EE7514"/>
    <w:rsid w:val="11080CF0"/>
    <w:rsid w:val="111D5C36"/>
    <w:rsid w:val="11734F14"/>
    <w:rsid w:val="118B59A6"/>
    <w:rsid w:val="11F059AB"/>
    <w:rsid w:val="130F1F75"/>
    <w:rsid w:val="13A46B57"/>
    <w:rsid w:val="13A5612E"/>
    <w:rsid w:val="13E585F6"/>
    <w:rsid w:val="144E324B"/>
    <w:rsid w:val="147706B7"/>
    <w:rsid w:val="150FCC07"/>
    <w:rsid w:val="15403BB8"/>
    <w:rsid w:val="15F7D80A"/>
    <w:rsid w:val="16A9C158"/>
    <w:rsid w:val="16AC66B1"/>
    <w:rsid w:val="16DA5466"/>
    <w:rsid w:val="17326DE7"/>
    <w:rsid w:val="1758C24F"/>
    <w:rsid w:val="1788FE91"/>
    <w:rsid w:val="178C25B5"/>
    <w:rsid w:val="17C9F917"/>
    <w:rsid w:val="1861C511"/>
    <w:rsid w:val="1877DC7A"/>
    <w:rsid w:val="194CBC2D"/>
    <w:rsid w:val="19B917FC"/>
    <w:rsid w:val="19C42CC9"/>
    <w:rsid w:val="19D8206E"/>
    <w:rsid w:val="1A0B7B8A"/>
    <w:rsid w:val="1A9CBE7B"/>
    <w:rsid w:val="1ADB7A1E"/>
    <w:rsid w:val="1B5465B3"/>
    <w:rsid w:val="1B5FFD2A"/>
    <w:rsid w:val="1BDED5B8"/>
    <w:rsid w:val="1C038FD4"/>
    <w:rsid w:val="1CAC14E1"/>
    <w:rsid w:val="1CE007F5"/>
    <w:rsid w:val="1D1EF884"/>
    <w:rsid w:val="1D545605"/>
    <w:rsid w:val="1DC58B12"/>
    <w:rsid w:val="1E8C4137"/>
    <w:rsid w:val="1EB753AE"/>
    <w:rsid w:val="1F2249CA"/>
    <w:rsid w:val="1FAACAD3"/>
    <w:rsid w:val="2024D00E"/>
    <w:rsid w:val="2082EE5F"/>
    <w:rsid w:val="208AEA96"/>
    <w:rsid w:val="20D11C2D"/>
    <w:rsid w:val="2128494F"/>
    <w:rsid w:val="215D88F5"/>
    <w:rsid w:val="21681ADD"/>
    <w:rsid w:val="2197A993"/>
    <w:rsid w:val="21C6FC04"/>
    <w:rsid w:val="21FD6512"/>
    <w:rsid w:val="2245DF82"/>
    <w:rsid w:val="227D35D1"/>
    <w:rsid w:val="228A1D52"/>
    <w:rsid w:val="232B55AE"/>
    <w:rsid w:val="2371C15C"/>
    <w:rsid w:val="23942C32"/>
    <w:rsid w:val="2488BEEE"/>
    <w:rsid w:val="25991A85"/>
    <w:rsid w:val="26116137"/>
    <w:rsid w:val="262D18AA"/>
    <w:rsid w:val="269D6B82"/>
    <w:rsid w:val="26A73D4A"/>
    <w:rsid w:val="26EDF38B"/>
    <w:rsid w:val="27387D37"/>
    <w:rsid w:val="27E1950E"/>
    <w:rsid w:val="284D4CAA"/>
    <w:rsid w:val="28679D55"/>
    <w:rsid w:val="2A6284EB"/>
    <w:rsid w:val="2A798A21"/>
    <w:rsid w:val="2ACE1386"/>
    <w:rsid w:val="2BFE554C"/>
    <w:rsid w:val="2C14A832"/>
    <w:rsid w:val="2CB80774"/>
    <w:rsid w:val="2CF7FC5C"/>
    <w:rsid w:val="2D14810B"/>
    <w:rsid w:val="2D4C8D33"/>
    <w:rsid w:val="2D833B53"/>
    <w:rsid w:val="2DED7D8B"/>
    <w:rsid w:val="2E376681"/>
    <w:rsid w:val="2E5AA32C"/>
    <w:rsid w:val="2F0F961C"/>
    <w:rsid w:val="2FA42640"/>
    <w:rsid w:val="303A50E2"/>
    <w:rsid w:val="3083E556"/>
    <w:rsid w:val="30B86CD0"/>
    <w:rsid w:val="3135C8E7"/>
    <w:rsid w:val="31B48CE9"/>
    <w:rsid w:val="31D27291"/>
    <w:rsid w:val="31D53FB0"/>
    <w:rsid w:val="3227A6D1"/>
    <w:rsid w:val="3233C268"/>
    <w:rsid w:val="330F7D20"/>
    <w:rsid w:val="3377A3EE"/>
    <w:rsid w:val="34096731"/>
    <w:rsid w:val="3418EB9F"/>
    <w:rsid w:val="341C1961"/>
    <w:rsid w:val="34B69B04"/>
    <w:rsid w:val="34F08087"/>
    <w:rsid w:val="3519940B"/>
    <w:rsid w:val="357925FD"/>
    <w:rsid w:val="35A53792"/>
    <w:rsid w:val="35BE66C1"/>
    <w:rsid w:val="3635E30B"/>
    <w:rsid w:val="363F0E18"/>
    <w:rsid w:val="3663E863"/>
    <w:rsid w:val="373BFDD0"/>
    <w:rsid w:val="3746C295"/>
    <w:rsid w:val="37B12407"/>
    <w:rsid w:val="38064FB6"/>
    <w:rsid w:val="38437424"/>
    <w:rsid w:val="38448134"/>
    <w:rsid w:val="3877867E"/>
    <w:rsid w:val="388AB7E6"/>
    <w:rsid w:val="39757969"/>
    <w:rsid w:val="39761772"/>
    <w:rsid w:val="3A5577CC"/>
    <w:rsid w:val="3A6E51C3"/>
    <w:rsid w:val="3A6F9C48"/>
    <w:rsid w:val="3A75779F"/>
    <w:rsid w:val="3B9FAC39"/>
    <w:rsid w:val="3BBBD1F6"/>
    <w:rsid w:val="3C114922"/>
    <w:rsid w:val="3CA5248F"/>
    <w:rsid w:val="3E8B6323"/>
    <w:rsid w:val="3ECE62BC"/>
    <w:rsid w:val="3F4F28D6"/>
    <w:rsid w:val="3FC79D39"/>
    <w:rsid w:val="406A331D"/>
    <w:rsid w:val="40ACB470"/>
    <w:rsid w:val="40F3240B"/>
    <w:rsid w:val="4114E29D"/>
    <w:rsid w:val="4122AD78"/>
    <w:rsid w:val="4247D432"/>
    <w:rsid w:val="42B67A20"/>
    <w:rsid w:val="43146613"/>
    <w:rsid w:val="4362EA0D"/>
    <w:rsid w:val="43D8E315"/>
    <w:rsid w:val="43D9E007"/>
    <w:rsid w:val="4408B901"/>
    <w:rsid w:val="443DCB67"/>
    <w:rsid w:val="449B0E5C"/>
    <w:rsid w:val="457B5729"/>
    <w:rsid w:val="45CFE350"/>
    <w:rsid w:val="45D99BC8"/>
    <w:rsid w:val="46191FAA"/>
    <w:rsid w:val="462EB066"/>
    <w:rsid w:val="464C06D5"/>
    <w:rsid w:val="4695F5F2"/>
    <w:rsid w:val="4743106D"/>
    <w:rsid w:val="474FF306"/>
    <w:rsid w:val="47D2AF1E"/>
    <w:rsid w:val="4828B707"/>
    <w:rsid w:val="487C21FC"/>
    <w:rsid w:val="48E1C147"/>
    <w:rsid w:val="49454E4F"/>
    <w:rsid w:val="49B534D7"/>
    <w:rsid w:val="4A34E6C4"/>
    <w:rsid w:val="4B1AD27C"/>
    <w:rsid w:val="4B38A055"/>
    <w:rsid w:val="4B3FA215"/>
    <w:rsid w:val="4BA0CFDE"/>
    <w:rsid w:val="4BA8A6B8"/>
    <w:rsid w:val="4CB6A2DD"/>
    <w:rsid w:val="4CD470B6"/>
    <w:rsid w:val="4E05A4C5"/>
    <w:rsid w:val="4E167255"/>
    <w:rsid w:val="4E49DE28"/>
    <w:rsid w:val="4EDA0A60"/>
    <w:rsid w:val="4EE8DB12"/>
    <w:rsid w:val="4EFA4ED6"/>
    <w:rsid w:val="4F0C1A65"/>
    <w:rsid w:val="4FE5AE89"/>
    <w:rsid w:val="5090D555"/>
    <w:rsid w:val="50CD83B1"/>
    <w:rsid w:val="50E2CAA0"/>
    <w:rsid w:val="51175707"/>
    <w:rsid w:val="52D81358"/>
    <w:rsid w:val="533A4573"/>
    <w:rsid w:val="5359665A"/>
    <w:rsid w:val="53CDBE7D"/>
    <w:rsid w:val="54BCEAFB"/>
    <w:rsid w:val="54FEF2BD"/>
    <w:rsid w:val="55B63BC3"/>
    <w:rsid w:val="55FD3941"/>
    <w:rsid w:val="55FE8BB6"/>
    <w:rsid w:val="563CE82B"/>
    <w:rsid w:val="56444DBE"/>
    <w:rsid w:val="56FA416F"/>
    <w:rsid w:val="57454690"/>
    <w:rsid w:val="57B3E470"/>
    <w:rsid w:val="57F0C06E"/>
    <w:rsid w:val="58662A89"/>
    <w:rsid w:val="58B7987A"/>
    <w:rsid w:val="58F1BDF3"/>
    <w:rsid w:val="5A5DE8EC"/>
    <w:rsid w:val="5A96A9CF"/>
    <w:rsid w:val="5AA510F0"/>
    <w:rsid w:val="5AF3AB73"/>
    <w:rsid w:val="5B23815F"/>
    <w:rsid w:val="5B30C470"/>
    <w:rsid w:val="5B666282"/>
    <w:rsid w:val="5B7963C1"/>
    <w:rsid w:val="5B9DCB4B"/>
    <w:rsid w:val="5BCDB292"/>
    <w:rsid w:val="5C63CFA5"/>
    <w:rsid w:val="5CFD28C0"/>
    <w:rsid w:val="5D31497F"/>
    <w:rsid w:val="5D76C713"/>
    <w:rsid w:val="5D822C3B"/>
    <w:rsid w:val="5D914B71"/>
    <w:rsid w:val="5DA0C048"/>
    <w:rsid w:val="5E37FBA3"/>
    <w:rsid w:val="5F32AF02"/>
    <w:rsid w:val="60486C09"/>
    <w:rsid w:val="60DA0491"/>
    <w:rsid w:val="610A71F8"/>
    <w:rsid w:val="6122A9F0"/>
    <w:rsid w:val="6141B4D2"/>
    <w:rsid w:val="6158ECEE"/>
    <w:rsid w:val="618060A2"/>
    <w:rsid w:val="6199D1A0"/>
    <w:rsid w:val="61D03ADF"/>
    <w:rsid w:val="62928AC4"/>
    <w:rsid w:val="6397FC68"/>
    <w:rsid w:val="63C3AA8E"/>
    <w:rsid w:val="6460F145"/>
    <w:rsid w:val="64ADECC2"/>
    <w:rsid w:val="65371B35"/>
    <w:rsid w:val="654E2DF8"/>
    <w:rsid w:val="6596662B"/>
    <w:rsid w:val="65D417E6"/>
    <w:rsid w:val="65FCC1A6"/>
    <w:rsid w:val="67234397"/>
    <w:rsid w:val="67B29F21"/>
    <w:rsid w:val="680A9C74"/>
    <w:rsid w:val="680D5E29"/>
    <w:rsid w:val="688DAA0F"/>
    <w:rsid w:val="68A4EBDC"/>
    <w:rsid w:val="68D6A193"/>
    <w:rsid w:val="69131017"/>
    <w:rsid w:val="695EDC64"/>
    <w:rsid w:val="6986D588"/>
    <w:rsid w:val="69F2DBB6"/>
    <w:rsid w:val="6AB1BAD3"/>
    <w:rsid w:val="6B6BCABD"/>
    <w:rsid w:val="6C191F90"/>
    <w:rsid w:val="6C2E47A8"/>
    <w:rsid w:val="6C88187C"/>
    <w:rsid w:val="6D879443"/>
    <w:rsid w:val="6DBB1F09"/>
    <w:rsid w:val="6DCA1809"/>
    <w:rsid w:val="6E5F2626"/>
    <w:rsid w:val="6E8C9CF0"/>
    <w:rsid w:val="6EE25681"/>
    <w:rsid w:val="6F8797C7"/>
    <w:rsid w:val="708C5B01"/>
    <w:rsid w:val="715A2429"/>
    <w:rsid w:val="715F01DD"/>
    <w:rsid w:val="71960AA7"/>
    <w:rsid w:val="719A2868"/>
    <w:rsid w:val="71C704AF"/>
    <w:rsid w:val="71F82E55"/>
    <w:rsid w:val="72210487"/>
    <w:rsid w:val="722165A7"/>
    <w:rsid w:val="7248783B"/>
    <w:rsid w:val="72729F3F"/>
    <w:rsid w:val="729D892C"/>
    <w:rsid w:val="72B3C66C"/>
    <w:rsid w:val="72C21C51"/>
    <w:rsid w:val="732DB276"/>
    <w:rsid w:val="733F82B2"/>
    <w:rsid w:val="734ECCB6"/>
    <w:rsid w:val="73B8A9DE"/>
    <w:rsid w:val="7460240A"/>
    <w:rsid w:val="74FC0F13"/>
    <w:rsid w:val="759862A3"/>
    <w:rsid w:val="761F190B"/>
    <w:rsid w:val="76C0FF5B"/>
    <w:rsid w:val="7734F63C"/>
    <w:rsid w:val="78B2CFE7"/>
    <w:rsid w:val="78BA0C8F"/>
    <w:rsid w:val="78EB033D"/>
    <w:rsid w:val="791AD929"/>
    <w:rsid w:val="7A22A629"/>
    <w:rsid w:val="7A7BB101"/>
    <w:rsid w:val="7AE67DD1"/>
    <w:rsid w:val="7B755058"/>
    <w:rsid w:val="7BA138DA"/>
    <w:rsid w:val="7BA18E8B"/>
    <w:rsid w:val="7BE0C8A3"/>
    <w:rsid w:val="7C3AA105"/>
    <w:rsid w:val="7CFF39B6"/>
    <w:rsid w:val="7D143333"/>
    <w:rsid w:val="7D9E8769"/>
    <w:rsid w:val="7DE1DA1B"/>
    <w:rsid w:val="7E29B35F"/>
    <w:rsid w:val="7E46B97C"/>
    <w:rsid w:val="7E664D1D"/>
    <w:rsid w:val="7EA87787"/>
    <w:rsid w:val="7F5199A1"/>
    <w:rsid w:val="7FA84E7D"/>
    <w:rsid w:val="7FC79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A0EB34"/>
  <w14:defaultImageDpi w14:val="0"/>
  <w15:docId w15:val="{7313F20E-0E7A-4BF7-A69A-64713B08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814"/>
    <w:pPr>
      <w:spacing w:after="0" w:line="240" w:lineRule="auto"/>
    </w:pPr>
    <w:rPr>
      <w:rFonts w:ascii="Tahoma" w:hAnsi="Tahoma" w:cs="Tahoma"/>
    </w:rPr>
  </w:style>
  <w:style w:type="paragraph" w:styleId="Heading1">
    <w:name w:val="heading 1"/>
    <w:basedOn w:val="Normal"/>
    <w:next w:val="Normal"/>
    <w:link w:val="Heading1Char"/>
    <w:uiPriority w:val="99"/>
    <w:qFormat/>
    <w:rsid w:val="005C2187"/>
    <w:pPr>
      <w:keepNext/>
      <w:outlineLvl w:val="0"/>
    </w:pPr>
    <w:rPr>
      <w:b/>
      <w:bCs/>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Header">
    <w:name w:val="header"/>
    <w:basedOn w:val="Normal"/>
    <w:link w:val="HeaderChar"/>
    <w:uiPriority w:val="99"/>
    <w:rsid w:val="00F7192A"/>
    <w:pPr>
      <w:tabs>
        <w:tab w:val="center" w:pos="4153"/>
        <w:tab w:val="right" w:pos="8306"/>
      </w:tabs>
    </w:pPr>
  </w:style>
  <w:style w:type="character" w:customStyle="1" w:styleId="HeaderChar">
    <w:name w:val="Header Char"/>
    <w:basedOn w:val="DefaultParagraphFont"/>
    <w:link w:val="Header"/>
    <w:uiPriority w:val="99"/>
    <w:locked/>
    <w:rPr>
      <w:rFonts w:ascii="Tahoma" w:hAnsi="Tahoma" w:cs="Tahoma"/>
    </w:rPr>
  </w:style>
  <w:style w:type="paragraph" w:styleId="Footer">
    <w:name w:val="footer"/>
    <w:basedOn w:val="Normal"/>
    <w:link w:val="FooterChar"/>
    <w:uiPriority w:val="99"/>
    <w:rsid w:val="00F7192A"/>
    <w:pPr>
      <w:tabs>
        <w:tab w:val="center" w:pos="4153"/>
        <w:tab w:val="right" w:pos="8306"/>
      </w:tabs>
    </w:pPr>
  </w:style>
  <w:style w:type="character" w:customStyle="1" w:styleId="FooterChar">
    <w:name w:val="Footer Char"/>
    <w:basedOn w:val="DefaultParagraphFont"/>
    <w:link w:val="Footer"/>
    <w:uiPriority w:val="99"/>
    <w:semiHidden/>
    <w:locked/>
    <w:rPr>
      <w:rFonts w:ascii="Tahoma" w:hAnsi="Tahoma" w:cs="Tahoma"/>
    </w:rPr>
  </w:style>
  <w:style w:type="table" w:styleId="TableGrid">
    <w:name w:val="Table Grid"/>
    <w:basedOn w:val="TableNormal"/>
    <w:uiPriority w:val="99"/>
    <w:rsid w:val="005C7D07"/>
    <w:pPr>
      <w:spacing w:after="0" w:line="240" w:lineRule="auto"/>
    </w:pPr>
    <w:rPr>
      <w:rFonts w:ascii="Tahoma" w:hAnsi="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61B00"/>
    <w:rPr>
      <w:rFonts w:cs="Times New Roman"/>
      <w:color w:val="0000FF"/>
      <w:u w:val="single"/>
    </w:rPr>
  </w:style>
  <w:style w:type="paragraph" w:styleId="BalloonText">
    <w:name w:val="Balloon Text"/>
    <w:basedOn w:val="Normal"/>
    <w:link w:val="BalloonTextChar"/>
    <w:uiPriority w:val="99"/>
    <w:semiHidden/>
    <w:rsid w:val="0056452F"/>
    <w:rPr>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basedOn w:val="TableNormal"/>
    <w:next w:val="TableGrid"/>
    <w:uiPriority w:val="99"/>
    <w:rsid w:val="00D3742A"/>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FBF"/>
    <w:pPr>
      <w:ind w:left="720"/>
      <w:contextualSpacing/>
    </w:pPr>
    <w:rPr>
      <w:rFonts w:ascii="Calibri"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474674">
      <w:marLeft w:val="0"/>
      <w:marRight w:val="0"/>
      <w:marTop w:val="0"/>
      <w:marBottom w:val="0"/>
      <w:divBdr>
        <w:top w:val="none" w:sz="0" w:space="0" w:color="auto"/>
        <w:left w:val="none" w:sz="0" w:space="0" w:color="auto"/>
        <w:bottom w:val="none" w:sz="0" w:space="0" w:color="auto"/>
        <w:right w:val="none" w:sz="0" w:space="0" w:color="auto"/>
      </w:divBdr>
    </w:div>
    <w:div w:id="1182474675">
      <w:marLeft w:val="0"/>
      <w:marRight w:val="0"/>
      <w:marTop w:val="0"/>
      <w:marBottom w:val="0"/>
      <w:divBdr>
        <w:top w:val="none" w:sz="0" w:space="0" w:color="auto"/>
        <w:left w:val="none" w:sz="0" w:space="0" w:color="auto"/>
        <w:bottom w:val="none" w:sz="0" w:space="0" w:color="auto"/>
        <w:right w:val="none" w:sz="0" w:space="0" w:color="auto"/>
      </w:divBdr>
    </w:div>
    <w:div w:id="1182474676">
      <w:marLeft w:val="0"/>
      <w:marRight w:val="0"/>
      <w:marTop w:val="0"/>
      <w:marBottom w:val="0"/>
      <w:divBdr>
        <w:top w:val="none" w:sz="0" w:space="0" w:color="auto"/>
        <w:left w:val="none" w:sz="0" w:space="0" w:color="auto"/>
        <w:bottom w:val="none" w:sz="0" w:space="0" w:color="auto"/>
        <w:right w:val="none" w:sz="0" w:space="0" w:color="auto"/>
      </w:divBdr>
    </w:div>
    <w:div w:id="1182474677">
      <w:marLeft w:val="0"/>
      <w:marRight w:val="0"/>
      <w:marTop w:val="0"/>
      <w:marBottom w:val="0"/>
      <w:divBdr>
        <w:top w:val="none" w:sz="0" w:space="0" w:color="auto"/>
        <w:left w:val="none" w:sz="0" w:space="0" w:color="auto"/>
        <w:bottom w:val="none" w:sz="0" w:space="0" w:color="auto"/>
        <w:right w:val="none" w:sz="0" w:space="0" w:color="auto"/>
      </w:divBdr>
    </w:div>
    <w:div w:id="1182474678">
      <w:marLeft w:val="0"/>
      <w:marRight w:val="0"/>
      <w:marTop w:val="0"/>
      <w:marBottom w:val="0"/>
      <w:divBdr>
        <w:top w:val="none" w:sz="0" w:space="0" w:color="auto"/>
        <w:left w:val="none" w:sz="0" w:space="0" w:color="auto"/>
        <w:bottom w:val="none" w:sz="0" w:space="0" w:color="auto"/>
        <w:right w:val="none" w:sz="0" w:space="0" w:color="auto"/>
      </w:divBdr>
    </w:div>
    <w:div w:id="1182474679">
      <w:marLeft w:val="0"/>
      <w:marRight w:val="0"/>
      <w:marTop w:val="0"/>
      <w:marBottom w:val="0"/>
      <w:divBdr>
        <w:top w:val="none" w:sz="0" w:space="0" w:color="auto"/>
        <w:left w:val="none" w:sz="0" w:space="0" w:color="auto"/>
        <w:bottom w:val="none" w:sz="0" w:space="0" w:color="auto"/>
        <w:right w:val="none" w:sz="0" w:space="0" w:color="auto"/>
      </w:divBdr>
    </w:div>
    <w:div w:id="1182474680">
      <w:marLeft w:val="0"/>
      <w:marRight w:val="0"/>
      <w:marTop w:val="0"/>
      <w:marBottom w:val="0"/>
      <w:divBdr>
        <w:top w:val="none" w:sz="0" w:space="0" w:color="auto"/>
        <w:left w:val="none" w:sz="0" w:space="0" w:color="auto"/>
        <w:bottom w:val="none" w:sz="0" w:space="0" w:color="auto"/>
        <w:right w:val="none" w:sz="0" w:space="0" w:color="auto"/>
      </w:divBdr>
    </w:div>
    <w:div w:id="1182474681">
      <w:marLeft w:val="0"/>
      <w:marRight w:val="0"/>
      <w:marTop w:val="0"/>
      <w:marBottom w:val="0"/>
      <w:divBdr>
        <w:top w:val="none" w:sz="0" w:space="0" w:color="auto"/>
        <w:left w:val="none" w:sz="0" w:space="0" w:color="auto"/>
        <w:bottom w:val="none" w:sz="0" w:space="0" w:color="auto"/>
        <w:right w:val="none" w:sz="0" w:space="0" w:color="auto"/>
      </w:divBdr>
    </w:div>
    <w:div w:id="1182474682">
      <w:marLeft w:val="0"/>
      <w:marRight w:val="0"/>
      <w:marTop w:val="0"/>
      <w:marBottom w:val="0"/>
      <w:divBdr>
        <w:top w:val="none" w:sz="0" w:space="0" w:color="auto"/>
        <w:left w:val="none" w:sz="0" w:space="0" w:color="auto"/>
        <w:bottom w:val="none" w:sz="0" w:space="0" w:color="auto"/>
        <w:right w:val="none" w:sz="0" w:space="0" w:color="auto"/>
      </w:divBdr>
    </w:div>
    <w:div w:id="1182474683">
      <w:marLeft w:val="0"/>
      <w:marRight w:val="0"/>
      <w:marTop w:val="0"/>
      <w:marBottom w:val="0"/>
      <w:divBdr>
        <w:top w:val="none" w:sz="0" w:space="0" w:color="auto"/>
        <w:left w:val="none" w:sz="0" w:space="0" w:color="auto"/>
        <w:bottom w:val="none" w:sz="0" w:space="0" w:color="auto"/>
        <w:right w:val="none" w:sz="0" w:space="0" w:color="auto"/>
      </w:divBdr>
    </w:div>
    <w:div w:id="1182474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619023599CF4786BB3CA615F3789E" ma:contentTypeVersion="12" ma:contentTypeDescription="Create a new document." ma:contentTypeScope="" ma:versionID="ead46986fd88314afb4198dec23dc051">
  <xsd:schema xmlns:xsd="http://www.w3.org/2001/XMLSchema" xmlns:xs="http://www.w3.org/2001/XMLSchema" xmlns:p="http://schemas.microsoft.com/office/2006/metadata/properties" xmlns:ns3="9233ef4b-66f2-4317-994c-fa0b4bb15770" xmlns:ns4="caa49cbc-4b8e-4ea5-a7f4-f10c1b55bf9e" targetNamespace="http://schemas.microsoft.com/office/2006/metadata/properties" ma:root="true" ma:fieldsID="9396588fbd6341db0e8017c5e563c53b" ns3:_="" ns4:_="">
    <xsd:import namespace="9233ef4b-66f2-4317-994c-fa0b4bb15770"/>
    <xsd:import namespace="caa49cbc-4b8e-4ea5-a7f4-f10c1b55bf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3ef4b-66f2-4317-994c-fa0b4bb15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49cbc-4b8e-4ea5-a7f4-f10c1b55bf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FA2E5-90A3-4154-AA77-C724C260B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3ef4b-66f2-4317-994c-fa0b4bb15770"/>
    <ds:schemaRef ds:uri="caa49cbc-4b8e-4ea5-a7f4-f10c1b55b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F26E71-971C-46D0-9D5D-D46F52F681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B92BEB-ABF6-442A-9944-10DD5BB9C01C}">
  <ds:schemaRefs>
    <ds:schemaRef ds:uri="http://schemas.microsoft.com/sharepoint/v3/contenttype/forms"/>
  </ds:schemaRefs>
</ds:datastoreItem>
</file>

<file path=customXml/itemProps4.xml><?xml version="1.0" encoding="utf-8"?>
<ds:datastoreItem xmlns:ds="http://schemas.openxmlformats.org/officeDocument/2006/customXml" ds:itemID="{BDE17FF9-EB56-42B0-98CB-28FF5C48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Birmingham Primary Care</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Birmingham Primary Care</dc:creator>
  <cp:keywords/>
  <dc:description/>
  <cp:lastModifiedBy>Leanne Hoye</cp:lastModifiedBy>
  <cp:revision>2</cp:revision>
  <cp:lastPrinted>2016-08-09T10:08:00Z</cp:lastPrinted>
  <dcterms:created xsi:type="dcterms:W3CDTF">2023-09-29T17:47:00Z</dcterms:created>
  <dcterms:modified xsi:type="dcterms:W3CDTF">2023-09-29T17:47:00Z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0x010100BE8619023599CF4786BB3CA615F3789E</vt:lpwstr>
  </property>
</Properties>
</file>