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D3" w:rsidRDefault="008530D3" w:rsidP="00BF1994">
      <w:pPr>
        <w:jc w:val="center"/>
        <w:rPr>
          <w:b/>
          <w:u w:val="single"/>
        </w:rPr>
      </w:pPr>
      <w:bookmarkStart w:id="0" w:name="_GoBack"/>
      <w:bookmarkEnd w:id="0"/>
      <w:r w:rsidRPr="008530D3">
        <w:rPr>
          <w:b/>
          <w:u w:val="single"/>
        </w:rPr>
        <w:t>NON – NHS FEES LIST</w:t>
      </w:r>
      <w:r w:rsidR="00BF1994">
        <w:rPr>
          <w:b/>
          <w:u w:val="single"/>
        </w:rPr>
        <w:t xml:space="preserve"> - </w:t>
      </w:r>
      <w:r w:rsidR="00C20274">
        <w:rPr>
          <w:b/>
          <w:u w:val="single"/>
        </w:rPr>
        <w:t>Effective from September 2023</w:t>
      </w:r>
    </w:p>
    <w:p w:rsidR="008530D3" w:rsidRDefault="008530D3">
      <w:r>
        <w:t>The list below related to NON-NHS work which may be carried out by a Doctor. Our prices are based upon guidance received from the British Medical Association.</w:t>
      </w:r>
    </w:p>
    <w:p w:rsidR="007879F9" w:rsidRDefault="007879F9"/>
    <w:p w:rsidR="007879F9" w:rsidRDefault="007879F9"/>
    <w:p w:rsidR="007879F9" w:rsidRDefault="007879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8530D3" w:rsidRPr="008530D3" w:rsidTr="008530D3">
        <w:tc>
          <w:tcPr>
            <w:tcW w:w="7933" w:type="dxa"/>
          </w:tcPr>
          <w:p w:rsidR="008530D3" w:rsidRPr="008530D3" w:rsidRDefault="008530D3">
            <w:pPr>
              <w:rPr>
                <w:b/>
              </w:rPr>
            </w:pPr>
            <w:r w:rsidRPr="008530D3">
              <w:rPr>
                <w:b/>
              </w:rPr>
              <w:t>Certificate / Letters / Forms</w:t>
            </w:r>
          </w:p>
        </w:tc>
        <w:tc>
          <w:tcPr>
            <w:tcW w:w="1083" w:type="dxa"/>
          </w:tcPr>
          <w:p w:rsidR="008530D3" w:rsidRPr="008530D3" w:rsidRDefault="008530D3">
            <w:pPr>
              <w:rPr>
                <w:b/>
              </w:rPr>
            </w:pPr>
            <w:r w:rsidRPr="008530D3">
              <w:rPr>
                <w:b/>
              </w:rPr>
              <w:t>Fee</w:t>
            </w:r>
          </w:p>
        </w:tc>
      </w:tr>
      <w:tr w:rsidR="008530D3" w:rsidRPr="00FD175F" w:rsidTr="008530D3">
        <w:tc>
          <w:tcPr>
            <w:tcW w:w="7933" w:type="dxa"/>
          </w:tcPr>
          <w:p w:rsidR="008530D3" w:rsidRPr="00FD175F" w:rsidRDefault="008530D3">
            <w:pPr>
              <w:rPr>
                <w:sz w:val="21"/>
                <w:szCs w:val="21"/>
              </w:rPr>
            </w:pPr>
            <w:r w:rsidRPr="00FD175F">
              <w:rPr>
                <w:sz w:val="21"/>
                <w:szCs w:val="21"/>
              </w:rPr>
              <w:t>Private prescription</w:t>
            </w:r>
          </w:p>
        </w:tc>
        <w:tc>
          <w:tcPr>
            <w:tcW w:w="1083" w:type="dxa"/>
          </w:tcPr>
          <w:p w:rsidR="008530D3" w:rsidRPr="00FD175F" w:rsidRDefault="00C20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£20</w:t>
            </w:r>
            <w:r w:rsidR="008530D3" w:rsidRPr="00FD175F">
              <w:rPr>
                <w:sz w:val="21"/>
                <w:szCs w:val="21"/>
              </w:rPr>
              <w:t>.00</w:t>
            </w:r>
          </w:p>
        </w:tc>
      </w:tr>
      <w:tr w:rsidR="008530D3" w:rsidRPr="00FD175F" w:rsidTr="008530D3">
        <w:tc>
          <w:tcPr>
            <w:tcW w:w="7933" w:type="dxa"/>
          </w:tcPr>
          <w:p w:rsidR="008530D3" w:rsidRPr="00FD175F" w:rsidRDefault="008530D3">
            <w:pPr>
              <w:rPr>
                <w:sz w:val="21"/>
                <w:szCs w:val="21"/>
              </w:rPr>
            </w:pPr>
            <w:r w:rsidRPr="00FD175F">
              <w:rPr>
                <w:sz w:val="21"/>
                <w:szCs w:val="21"/>
              </w:rPr>
              <w:t>Appointment/Emergency treatment following a road traffic accident</w:t>
            </w:r>
          </w:p>
        </w:tc>
        <w:tc>
          <w:tcPr>
            <w:tcW w:w="1083" w:type="dxa"/>
          </w:tcPr>
          <w:p w:rsidR="008530D3" w:rsidRPr="00FD175F" w:rsidRDefault="008530D3">
            <w:pPr>
              <w:rPr>
                <w:sz w:val="21"/>
                <w:szCs w:val="21"/>
              </w:rPr>
            </w:pPr>
            <w:r w:rsidRPr="00FD175F">
              <w:rPr>
                <w:sz w:val="21"/>
                <w:szCs w:val="21"/>
              </w:rPr>
              <w:t>£30.00</w:t>
            </w:r>
          </w:p>
        </w:tc>
      </w:tr>
      <w:tr w:rsidR="008530D3" w:rsidRPr="00FD175F" w:rsidTr="008530D3">
        <w:tc>
          <w:tcPr>
            <w:tcW w:w="7933" w:type="dxa"/>
          </w:tcPr>
          <w:p w:rsidR="008530D3" w:rsidRPr="00FD175F" w:rsidRDefault="008530D3">
            <w:pPr>
              <w:rPr>
                <w:sz w:val="21"/>
                <w:szCs w:val="21"/>
              </w:rPr>
            </w:pPr>
            <w:r w:rsidRPr="00FD175F">
              <w:rPr>
                <w:sz w:val="21"/>
                <w:szCs w:val="21"/>
              </w:rPr>
              <w:t>Private sick note</w:t>
            </w:r>
          </w:p>
          <w:p w:rsidR="008530D3" w:rsidRPr="00FD175F" w:rsidRDefault="008530D3">
            <w:pPr>
              <w:rPr>
                <w:sz w:val="21"/>
                <w:szCs w:val="21"/>
              </w:rPr>
            </w:pPr>
            <w:r w:rsidRPr="00FD175F">
              <w:rPr>
                <w:sz w:val="21"/>
                <w:szCs w:val="21"/>
              </w:rPr>
              <w:t>(incapacity certificate required by patient for presentation to an employer except for those which the doctor is obliged to provide for statutory sick pay purposes)</w:t>
            </w:r>
          </w:p>
        </w:tc>
        <w:tc>
          <w:tcPr>
            <w:tcW w:w="1083" w:type="dxa"/>
          </w:tcPr>
          <w:p w:rsidR="008530D3" w:rsidRPr="00FD175F" w:rsidRDefault="00C20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£35</w:t>
            </w:r>
            <w:r w:rsidR="008530D3" w:rsidRPr="00FD175F">
              <w:rPr>
                <w:sz w:val="21"/>
                <w:szCs w:val="21"/>
              </w:rPr>
              <w:t>.00</w:t>
            </w:r>
          </w:p>
        </w:tc>
      </w:tr>
      <w:tr w:rsidR="008530D3" w:rsidRPr="00FD175F" w:rsidTr="008530D3">
        <w:tc>
          <w:tcPr>
            <w:tcW w:w="7933" w:type="dxa"/>
          </w:tcPr>
          <w:p w:rsidR="008530D3" w:rsidRPr="00FD175F" w:rsidRDefault="008530D3">
            <w:pPr>
              <w:rPr>
                <w:sz w:val="21"/>
                <w:szCs w:val="21"/>
              </w:rPr>
            </w:pPr>
            <w:r w:rsidRPr="00FD175F">
              <w:rPr>
                <w:sz w:val="21"/>
                <w:szCs w:val="21"/>
              </w:rPr>
              <w:t xml:space="preserve">Fitness to travel </w:t>
            </w:r>
          </w:p>
          <w:p w:rsidR="008530D3" w:rsidRPr="00FD175F" w:rsidRDefault="008530D3">
            <w:pPr>
              <w:rPr>
                <w:sz w:val="21"/>
                <w:szCs w:val="21"/>
              </w:rPr>
            </w:pPr>
            <w:r w:rsidRPr="00FD175F">
              <w:rPr>
                <w:sz w:val="21"/>
                <w:szCs w:val="21"/>
              </w:rPr>
              <w:t>(straightforward and well)</w:t>
            </w:r>
          </w:p>
        </w:tc>
        <w:tc>
          <w:tcPr>
            <w:tcW w:w="1083" w:type="dxa"/>
          </w:tcPr>
          <w:p w:rsidR="008530D3" w:rsidRPr="00FD175F" w:rsidRDefault="00C20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£35</w:t>
            </w:r>
            <w:r w:rsidR="008530D3" w:rsidRPr="00FD175F">
              <w:rPr>
                <w:sz w:val="21"/>
                <w:szCs w:val="21"/>
              </w:rPr>
              <w:t>.00</w:t>
            </w:r>
          </w:p>
        </w:tc>
      </w:tr>
      <w:tr w:rsidR="008530D3" w:rsidRPr="00FD175F" w:rsidTr="00E36782">
        <w:tc>
          <w:tcPr>
            <w:tcW w:w="7933" w:type="dxa"/>
          </w:tcPr>
          <w:p w:rsidR="008530D3" w:rsidRPr="00FD175F" w:rsidRDefault="008530D3" w:rsidP="00E36782">
            <w:pPr>
              <w:rPr>
                <w:sz w:val="21"/>
                <w:szCs w:val="21"/>
              </w:rPr>
            </w:pPr>
            <w:r w:rsidRPr="00FD175F">
              <w:rPr>
                <w:sz w:val="21"/>
                <w:szCs w:val="21"/>
              </w:rPr>
              <w:t>Letter or certificate of fact</w:t>
            </w:r>
          </w:p>
          <w:p w:rsidR="008530D3" w:rsidRPr="00FD175F" w:rsidRDefault="008530D3" w:rsidP="00E36782">
            <w:pPr>
              <w:rPr>
                <w:sz w:val="21"/>
                <w:szCs w:val="21"/>
              </w:rPr>
            </w:pPr>
            <w:r w:rsidRPr="00FD175F">
              <w:rPr>
                <w:sz w:val="21"/>
                <w:szCs w:val="21"/>
              </w:rPr>
              <w:t>(</w:t>
            </w:r>
            <w:proofErr w:type="spellStart"/>
            <w:r w:rsidRPr="00FD175F">
              <w:rPr>
                <w:sz w:val="21"/>
                <w:szCs w:val="21"/>
              </w:rPr>
              <w:t>e.g</w:t>
            </w:r>
            <w:proofErr w:type="spellEnd"/>
            <w:r w:rsidRPr="00FD175F">
              <w:rPr>
                <w:sz w:val="21"/>
                <w:szCs w:val="21"/>
              </w:rPr>
              <w:t xml:space="preserve"> TWIMC letter)</w:t>
            </w:r>
          </w:p>
        </w:tc>
        <w:tc>
          <w:tcPr>
            <w:tcW w:w="1083" w:type="dxa"/>
          </w:tcPr>
          <w:p w:rsidR="008530D3" w:rsidRPr="00FD175F" w:rsidRDefault="00C20274" w:rsidP="00E367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£55</w:t>
            </w:r>
            <w:r w:rsidR="008530D3" w:rsidRPr="00FD175F">
              <w:rPr>
                <w:sz w:val="21"/>
                <w:szCs w:val="21"/>
              </w:rPr>
              <w:t>.00</w:t>
            </w:r>
          </w:p>
        </w:tc>
      </w:tr>
    </w:tbl>
    <w:p w:rsidR="008530D3" w:rsidRDefault="008530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8530D3" w:rsidRPr="008530D3" w:rsidTr="008530D3">
        <w:tc>
          <w:tcPr>
            <w:tcW w:w="7933" w:type="dxa"/>
          </w:tcPr>
          <w:p w:rsidR="008530D3" w:rsidRPr="008530D3" w:rsidRDefault="008530D3">
            <w:pPr>
              <w:rPr>
                <w:b/>
              </w:rPr>
            </w:pPr>
            <w:r w:rsidRPr="008530D3">
              <w:rPr>
                <w:b/>
              </w:rPr>
              <w:t>Reports / Examination</w:t>
            </w:r>
          </w:p>
        </w:tc>
        <w:tc>
          <w:tcPr>
            <w:tcW w:w="1083" w:type="dxa"/>
          </w:tcPr>
          <w:p w:rsidR="008530D3" w:rsidRPr="008530D3" w:rsidRDefault="008530D3">
            <w:pPr>
              <w:rPr>
                <w:b/>
              </w:rPr>
            </w:pPr>
            <w:r w:rsidRPr="008530D3">
              <w:rPr>
                <w:b/>
              </w:rPr>
              <w:t>Fee</w:t>
            </w:r>
          </w:p>
        </w:tc>
      </w:tr>
      <w:tr w:rsidR="008530D3" w:rsidRPr="00FD175F" w:rsidTr="008530D3">
        <w:tc>
          <w:tcPr>
            <w:tcW w:w="7933" w:type="dxa"/>
          </w:tcPr>
          <w:p w:rsidR="008530D3" w:rsidRPr="00FD175F" w:rsidRDefault="008530D3">
            <w:pPr>
              <w:rPr>
                <w:sz w:val="21"/>
                <w:szCs w:val="21"/>
              </w:rPr>
            </w:pPr>
            <w:r w:rsidRPr="00FD175F">
              <w:rPr>
                <w:sz w:val="21"/>
                <w:szCs w:val="21"/>
              </w:rPr>
              <w:t>Written report on a pro-forma document</w:t>
            </w:r>
            <w:r w:rsidR="00C20274">
              <w:rPr>
                <w:sz w:val="21"/>
                <w:szCs w:val="21"/>
              </w:rPr>
              <w:t xml:space="preserve"> / Questionnaire</w:t>
            </w:r>
            <w:r w:rsidRPr="00FD175F">
              <w:rPr>
                <w:sz w:val="21"/>
                <w:szCs w:val="21"/>
              </w:rPr>
              <w:t xml:space="preserve"> – no examination required</w:t>
            </w:r>
          </w:p>
          <w:p w:rsidR="00BF1994" w:rsidRPr="00FD175F" w:rsidRDefault="00BF1994">
            <w:pPr>
              <w:rPr>
                <w:sz w:val="21"/>
                <w:szCs w:val="21"/>
              </w:rPr>
            </w:pPr>
            <w:r w:rsidRPr="00FD175F">
              <w:rPr>
                <w:sz w:val="21"/>
                <w:szCs w:val="21"/>
              </w:rPr>
              <w:t>(e.g. Ofsted health declaration for child minding / adoption &amp; fostering / court of protection)</w:t>
            </w:r>
          </w:p>
        </w:tc>
        <w:tc>
          <w:tcPr>
            <w:tcW w:w="1083" w:type="dxa"/>
          </w:tcPr>
          <w:p w:rsidR="008530D3" w:rsidRPr="00FD175F" w:rsidRDefault="00C20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£10</w:t>
            </w:r>
            <w:r w:rsidR="00BF1994" w:rsidRPr="00FD175F">
              <w:rPr>
                <w:sz w:val="21"/>
                <w:szCs w:val="21"/>
              </w:rPr>
              <w:t>0.00</w:t>
            </w:r>
          </w:p>
        </w:tc>
      </w:tr>
      <w:tr w:rsidR="008530D3" w:rsidRPr="00FD175F" w:rsidTr="008530D3">
        <w:tc>
          <w:tcPr>
            <w:tcW w:w="7933" w:type="dxa"/>
          </w:tcPr>
          <w:p w:rsidR="00BF1994" w:rsidRPr="00FD175F" w:rsidRDefault="00BF1994">
            <w:pPr>
              <w:rPr>
                <w:sz w:val="21"/>
                <w:szCs w:val="21"/>
              </w:rPr>
            </w:pPr>
            <w:r w:rsidRPr="00FD175F">
              <w:rPr>
                <w:sz w:val="21"/>
                <w:szCs w:val="21"/>
              </w:rPr>
              <w:t xml:space="preserve">Hand-written report – No examination required – Providing a detailed opinion and statement on the condition of the patient </w:t>
            </w:r>
          </w:p>
          <w:p w:rsidR="00BF1994" w:rsidRPr="00FD175F" w:rsidRDefault="00BF1994">
            <w:pPr>
              <w:rPr>
                <w:sz w:val="21"/>
                <w:szCs w:val="21"/>
              </w:rPr>
            </w:pPr>
          </w:p>
        </w:tc>
        <w:tc>
          <w:tcPr>
            <w:tcW w:w="1083" w:type="dxa"/>
          </w:tcPr>
          <w:p w:rsidR="008530D3" w:rsidRPr="00FD175F" w:rsidRDefault="00C20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£155</w:t>
            </w:r>
            <w:r w:rsidR="00BF1994" w:rsidRPr="00FD175F">
              <w:rPr>
                <w:sz w:val="21"/>
                <w:szCs w:val="21"/>
              </w:rPr>
              <w:t>.00</w:t>
            </w:r>
          </w:p>
        </w:tc>
      </w:tr>
      <w:tr w:rsidR="008530D3" w:rsidRPr="00FD175F" w:rsidTr="008530D3">
        <w:tc>
          <w:tcPr>
            <w:tcW w:w="7933" w:type="dxa"/>
          </w:tcPr>
          <w:p w:rsidR="008530D3" w:rsidRPr="00FD175F" w:rsidRDefault="00BF1994">
            <w:pPr>
              <w:rPr>
                <w:sz w:val="21"/>
                <w:szCs w:val="21"/>
              </w:rPr>
            </w:pPr>
            <w:r w:rsidRPr="00FD175F">
              <w:rPr>
                <w:sz w:val="21"/>
                <w:szCs w:val="21"/>
              </w:rPr>
              <w:t>Full medical examination and report</w:t>
            </w:r>
          </w:p>
          <w:p w:rsidR="00BF1994" w:rsidRPr="00FD175F" w:rsidRDefault="00BF1994">
            <w:pPr>
              <w:rPr>
                <w:sz w:val="21"/>
                <w:szCs w:val="21"/>
              </w:rPr>
            </w:pPr>
            <w:r w:rsidRPr="00FD175F">
              <w:rPr>
                <w:sz w:val="21"/>
                <w:szCs w:val="21"/>
              </w:rPr>
              <w:t>(e.g. Power of Attorney / Employment report and opinion / Adoption &amp; fostering / Private medical insurance / Employment / Sports medicals / HGV / LGV / PCV and Taxi)</w:t>
            </w:r>
          </w:p>
        </w:tc>
        <w:tc>
          <w:tcPr>
            <w:tcW w:w="1083" w:type="dxa"/>
          </w:tcPr>
          <w:p w:rsidR="008530D3" w:rsidRPr="00FD175F" w:rsidRDefault="00C20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£175</w:t>
            </w:r>
            <w:r w:rsidR="00BF1994" w:rsidRPr="00FD175F">
              <w:rPr>
                <w:sz w:val="21"/>
                <w:szCs w:val="21"/>
              </w:rPr>
              <w:t>.00</w:t>
            </w:r>
          </w:p>
        </w:tc>
      </w:tr>
    </w:tbl>
    <w:p w:rsidR="008530D3" w:rsidRDefault="008530D3"/>
    <w:p w:rsidR="00C20274" w:rsidRDefault="00C20274"/>
    <w:p w:rsidR="00C20274" w:rsidRDefault="00C20274"/>
    <w:p w:rsidR="00C20274" w:rsidRDefault="00C20274"/>
    <w:p w:rsidR="00C20274" w:rsidRDefault="00C20274"/>
    <w:p w:rsidR="007879F9" w:rsidRDefault="007879F9"/>
    <w:p w:rsidR="007879F9" w:rsidRDefault="007879F9"/>
    <w:p w:rsidR="007879F9" w:rsidRDefault="007879F9"/>
    <w:p w:rsidR="00BF1994" w:rsidRDefault="00BF1994">
      <w:r>
        <w:t xml:space="preserve">We are unable to process passport forms, citizenship forms, driving medicals or fit to drive certificates as we are not UKSDMC registered referees. </w:t>
      </w:r>
    </w:p>
    <w:p w:rsidR="00BF1994" w:rsidRDefault="00BF1994">
      <w:r>
        <w:t>ECG’s, chest x-rays or blood tests that are required on forms for occupational health purposes or similar – which are not for the purpose of diagnosing a suspected condition cannot be provided under the NHS. You will need to seek another provider.</w:t>
      </w:r>
    </w:p>
    <w:sectPr w:rsidR="00BF199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C0" w:rsidRDefault="005B77C0" w:rsidP="005B77C0">
      <w:pPr>
        <w:spacing w:after="0" w:line="240" w:lineRule="auto"/>
      </w:pPr>
      <w:r>
        <w:separator/>
      </w:r>
    </w:p>
  </w:endnote>
  <w:endnote w:type="continuationSeparator" w:id="0">
    <w:p w:rsidR="005B77C0" w:rsidRDefault="005B77C0" w:rsidP="005B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7C0" w:rsidRDefault="00C20274">
    <w:pPr>
      <w:pStyle w:val="Footer"/>
    </w:pPr>
    <w:r>
      <w:t xml:space="preserve">Version 2 Updated August 23 </w:t>
    </w:r>
    <w:proofErr w:type="gramStart"/>
    <w:r>
      <w:t>-  Planned</w:t>
    </w:r>
    <w:proofErr w:type="gramEnd"/>
    <w:r>
      <w:t xml:space="preserve"> Review Aug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C0" w:rsidRDefault="005B77C0" w:rsidP="005B77C0">
      <w:pPr>
        <w:spacing w:after="0" w:line="240" w:lineRule="auto"/>
      </w:pPr>
      <w:r>
        <w:separator/>
      </w:r>
    </w:p>
  </w:footnote>
  <w:footnote w:type="continuationSeparator" w:id="0">
    <w:p w:rsidR="005B77C0" w:rsidRDefault="005B77C0" w:rsidP="005B7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D3"/>
    <w:rsid w:val="003E366B"/>
    <w:rsid w:val="005B77C0"/>
    <w:rsid w:val="007879F9"/>
    <w:rsid w:val="008530D3"/>
    <w:rsid w:val="00B72318"/>
    <w:rsid w:val="00BF1994"/>
    <w:rsid w:val="00C20274"/>
    <w:rsid w:val="00F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6BC52-E09F-4132-B4FF-FA97E6CF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7C0"/>
  </w:style>
  <w:style w:type="paragraph" w:styleId="Footer">
    <w:name w:val="footer"/>
    <w:basedOn w:val="Normal"/>
    <w:link w:val="FooterChar"/>
    <w:uiPriority w:val="99"/>
    <w:unhideWhenUsed/>
    <w:rsid w:val="005B7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7C0"/>
  </w:style>
  <w:style w:type="paragraph" w:styleId="BalloonText">
    <w:name w:val="Balloon Text"/>
    <w:basedOn w:val="Normal"/>
    <w:link w:val="BalloonTextChar"/>
    <w:uiPriority w:val="99"/>
    <w:semiHidden/>
    <w:unhideWhenUsed/>
    <w:rsid w:val="00787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45197-F9F0-4DFB-BD2D-E09158F5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BSOL CCG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Bromage</dc:creator>
  <cp:keywords/>
  <dc:description/>
  <cp:lastModifiedBy>Vicky Bromage</cp:lastModifiedBy>
  <cp:revision>2</cp:revision>
  <cp:lastPrinted>2023-08-16T13:52:00Z</cp:lastPrinted>
  <dcterms:created xsi:type="dcterms:W3CDTF">2024-01-03T16:28:00Z</dcterms:created>
  <dcterms:modified xsi:type="dcterms:W3CDTF">2024-01-03T16:28:00Z</dcterms:modified>
</cp:coreProperties>
</file>