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B7" w:rsidRPr="008A2CD5" w:rsidRDefault="007636C8">
      <w:pPr>
        <w:rPr>
          <w:b/>
          <w:szCs w:val="24"/>
          <w:u w:val="single"/>
        </w:rPr>
      </w:pPr>
      <w:r w:rsidRPr="008A2CD5">
        <w:rPr>
          <w:b/>
          <w:szCs w:val="24"/>
          <w:u w:val="single"/>
        </w:rPr>
        <w:t>Pa</w:t>
      </w:r>
      <w:r w:rsidR="005E6828">
        <w:rPr>
          <w:b/>
          <w:szCs w:val="24"/>
          <w:u w:val="single"/>
        </w:rPr>
        <w:t>tient Questionnaire Report 2013/</w:t>
      </w:r>
      <w:r w:rsidRPr="008A2CD5">
        <w:rPr>
          <w:b/>
          <w:szCs w:val="24"/>
          <w:u w:val="single"/>
        </w:rPr>
        <w:t>14</w:t>
      </w:r>
    </w:p>
    <w:p w:rsidR="007636C8" w:rsidRDefault="007636C8">
      <w:pPr>
        <w:rPr>
          <w:b/>
          <w:u w:val="single"/>
        </w:rPr>
      </w:pPr>
    </w:p>
    <w:p w:rsidR="00EA75EA" w:rsidRDefault="007636C8" w:rsidP="007636C8">
      <w:pPr>
        <w:spacing w:after="0"/>
        <w:jc w:val="left"/>
      </w:pPr>
      <w:r>
        <w:t>We held a number of smaller Patient Participation Group meetings during 2013</w:t>
      </w:r>
      <w:r w:rsidR="005E6828">
        <w:t>/</w:t>
      </w:r>
      <w:r>
        <w:t xml:space="preserve">14 with several different members of the group to give feedback on how we are doing and whether there </w:t>
      </w:r>
      <w:r w:rsidR="005E6828">
        <w:t xml:space="preserve">are </w:t>
      </w:r>
      <w:r>
        <w:t xml:space="preserve">any </w:t>
      </w:r>
      <w:r w:rsidR="008A2CD5">
        <w:t>areas</w:t>
      </w:r>
      <w:r w:rsidR="005E6828">
        <w:t xml:space="preserve"> where we could </w:t>
      </w:r>
      <w:r>
        <w:t>improve</w:t>
      </w:r>
      <w:r w:rsidR="008A2CD5">
        <w:t>.</w:t>
      </w:r>
      <w:r>
        <w:t xml:space="preserve">  We also held internal meetings throughout the year with our staff to gather ideas from them</w:t>
      </w:r>
      <w:r w:rsidR="00EA75EA">
        <w:t xml:space="preserve"> too.</w:t>
      </w:r>
    </w:p>
    <w:p w:rsidR="007636C8" w:rsidRDefault="00EA75EA" w:rsidP="007636C8">
      <w:pPr>
        <w:spacing w:after="0"/>
        <w:jc w:val="left"/>
      </w:pPr>
      <w:r>
        <w:t xml:space="preserve"> </w:t>
      </w:r>
    </w:p>
    <w:p w:rsidR="007636C8" w:rsidRDefault="007636C8" w:rsidP="007636C8">
      <w:pPr>
        <w:spacing w:after="0"/>
        <w:jc w:val="left"/>
      </w:pPr>
      <w:r>
        <w:t>Following the</w:t>
      </w:r>
      <w:r w:rsidR="005E6828">
        <w:t>se meetings, it was agreed</w:t>
      </w:r>
      <w:r>
        <w:t xml:space="preserve"> the questions in this year’s patient questionnaire should focus on:</w:t>
      </w:r>
    </w:p>
    <w:p w:rsidR="007636C8" w:rsidRDefault="007636C8" w:rsidP="007636C8">
      <w:pPr>
        <w:spacing w:after="0"/>
        <w:jc w:val="left"/>
      </w:pPr>
    </w:p>
    <w:p w:rsidR="007636C8" w:rsidRDefault="007636C8" w:rsidP="007636C8">
      <w:pPr>
        <w:pStyle w:val="ListParagraph"/>
        <w:numPr>
          <w:ilvl w:val="0"/>
          <w:numId w:val="1"/>
        </w:numPr>
        <w:spacing w:after="0"/>
        <w:jc w:val="left"/>
      </w:pPr>
      <w:r>
        <w:t>Practice Web Site</w:t>
      </w:r>
    </w:p>
    <w:p w:rsidR="007636C8" w:rsidRDefault="007636C8" w:rsidP="007636C8">
      <w:pPr>
        <w:pStyle w:val="ListParagraph"/>
        <w:numPr>
          <w:ilvl w:val="0"/>
          <w:numId w:val="1"/>
        </w:numPr>
        <w:spacing w:after="0"/>
        <w:jc w:val="left"/>
      </w:pPr>
      <w:r>
        <w:t>On-line ordering of prescriptions</w:t>
      </w:r>
    </w:p>
    <w:p w:rsidR="007636C8" w:rsidRDefault="007636C8" w:rsidP="007636C8">
      <w:pPr>
        <w:pStyle w:val="ListParagraph"/>
        <w:numPr>
          <w:ilvl w:val="0"/>
          <w:numId w:val="1"/>
        </w:numPr>
        <w:spacing w:after="0"/>
        <w:jc w:val="left"/>
      </w:pPr>
      <w:r>
        <w:t>On-line booking of appointments</w:t>
      </w:r>
    </w:p>
    <w:p w:rsidR="007636C8" w:rsidRDefault="007636C8" w:rsidP="007636C8">
      <w:pPr>
        <w:pStyle w:val="ListParagraph"/>
        <w:numPr>
          <w:ilvl w:val="0"/>
          <w:numId w:val="1"/>
        </w:numPr>
        <w:spacing w:after="0"/>
        <w:jc w:val="left"/>
      </w:pPr>
      <w:r>
        <w:t>Well TV screen in the waiting room</w:t>
      </w:r>
    </w:p>
    <w:p w:rsidR="007636C8" w:rsidRDefault="007636C8" w:rsidP="007636C8">
      <w:pPr>
        <w:pStyle w:val="ListParagraph"/>
        <w:numPr>
          <w:ilvl w:val="0"/>
          <w:numId w:val="1"/>
        </w:numPr>
        <w:spacing w:after="0"/>
        <w:jc w:val="left"/>
      </w:pPr>
      <w:r>
        <w:t>Practice newsletter</w:t>
      </w:r>
    </w:p>
    <w:p w:rsidR="007636C8" w:rsidRDefault="007636C8" w:rsidP="007636C8">
      <w:pPr>
        <w:spacing w:after="0"/>
        <w:ind w:left="416"/>
        <w:jc w:val="left"/>
      </w:pPr>
    </w:p>
    <w:p w:rsidR="007636C8" w:rsidRDefault="007636C8" w:rsidP="007636C8">
      <w:pPr>
        <w:spacing w:after="0"/>
        <w:jc w:val="left"/>
      </w:pPr>
      <w:r>
        <w:t>We also wanted to give our patients the opportunity to provide</w:t>
      </w:r>
      <w:r w:rsidR="005E6828">
        <w:t xml:space="preserve"> any other suggestions</w:t>
      </w:r>
      <w:r w:rsidR="00F431D9">
        <w:t>/comments</w:t>
      </w:r>
      <w:r w:rsidR="005E6828">
        <w:t>, so we agreed to use a suggestion box at the end of the questionnaire.</w:t>
      </w:r>
    </w:p>
    <w:p w:rsidR="008A2CD5" w:rsidRDefault="008A2CD5" w:rsidP="007636C8">
      <w:pPr>
        <w:spacing w:after="0"/>
        <w:jc w:val="left"/>
      </w:pPr>
    </w:p>
    <w:p w:rsidR="008A2CD5" w:rsidRDefault="008A2CD5" w:rsidP="007636C8">
      <w:pPr>
        <w:spacing w:after="0"/>
        <w:jc w:val="left"/>
      </w:pPr>
      <w:r>
        <w:t xml:space="preserve">The patient questionnaire was </w:t>
      </w:r>
      <w:r w:rsidR="00AA7530">
        <w:t xml:space="preserve">distributed to patients when they visited the practice for an appointment by the receptionists and clinical staff and they were left in the waiting room area for them to complete whilst waiting to be seen.  We also posted out a number of questionnaires to patients who do not visit the surgery regularly, so they could </w:t>
      </w:r>
      <w:r w:rsidR="005E6828">
        <w:t xml:space="preserve">also </w:t>
      </w:r>
      <w:r w:rsidR="00AA7530">
        <w:t xml:space="preserve">have their say.  </w:t>
      </w:r>
    </w:p>
    <w:p w:rsidR="00AA7530" w:rsidRDefault="00AA7530" w:rsidP="007636C8">
      <w:pPr>
        <w:spacing w:after="0"/>
        <w:jc w:val="left"/>
      </w:pPr>
    </w:p>
    <w:p w:rsidR="00AA7530" w:rsidRDefault="00AA7530" w:rsidP="007636C8">
      <w:pPr>
        <w:spacing w:after="0"/>
        <w:jc w:val="left"/>
      </w:pPr>
      <w:r>
        <w:t>This year, the Patient Questionnaire was conducted over a 6 week period, running from 3</w:t>
      </w:r>
      <w:r w:rsidRPr="00AA7530">
        <w:rPr>
          <w:vertAlign w:val="superscript"/>
        </w:rPr>
        <w:t>rd</w:t>
      </w:r>
      <w:r>
        <w:t xml:space="preserve"> February to 17</w:t>
      </w:r>
      <w:r w:rsidRPr="00AA7530">
        <w:rPr>
          <w:vertAlign w:val="superscript"/>
        </w:rPr>
        <w:t>th</w:t>
      </w:r>
      <w:r>
        <w:t xml:space="preserve"> March 2014.  Any questionnaires handed in after this time, have not been used within the report.</w:t>
      </w:r>
    </w:p>
    <w:p w:rsidR="00AA7530" w:rsidRDefault="00AA7530" w:rsidP="007636C8">
      <w:pPr>
        <w:spacing w:after="0"/>
        <w:jc w:val="left"/>
      </w:pPr>
    </w:p>
    <w:p w:rsidR="007636C8" w:rsidRDefault="007636C8" w:rsidP="007636C8">
      <w:pPr>
        <w:spacing w:after="0"/>
        <w:jc w:val="left"/>
      </w:pPr>
      <w:r>
        <w:t xml:space="preserve"> </w:t>
      </w:r>
      <w:r w:rsidR="005E6828">
        <w:t>Please see our 2013/14 Patient Participation Group Questionnaire below:</w:t>
      </w:r>
    </w:p>
    <w:p w:rsidR="007636C8" w:rsidRDefault="007636C8" w:rsidP="007636C8">
      <w:pPr>
        <w:spacing w:after="0"/>
        <w:jc w:val="left"/>
      </w:pPr>
    </w:p>
    <w:bookmarkStart w:id="0" w:name="_MON_1456815514"/>
    <w:bookmarkEnd w:id="0"/>
    <w:p w:rsidR="008A2CD5" w:rsidRDefault="005E6828" w:rsidP="007636C8">
      <w:pPr>
        <w:spacing w:after="0"/>
        <w:jc w:val="left"/>
      </w:pPr>
      <w:r>
        <w:object w:dxaOrig="9266" w:dyaOrig="13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5pt;height:694.75pt" o:ole="">
            <v:imagedata r:id="rId7" o:title=""/>
          </v:shape>
          <o:OLEObject Type="Embed" ProgID="Word.Document.8" ShapeID="_x0000_i1025" DrawAspect="Content" ObjectID="_1456822067" r:id="rId8">
            <o:FieldCodes>\s</o:FieldCodes>
          </o:OLEObject>
        </w:object>
      </w:r>
      <w:r w:rsidR="00AA7530">
        <w:t xml:space="preserve">We spent several days collating the data from the </w:t>
      </w:r>
      <w:r>
        <w:t>completed questionnaires.</w:t>
      </w:r>
      <w:r w:rsidR="00E3496D">
        <w:t xml:space="preserve">  Please see our findings below.</w:t>
      </w:r>
    </w:p>
    <w:p w:rsidR="004D05C6" w:rsidRDefault="004D05C6" w:rsidP="007636C8">
      <w:pPr>
        <w:spacing w:after="0"/>
        <w:jc w:val="left"/>
      </w:pPr>
    </w:p>
    <w:p w:rsidR="008A2CD5" w:rsidRDefault="008A2CD5" w:rsidP="007636C8">
      <w:pPr>
        <w:spacing w:after="0"/>
        <w:jc w:val="left"/>
      </w:pPr>
    </w:p>
    <w:p w:rsidR="008A2CD5" w:rsidRDefault="008A2CD5" w:rsidP="007636C8">
      <w:pPr>
        <w:spacing w:after="0"/>
        <w:jc w:val="left"/>
      </w:pPr>
      <w:r>
        <w:t>Overall Conclusions:</w:t>
      </w:r>
    </w:p>
    <w:p w:rsidR="005E6828" w:rsidRDefault="005E6828" w:rsidP="007636C8">
      <w:pPr>
        <w:spacing w:after="0"/>
        <w:jc w:val="left"/>
      </w:pPr>
    </w:p>
    <w:p w:rsidR="005E6828" w:rsidRDefault="005E6828" w:rsidP="005E6828">
      <w:pPr>
        <w:pStyle w:val="ListParagraph"/>
        <w:numPr>
          <w:ilvl w:val="0"/>
          <w:numId w:val="2"/>
        </w:numPr>
        <w:spacing w:after="0"/>
        <w:jc w:val="left"/>
      </w:pPr>
      <w:r>
        <w:t xml:space="preserve">66% of </w:t>
      </w:r>
      <w:r w:rsidR="00E3496D">
        <w:t xml:space="preserve">the </w:t>
      </w:r>
      <w:r>
        <w:t>patients were a</w:t>
      </w:r>
      <w:r w:rsidR="00E3496D">
        <w:t>ware we have a practice website.  H</w:t>
      </w:r>
      <w:r>
        <w:t xml:space="preserve">owever, </w:t>
      </w:r>
      <w:r w:rsidR="00E3496D">
        <w:t>from the results, more than half of them have never accessed it</w:t>
      </w:r>
    </w:p>
    <w:p w:rsidR="00E3496D" w:rsidRDefault="00E3496D" w:rsidP="005E6828">
      <w:pPr>
        <w:pStyle w:val="ListParagraph"/>
        <w:numPr>
          <w:ilvl w:val="0"/>
          <w:numId w:val="2"/>
        </w:numPr>
        <w:spacing w:after="0"/>
        <w:jc w:val="left"/>
      </w:pPr>
      <w:r>
        <w:t>Suggestions on how we can improve our website included:</w:t>
      </w:r>
      <w:r w:rsidR="009644A6">
        <w:br/>
      </w:r>
    </w:p>
    <w:p w:rsidR="00E3496D" w:rsidRDefault="00E3496D" w:rsidP="00E3496D">
      <w:pPr>
        <w:pStyle w:val="ListParagraph"/>
        <w:numPr>
          <w:ilvl w:val="1"/>
          <w:numId w:val="2"/>
        </w:numPr>
        <w:spacing w:after="0"/>
        <w:jc w:val="left"/>
      </w:pPr>
      <w:r>
        <w:t>Manage and book appointments online</w:t>
      </w:r>
    </w:p>
    <w:p w:rsidR="00E3496D" w:rsidRDefault="00E3496D" w:rsidP="00E3496D">
      <w:pPr>
        <w:pStyle w:val="ListParagraph"/>
        <w:numPr>
          <w:ilvl w:val="1"/>
          <w:numId w:val="2"/>
        </w:numPr>
        <w:spacing w:after="0"/>
        <w:jc w:val="left"/>
      </w:pPr>
      <w:r>
        <w:t>Make it easier to use/navigate around</w:t>
      </w:r>
    </w:p>
    <w:p w:rsidR="00E3496D" w:rsidRDefault="00E3496D" w:rsidP="00E3496D">
      <w:pPr>
        <w:pStyle w:val="ListParagraph"/>
        <w:numPr>
          <w:ilvl w:val="1"/>
          <w:numId w:val="2"/>
        </w:numPr>
        <w:spacing w:after="0"/>
        <w:jc w:val="left"/>
      </w:pPr>
      <w:r>
        <w:t>Advertise that patients need a user id to order prescriptions online</w:t>
      </w:r>
    </w:p>
    <w:p w:rsidR="00E3496D" w:rsidRDefault="00E3496D" w:rsidP="00E3496D">
      <w:pPr>
        <w:pStyle w:val="ListParagraph"/>
        <w:numPr>
          <w:ilvl w:val="1"/>
          <w:numId w:val="2"/>
        </w:numPr>
        <w:spacing w:after="0"/>
        <w:jc w:val="left"/>
      </w:pPr>
      <w:r>
        <w:t>Make the security questions easier</w:t>
      </w:r>
      <w:r w:rsidR="009644A6">
        <w:br/>
      </w:r>
    </w:p>
    <w:p w:rsidR="00E3496D" w:rsidRDefault="00E3496D" w:rsidP="00E3496D">
      <w:pPr>
        <w:pStyle w:val="ListParagraph"/>
        <w:numPr>
          <w:ilvl w:val="0"/>
          <w:numId w:val="2"/>
        </w:numPr>
        <w:spacing w:after="0"/>
        <w:jc w:val="left"/>
      </w:pPr>
      <w:r>
        <w:t>Out of all the suggestions, manage and book appointments online was the most common</w:t>
      </w:r>
    </w:p>
    <w:p w:rsidR="00E3496D" w:rsidRDefault="00E3496D" w:rsidP="00E3496D">
      <w:pPr>
        <w:pStyle w:val="ListParagraph"/>
        <w:numPr>
          <w:ilvl w:val="0"/>
          <w:numId w:val="2"/>
        </w:numPr>
        <w:spacing w:after="0"/>
        <w:jc w:val="left"/>
      </w:pPr>
      <w:r>
        <w:t>61% of the patients were aware they can order prescriptions online.  However, just under half of them have never used the service.</w:t>
      </w:r>
    </w:p>
    <w:p w:rsidR="00524F9D" w:rsidRDefault="00524F9D" w:rsidP="00524F9D">
      <w:pPr>
        <w:pStyle w:val="ListParagraph"/>
        <w:numPr>
          <w:ilvl w:val="0"/>
          <w:numId w:val="2"/>
        </w:numPr>
        <w:spacing w:after="0"/>
        <w:jc w:val="left"/>
      </w:pPr>
      <w:r>
        <w:t>For those who have used the service, most were either very satisfied or satisfied with this service.  A small number of the patients were not satisfied or very dissatisfied</w:t>
      </w:r>
    </w:p>
    <w:p w:rsidR="00524F9D" w:rsidRDefault="00524F9D" w:rsidP="00524F9D">
      <w:pPr>
        <w:pStyle w:val="ListParagraph"/>
        <w:numPr>
          <w:ilvl w:val="0"/>
          <w:numId w:val="2"/>
        </w:numPr>
        <w:spacing w:after="0"/>
        <w:jc w:val="left"/>
      </w:pPr>
      <w:r>
        <w:t>72% of the patients said they would like to be able to book appointments online</w:t>
      </w:r>
    </w:p>
    <w:p w:rsidR="00524F9D" w:rsidRDefault="00524F9D" w:rsidP="00524F9D">
      <w:pPr>
        <w:pStyle w:val="ListParagraph"/>
        <w:numPr>
          <w:ilvl w:val="0"/>
          <w:numId w:val="2"/>
        </w:numPr>
        <w:spacing w:after="0"/>
        <w:jc w:val="left"/>
      </w:pPr>
      <w:r>
        <w:t>72% of the patients said they do watch the Well TV screen that is in the reception waiting room area</w:t>
      </w:r>
    </w:p>
    <w:p w:rsidR="00524F9D" w:rsidRDefault="00524F9D" w:rsidP="00524F9D">
      <w:pPr>
        <w:pStyle w:val="ListParagraph"/>
        <w:numPr>
          <w:ilvl w:val="0"/>
          <w:numId w:val="2"/>
        </w:numPr>
        <w:spacing w:after="0"/>
        <w:jc w:val="left"/>
      </w:pPr>
      <w:r>
        <w:t>34% of them said they are happy with the content.  Whereas, 38% said they were not.</w:t>
      </w:r>
    </w:p>
    <w:p w:rsidR="00524F9D" w:rsidRDefault="00524F9D" w:rsidP="00524F9D">
      <w:pPr>
        <w:pStyle w:val="ListParagraph"/>
        <w:numPr>
          <w:ilvl w:val="0"/>
          <w:numId w:val="2"/>
        </w:numPr>
        <w:spacing w:after="0"/>
        <w:jc w:val="left"/>
      </w:pPr>
      <w:r>
        <w:t>When asked would you like to see other topics and if so, what, here are their suggestions:</w:t>
      </w:r>
      <w:r w:rsidR="009644A6">
        <w:br/>
      </w:r>
    </w:p>
    <w:p w:rsidR="00524F9D" w:rsidRDefault="00524F9D" w:rsidP="00524F9D">
      <w:pPr>
        <w:pStyle w:val="ListParagraph"/>
        <w:numPr>
          <w:ilvl w:val="1"/>
          <w:numId w:val="2"/>
        </w:numPr>
        <w:spacing w:after="0"/>
        <w:jc w:val="left"/>
      </w:pPr>
      <w:r>
        <w:t>How to use and order prescriptions online</w:t>
      </w:r>
    </w:p>
    <w:p w:rsidR="00524F9D" w:rsidRDefault="00524F9D" w:rsidP="00524F9D">
      <w:pPr>
        <w:pStyle w:val="ListParagraph"/>
        <w:numPr>
          <w:ilvl w:val="1"/>
          <w:numId w:val="2"/>
        </w:numPr>
        <w:spacing w:after="0"/>
        <w:jc w:val="left"/>
      </w:pPr>
      <w:r>
        <w:t>More information on fitness, weight control, cholesterol, women’s problems and welfare of babies</w:t>
      </w:r>
    </w:p>
    <w:p w:rsidR="00524F9D" w:rsidRDefault="00524F9D" w:rsidP="00524F9D">
      <w:pPr>
        <w:pStyle w:val="ListParagraph"/>
        <w:numPr>
          <w:ilvl w:val="1"/>
          <w:numId w:val="2"/>
        </w:numPr>
        <w:spacing w:after="0"/>
        <w:jc w:val="left"/>
      </w:pPr>
      <w:r>
        <w:t>Cancer treatment information</w:t>
      </w:r>
    </w:p>
    <w:p w:rsidR="00524F9D" w:rsidRDefault="00524F9D" w:rsidP="00524F9D">
      <w:pPr>
        <w:pStyle w:val="ListParagraph"/>
        <w:numPr>
          <w:ilvl w:val="1"/>
          <w:numId w:val="2"/>
        </w:numPr>
        <w:spacing w:after="0"/>
        <w:jc w:val="left"/>
      </w:pPr>
      <w:r>
        <w:t>Walk-in centre information</w:t>
      </w:r>
    </w:p>
    <w:p w:rsidR="00524F9D" w:rsidRDefault="00524F9D" w:rsidP="00524F9D">
      <w:pPr>
        <w:pStyle w:val="ListParagraph"/>
        <w:numPr>
          <w:ilvl w:val="1"/>
          <w:numId w:val="2"/>
        </w:numPr>
        <w:spacing w:after="0"/>
        <w:jc w:val="left"/>
      </w:pPr>
      <w:r>
        <w:t>First Aid tips</w:t>
      </w:r>
    </w:p>
    <w:p w:rsidR="00524F9D" w:rsidRDefault="00524F9D" w:rsidP="00524F9D">
      <w:pPr>
        <w:pStyle w:val="ListParagraph"/>
        <w:numPr>
          <w:ilvl w:val="1"/>
          <w:numId w:val="2"/>
        </w:numPr>
        <w:spacing w:after="0"/>
        <w:jc w:val="left"/>
      </w:pPr>
      <w:r>
        <w:t>Events in the local area</w:t>
      </w:r>
    </w:p>
    <w:p w:rsidR="00524F9D" w:rsidRDefault="00524F9D" w:rsidP="00524F9D">
      <w:pPr>
        <w:pStyle w:val="ListParagraph"/>
        <w:numPr>
          <w:ilvl w:val="1"/>
          <w:numId w:val="2"/>
        </w:numPr>
        <w:spacing w:after="0"/>
        <w:jc w:val="left"/>
      </w:pPr>
      <w:r>
        <w:t>Recent news around the Midlands</w:t>
      </w:r>
      <w:r w:rsidR="009644A6">
        <w:br/>
      </w:r>
    </w:p>
    <w:p w:rsidR="00524F9D" w:rsidRDefault="00524F9D" w:rsidP="00524F9D">
      <w:pPr>
        <w:pStyle w:val="ListParagraph"/>
        <w:numPr>
          <w:ilvl w:val="0"/>
          <w:numId w:val="2"/>
        </w:numPr>
        <w:spacing w:after="0"/>
        <w:jc w:val="left"/>
      </w:pPr>
      <w:r>
        <w:t>87% of the patients were not aware we provide a regular newsletter</w:t>
      </w:r>
    </w:p>
    <w:p w:rsidR="004D05C6" w:rsidRDefault="004D05C6" w:rsidP="00524F9D">
      <w:pPr>
        <w:pStyle w:val="ListParagraph"/>
        <w:numPr>
          <w:ilvl w:val="0"/>
          <w:numId w:val="2"/>
        </w:numPr>
        <w:spacing w:after="0"/>
        <w:jc w:val="left"/>
      </w:pPr>
      <w:r>
        <w:t>69% of the patients said they would not be interested in joining our Patient Participation Group panel</w:t>
      </w:r>
    </w:p>
    <w:p w:rsidR="004D05C6" w:rsidRDefault="004D05C6" w:rsidP="004D05C6">
      <w:pPr>
        <w:spacing w:after="0"/>
        <w:jc w:val="left"/>
      </w:pPr>
    </w:p>
    <w:p w:rsidR="00AE745A" w:rsidRDefault="00AE745A" w:rsidP="004D05C6">
      <w:pPr>
        <w:spacing w:after="0"/>
        <w:jc w:val="left"/>
      </w:pPr>
      <w:r>
        <w:t xml:space="preserve">We then gave the patients an opportunity to suggest ways that we can improve our services via a comments/suggestion box.  </w:t>
      </w:r>
    </w:p>
    <w:p w:rsidR="00AE745A" w:rsidRDefault="00AE745A" w:rsidP="004D05C6">
      <w:pPr>
        <w:spacing w:after="0"/>
        <w:jc w:val="left"/>
      </w:pPr>
    </w:p>
    <w:p w:rsidR="00AE745A" w:rsidRDefault="00AE745A" w:rsidP="004D05C6">
      <w:pPr>
        <w:spacing w:after="0"/>
        <w:jc w:val="left"/>
      </w:pPr>
      <w:r>
        <w:t>Please see their suggestions</w:t>
      </w:r>
      <w:r w:rsidR="007D3BF3">
        <w:t>/comments</w:t>
      </w:r>
      <w:r>
        <w:t xml:space="preserve"> below:</w:t>
      </w:r>
    </w:p>
    <w:p w:rsidR="00AE745A" w:rsidRDefault="00AE745A" w:rsidP="00AE745A">
      <w:pPr>
        <w:pStyle w:val="ListParagraph"/>
        <w:numPr>
          <w:ilvl w:val="0"/>
          <w:numId w:val="4"/>
        </w:numPr>
        <w:spacing w:after="0"/>
        <w:jc w:val="left"/>
      </w:pPr>
      <w:r>
        <w:lastRenderedPageBreak/>
        <w:t>More privacy in reception</w:t>
      </w:r>
    </w:p>
    <w:p w:rsidR="00AE745A" w:rsidRDefault="00AE745A" w:rsidP="00AE745A">
      <w:pPr>
        <w:pStyle w:val="ListParagraph"/>
        <w:numPr>
          <w:ilvl w:val="0"/>
          <w:numId w:val="4"/>
        </w:numPr>
        <w:spacing w:after="0"/>
        <w:jc w:val="left"/>
      </w:pPr>
      <w:r>
        <w:t>More reception staff to answer the calls first thing in the morning</w:t>
      </w:r>
    </w:p>
    <w:p w:rsidR="00AE745A" w:rsidRDefault="00AE745A" w:rsidP="00AE745A">
      <w:pPr>
        <w:pStyle w:val="ListParagraph"/>
        <w:numPr>
          <w:ilvl w:val="0"/>
          <w:numId w:val="4"/>
        </w:numPr>
        <w:spacing w:after="0"/>
        <w:jc w:val="left"/>
      </w:pPr>
      <w:r>
        <w:t>Telephone queuing system, rather than an engaged tone</w:t>
      </w:r>
    </w:p>
    <w:p w:rsidR="00AE745A" w:rsidRDefault="00AE745A" w:rsidP="00AE745A">
      <w:pPr>
        <w:pStyle w:val="ListParagraph"/>
        <w:numPr>
          <w:ilvl w:val="0"/>
          <w:numId w:val="4"/>
        </w:numPr>
        <w:spacing w:after="0"/>
        <w:jc w:val="left"/>
      </w:pPr>
      <w:r>
        <w:t>On-line appointment booking system</w:t>
      </w:r>
    </w:p>
    <w:p w:rsidR="00AE745A" w:rsidRDefault="00AE745A" w:rsidP="00AE745A">
      <w:pPr>
        <w:pStyle w:val="ListParagraph"/>
        <w:numPr>
          <w:ilvl w:val="0"/>
          <w:numId w:val="4"/>
        </w:numPr>
        <w:spacing w:after="0"/>
        <w:jc w:val="left"/>
      </w:pPr>
      <w:r>
        <w:t>Cancel patients registration when they DNA (Do Not Attend) more than 2 or 3 times</w:t>
      </w:r>
    </w:p>
    <w:p w:rsidR="00AE745A" w:rsidRDefault="00AE745A" w:rsidP="00AE745A">
      <w:pPr>
        <w:pStyle w:val="ListParagraph"/>
        <w:numPr>
          <w:ilvl w:val="0"/>
          <w:numId w:val="4"/>
        </w:numPr>
        <w:spacing w:after="0"/>
        <w:jc w:val="left"/>
      </w:pPr>
      <w:r>
        <w:t>More emergency appointments</w:t>
      </w:r>
    </w:p>
    <w:p w:rsidR="00AE745A" w:rsidRDefault="00AE745A" w:rsidP="00AE745A">
      <w:pPr>
        <w:pStyle w:val="ListParagraph"/>
        <w:numPr>
          <w:ilvl w:val="0"/>
          <w:numId w:val="4"/>
        </w:numPr>
        <w:spacing w:after="0"/>
        <w:jc w:val="left"/>
      </w:pPr>
      <w:r>
        <w:t>Not having to ring in the morning to book an appointment – should be able to ring on the afternoon too so everyone is not trying to get through at 8.30am</w:t>
      </w:r>
    </w:p>
    <w:p w:rsidR="00AE745A" w:rsidRDefault="00AE745A" w:rsidP="00AE745A">
      <w:pPr>
        <w:pStyle w:val="ListParagraph"/>
        <w:numPr>
          <w:ilvl w:val="0"/>
          <w:numId w:val="4"/>
        </w:numPr>
        <w:spacing w:after="0"/>
        <w:jc w:val="left"/>
      </w:pPr>
      <w:r>
        <w:t>More appointment slots with the GP of choice</w:t>
      </w:r>
    </w:p>
    <w:p w:rsidR="00AE745A" w:rsidRDefault="00AE745A" w:rsidP="00AE745A">
      <w:pPr>
        <w:pStyle w:val="ListParagraph"/>
        <w:numPr>
          <w:ilvl w:val="0"/>
          <w:numId w:val="4"/>
        </w:numPr>
        <w:spacing w:after="0"/>
        <w:jc w:val="left"/>
      </w:pPr>
      <w:r>
        <w:t>More than 1 female GP, or for them to work full-time, so it is easier to get an appointment with her</w:t>
      </w:r>
    </w:p>
    <w:p w:rsidR="00AE745A" w:rsidRDefault="00AE745A" w:rsidP="00AE745A">
      <w:pPr>
        <w:pStyle w:val="ListParagraph"/>
        <w:numPr>
          <w:ilvl w:val="0"/>
          <w:numId w:val="4"/>
        </w:numPr>
        <w:spacing w:after="0"/>
        <w:jc w:val="left"/>
      </w:pPr>
      <w:r>
        <w:t>Have an open clinic or Duty Doctor at least once a week, so patients can be seen on a first come, first seen basis</w:t>
      </w:r>
    </w:p>
    <w:p w:rsidR="00F431D9" w:rsidRDefault="00F431D9" w:rsidP="00AE745A">
      <w:pPr>
        <w:pStyle w:val="ListParagraph"/>
        <w:numPr>
          <w:ilvl w:val="0"/>
          <w:numId w:val="4"/>
        </w:numPr>
        <w:spacing w:after="0"/>
        <w:jc w:val="left"/>
      </w:pPr>
      <w:r>
        <w:t>GPs to stick to the appointment times as often running 20-30 minutes behind – set realistic appointment slots</w:t>
      </w:r>
    </w:p>
    <w:p w:rsidR="00F431D9" w:rsidRDefault="00F431D9" w:rsidP="00AE745A">
      <w:pPr>
        <w:pStyle w:val="ListParagraph"/>
        <w:numPr>
          <w:ilvl w:val="0"/>
          <w:numId w:val="4"/>
        </w:numPr>
        <w:spacing w:after="0"/>
        <w:jc w:val="left"/>
      </w:pPr>
      <w:r>
        <w:t>Let people inside in the morning when the weather is bad – especially for the elderly</w:t>
      </w:r>
    </w:p>
    <w:p w:rsidR="00F431D9" w:rsidRDefault="00F431D9" w:rsidP="00AE745A">
      <w:pPr>
        <w:pStyle w:val="ListParagraph"/>
        <w:numPr>
          <w:ilvl w:val="0"/>
          <w:numId w:val="4"/>
        </w:numPr>
        <w:spacing w:after="0"/>
        <w:jc w:val="left"/>
      </w:pPr>
      <w:r>
        <w:t>Install air conditioning in the waiting room as it is very hot and unhealthy</w:t>
      </w:r>
    </w:p>
    <w:p w:rsidR="00F431D9" w:rsidRDefault="00F431D9" w:rsidP="00AE745A">
      <w:pPr>
        <w:pStyle w:val="ListParagraph"/>
        <w:numPr>
          <w:ilvl w:val="0"/>
          <w:numId w:val="4"/>
        </w:numPr>
        <w:spacing w:after="0"/>
        <w:jc w:val="left"/>
      </w:pPr>
      <w:r>
        <w:t>Very happy with the Doctors here – would be nice to get appointments earlier and phone on the day system does not work for me as I can’t always stop to use the phone at 8.30am</w:t>
      </w:r>
    </w:p>
    <w:p w:rsidR="00F431D9" w:rsidRDefault="00F431D9" w:rsidP="00AE745A">
      <w:pPr>
        <w:pStyle w:val="ListParagraph"/>
        <w:numPr>
          <w:ilvl w:val="0"/>
          <w:numId w:val="4"/>
        </w:numPr>
        <w:spacing w:after="0"/>
        <w:jc w:val="left"/>
      </w:pPr>
      <w:r>
        <w:t>Questionnaire should be more regular</w:t>
      </w:r>
    </w:p>
    <w:p w:rsidR="00F431D9" w:rsidRDefault="00F431D9" w:rsidP="00AE745A">
      <w:pPr>
        <w:pStyle w:val="ListParagraph"/>
        <w:numPr>
          <w:ilvl w:val="0"/>
          <w:numId w:val="4"/>
        </w:numPr>
        <w:spacing w:after="0"/>
        <w:jc w:val="left"/>
      </w:pPr>
      <w:r>
        <w:t>I think the surgery provides an excellent service!</w:t>
      </w:r>
    </w:p>
    <w:p w:rsidR="00F431D9" w:rsidRDefault="00F431D9" w:rsidP="00AE745A">
      <w:pPr>
        <w:pStyle w:val="ListParagraph"/>
        <w:numPr>
          <w:ilvl w:val="0"/>
          <w:numId w:val="4"/>
        </w:numPr>
        <w:spacing w:after="0"/>
        <w:jc w:val="left"/>
      </w:pPr>
      <w:r>
        <w:t>Everything is fab the way it is, thanks!</w:t>
      </w:r>
    </w:p>
    <w:p w:rsidR="007D3BF3" w:rsidRDefault="007D3BF3" w:rsidP="007D3BF3">
      <w:pPr>
        <w:spacing w:after="0"/>
        <w:jc w:val="left"/>
      </w:pPr>
    </w:p>
    <w:p w:rsidR="007D3BF3" w:rsidRDefault="007D3BF3" w:rsidP="007D3BF3">
      <w:pPr>
        <w:spacing w:after="0"/>
        <w:jc w:val="left"/>
      </w:pPr>
    </w:p>
    <w:p w:rsidR="007D3BF3" w:rsidRDefault="007D3BF3" w:rsidP="007D3BF3">
      <w:pPr>
        <w:pStyle w:val="ListParagraph"/>
        <w:numPr>
          <w:ilvl w:val="0"/>
          <w:numId w:val="5"/>
        </w:numPr>
        <w:spacing w:after="0"/>
        <w:jc w:val="left"/>
      </w:pPr>
      <w:r>
        <w:t>65% of the patients who completed the questionnaire were female, 24% male and 11% did not answer</w:t>
      </w:r>
    </w:p>
    <w:p w:rsidR="00E207D2" w:rsidRDefault="00E207D2" w:rsidP="007D3BF3">
      <w:pPr>
        <w:pStyle w:val="ListParagraph"/>
        <w:numPr>
          <w:ilvl w:val="0"/>
          <w:numId w:val="5"/>
        </w:numPr>
        <w:spacing w:after="0"/>
        <w:jc w:val="left"/>
      </w:pPr>
      <w:r>
        <w:t>The majority of the patients who completed the questionnaire were aged between 25 and 64</w:t>
      </w:r>
    </w:p>
    <w:p w:rsidR="00E207D2" w:rsidRDefault="00E207D2" w:rsidP="00E207D2">
      <w:pPr>
        <w:spacing w:after="0"/>
        <w:jc w:val="left"/>
      </w:pPr>
    </w:p>
    <w:p w:rsidR="00E207D2" w:rsidRDefault="00E207D2" w:rsidP="00E207D2">
      <w:pPr>
        <w:spacing w:after="0"/>
        <w:jc w:val="left"/>
      </w:pPr>
    </w:p>
    <w:p w:rsidR="00E207D2" w:rsidRDefault="00E207D2" w:rsidP="00E207D2">
      <w:pPr>
        <w:spacing w:after="0"/>
        <w:jc w:val="left"/>
      </w:pPr>
      <w:r>
        <w:t xml:space="preserve">Our </w:t>
      </w:r>
      <w:r w:rsidR="002E60EB">
        <w:t>findings:</w:t>
      </w:r>
    </w:p>
    <w:p w:rsidR="002E60EB" w:rsidRDefault="002E60EB" w:rsidP="00E207D2">
      <w:pPr>
        <w:spacing w:after="0"/>
        <w:jc w:val="left"/>
      </w:pPr>
    </w:p>
    <w:p w:rsidR="002E60EB" w:rsidRDefault="0075521F" w:rsidP="0075521F">
      <w:pPr>
        <w:pStyle w:val="ListParagraph"/>
        <w:numPr>
          <w:ilvl w:val="0"/>
          <w:numId w:val="6"/>
        </w:numPr>
        <w:spacing w:after="0"/>
        <w:jc w:val="left"/>
      </w:pPr>
      <w:r>
        <w:t xml:space="preserve">Our patients </w:t>
      </w:r>
      <w:r w:rsidR="002E60EB">
        <w:t>know about our website but many of them have not used it</w:t>
      </w:r>
    </w:p>
    <w:p w:rsidR="002E60EB" w:rsidRDefault="0075521F" w:rsidP="002E60EB">
      <w:pPr>
        <w:pStyle w:val="ListParagraph"/>
        <w:numPr>
          <w:ilvl w:val="0"/>
          <w:numId w:val="6"/>
        </w:numPr>
        <w:spacing w:after="0"/>
        <w:jc w:val="left"/>
      </w:pPr>
      <w:r>
        <w:t xml:space="preserve">For those that have, </w:t>
      </w:r>
      <w:r w:rsidR="002E60EB">
        <w:t xml:space="preserve">would like us to improve the content </w:t>
      </w:r>
    </w:p>
    <w:p w:rsidR="002E60EB" w:rsidRDefault="002E60EB" w:rsidP="002E60EB">
      <w:pPr>
        <w:pStyle w:val="ListParagraph"/>
        <w:numPr>
          <w:ilvl w:val="0"/>
          <w:numId w:val="6"/>
        </w:numPr>
        <w:spacing w:after="0"/>
        <w:jc w:val="left"/>
      </w:pPr>
      <w:r>
        <w:t xml:space="preserve">Patients would like us to advertise our website and the services they can use </w:t>
      </w:r>
    </w:p>
    <w:p w:rsidR="002E60EB" w:rsidRDefault="002E60EB" w:rsidP="002E60EB">
      <w:pPr>
        <w:pStyle w:val="ListParagraph"/>
        <w:numPr>
          <w:ilvl w:val="0"/>
          <w:numId w:val="6"/>
        </w:numPr>
        <w:spacing w:after="0"/>
        <w:jc w:val="left"/>
      </w:pPr>
      <w:r>
        <w:t>Patients would like to see more information available on the Well TV screen, rather than having lots of posters around the waiting room</w:t>
      </w:r>
    </w:p>
    <w:p w:rsidR="002E60EB" w:rsidRDefault="002E60EB" w:rsidP="002E60EB">
      <w:pPr>
        <w:pStyle w:val="ListParagraph"/>
        <w:numPr>
          <w:ilvl w:val="0"/>
          <w:numId w:val="6"/>
        </w:numPr>
        <w:spacing w:after="0"/>
        <w:jc w:val="left"/>
      </w:pPr>
      <w:r>
        <w:t>Many patients were not aware of our newsletter and had never seen it</w:t>
      </w:r>
    </w:p>
    <w:p w:rsidR="002E60EB" w:rsidRDefault="002E60EB" w:rsidP="002E60EB">
      <w:pPr>
        <w:pStyle w:val="ListParagraph"/>
        <w:numPr>
          <w:ilvl w:val="0"/>
          <w:numId w:val="6"/>
        </w:numPr>
        <w:spacing w:after="0"/>
        <w:jc w:val="left"/>
      </w:pPr>
      <w:r>
        <w:t>Patients would like more privacy at reception</w:t>
      </w:r>
    </w:p>
    <w:p w:rsidR="002E60EB" w:rsidRDefault="002E60EB" w:rsidP="002E60EB">
      <w:pPr>
        <w:pStyle w:val="ListParagraph"/>
        <w:numPr>
          <w:ilvl w:val="0"/>
          <w:numId w:val="6"/>
        </w:numPr>
        <w:spacing w:after="0"/>
        <w:jc w:val="left"/>
      </w:pPr>
      <w:r>
        <w:t>Patients struggle to get through on the phones at 8.30am when trying to book an appointment and would like more staff manning the phones/reception</w:t>
      </w:r>
      <w:r w:rsidR="001367EE">
        <w:t>, along with a telephone queuing system</w:t>
      </w:r>
    </w:p>
    <w:p w:rsidR="002E60EB" w:rsidRDefault="001367EE" w:rsidP="002E60EB">
      <w:pPr>
        <w:pStyle w:val="ListParagraph"/>
        <w:numPr>
          <w:ilvl w:val="0"/>
          <w:numId w:val="6"/>
        </w:numPr>
        <w:spacing w:after="0"/>
        <w:jc w:val="left"/>
      </w:pPr>
      <w:r>
        <w:t>Our appointment system can be looked at to see whether we can provide more appointments of choice</w:t>
      </w:r>
    </w:p>
    <w:p w:rsidR="00E91796" w:rsidRDefault="00E91796" w:rsidP="00E91796">
      <w:pPr>
        <w:pStyle w:val="Heading3"/>
        <w:rPr>
          <w:rFonts w:ascii="Tahoma" w:hAnsi="Tahoma" w:cs="Tahoma"/>
          <w:sz w:val="24"/>
          <w:szCs w:val="24"/>
        </w:rPr>
      </w:pPr>
      <w:r w:rsidRPr="00720772">
        <w:rPr>
          <w:rFonts w:ascii="Tahoma" w:hAnsi="Tahoma" w:cs="Tahoma"/>
          <w:sz w:val="24"/>
          <w:szCs w:val="24"/>
        </w:rPr>
        <w:lastRenderedPageBreak/>
        <w:t>Practice Action Plan</w:t>
      </w:r>
    </w:p>
    <w:p w:rsidR="00E91796" w:rsidRPr="00720772" w:rsidRDefault="00E91796" w:rsidP="00E91796">
      <w:pPr>
        <w:rPr>
          <w:lang w:eastAsia="en-GB"/>
        </w:rPr>
      </w:pPr>
    </w:p>
    <w:tbl>
      <w:tblPr>
        <w:tblStyle w:val="TableGrid"/>
        <w:tblW w:w="10065" w:type="dxa"/>
        <w:tblInd w:w="-318"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1E0"/>
      </w:tblPr>
      <w:tblGrid>
        <w:gridCol w:w="4047"/>
        <w:gridCol w:w="2758"/>
        <w:gridCol w:w="3260"/>
      </w:tblGrid>
      <w:tr w:rsidR="00E91796" w:rsidRPr="008F20C4" w:rsidTr="001F55D0">
        <w:tc>
          <w:tcPr>
            <w:tcW w:w="4047" w:type="dxa"/>
            <w:tcBorders>
              <w:top w:val="thickThinSmallGap" w:sz="24" w:space="0" w:color="auto"/>
              <w:bottom w:val="single" w:sz="6" w:space="0" w:color="auto"/>
            </w:tcBorders>
            <w:shd w:val="pct20" w:color="auto" w:fill="auto"/>
          </w:tcPr>
          <w:p w:rsidR="00E91796" w:rsidRPr="008F20C4" w:rsidRDefault="00E91796" w:rsidP="00E91796">
            <w:pPr>
              <w:tabs>
                <w:tab w:val="left" w:pos="4770"/>
              </w:tabs>
              <w:rPr>
                <w:rFonts w:ascii="Tahoma" w:hAnsi="Tahoma" w:cs="Tahoma"/>
                <w:b/>
                <w:sz w:val="21"/>
                <w:szCs w:val="21"/>
              </w:rPr>
            </w:pPr>
            <w:r w:rsidRPr="008F20C4">
              <w:rPr>
                <w:rFonts w:ascii="Tahoma" w:hAnsi="Tahoma" w:cs="Tahoma"/>
                <w:b/>
                <w:sz w:val="21"/>
                <w:szCs w:val="21"/>
              </w:rPr>
              <w:t>Recommendation</w:t>
            </w:r>
          </w:p>
        </w:tc>
        <w:tc>
          <w:tcPr>
            <w:tcW w:w="2758" w:type="dxa"/>
            <w:tcBorders>
              <w:top w:val="thickThinSmallGap" w:sz="24" w:space="0" w:color="auto"/>
              <w:bottom w:val="single" w:sz="6" w:space="0" w:color="auto"/>
            </w:tcBorders>
            <w:shd w:val="pct20" w:color="auto" w:fill="auto"/>
          </w:tcPr>
          <w:p w:rsidR="00E91796" w:rsidRPr="008F20C4" w:rsidRDefault="00E91796" w:rsidP="00E91796">
            <w:pPr>
              <w:tabs>
                <w:tab w:val="left" w:pos="4770"/>
              </w:tabs>
              <w:rPr>
                <w:rFonts w:ascii="Tahoma" w:hAnsi="Tahoma" w:cs="Tahoma"/>
                <w:b/>
                <w:sz w:val="21"/>
                <w:szCs w:val="21"/>
              </w:rPr>
            </w:pPr>
            <w:r w:rsidRPr="008F20C4">
              <w:rPr>
                <w:rFonts w:ascii="Tahoma" w:hAnsi="Tahoma" w:cs="Tahoma"/>
                <w:b/>
                <w:sz w:val="21"/>
                <w:szCs w:val="21"/>
              </w:rPr>
              <w:t>Delivery Date</w:t>
            </w:r>
          </w:p>
        </w:tc>
        <w:tc>
          <w:tcPr>
            <w:tcW w:w="3260" w:type="dxa"/>
            <w:tcBorders>
              <w:top w:val="thickThinSmallGap" w:sz="24" w:space="0" w:color="auto"/>
              <w:bottom w:val="single" w:sz="6" w:space="0" w:color="auto"/>
            </w:tcBorders>
            <w:shd w:val="pct20" w:color="auto" w:fill="auto"/>
          </w:tcPr>
          <w:p w:rsidR="00E91796" w:rsidRPr="008F20C4" w:rsidRDefault="00E91796" w:rsidP="00E91796">
            <w:pPr>
              <w:tabs>
                <w:tab w:val="left" w:pos="4770"/>
              </w:tabs>
              <w:rPr>
                <w:rFonts w:ascii="Tahoma" w:hAnsi="Tahoma" w:cs="Tahoma"/>
                <w:b/>
                <w:sz w:val="21"/>
                <w:szCs w:val="21"/>
              </w:rPr>
            </w:pPr>
            <w:r w:rsidRPr="008F20C4">
              <w:rPr>
                <w:rFonts w:ascii="Tahoma" w:hAnsi="Tahoma" w:cs="Tahoma"/>
                <w:b/>
                <w:sz w:val="21"/>
                <w:szCs w:val="21"/>
              </w:rPr>
              <w:t>Responsible Individual</w:t>
            </w:r>
          </w:p>
        </w:tc>
      </w:tr>
      <w:tr w:rsidR="00E91796" w:rsidRPr="008F20C4" w:rsidTr="001F55D0">
        <w:tc>
          <w:tcPr>
            <w:tcW w:w="4047" w:type="dxa"/>
            <w:tcBorders>
              <w:top w:val="single" w:sz="6" w:space="0" w:color="auto"/>
            </w:tcBorders>
          </w:tcPr>
          <w:p w:rsidR="00E91796" w:rsidRPr="008F20C4" w:rsidRDefault="00E91796" w:rsidP="00E91796">
            <w:pPr>
              <w:rPr>
                <w:rFonts w:ascii="Tahoma" w:hAnsi="Tahoma" w:cs="Tahoma"/>
                <w:sz w:val="21"/>
                <w:szCs w:val="21"/>
              </w:rPr>
            </w:pPr>
            <w:r w:rsidRPr="008F20C4">
              <w:rPr>
                <w:rFonts w:ascii="Tahoma" w:hAnsi="Tahoma" w:cs="Tahoma"/>
                <w:sz w:val="21"/>
                <w:szCs w:val="21"/>
              </w:rPr>
              <w:t xml:space="preserve">Update </w:t>
            </w:r>
            <w:r w:rsidR="004B053C" w:rsidRPr="008F20C4">
              <w:rPr>
                <w:rFonts w:ascii="Tahoma" w:hAnsi="Tahoma" w:cs="Tahoma"/>
                <w:sz w:val="21"/>
                <w:szCs w:val="21"/>
              </w:rPr>
              <w:t xml:space="preserve">the content of </w:t>
            </w:r>
            <w:r w:rsidRPr="008F20C4">
              <w:rPr>
                <w:rFonts w:ascii="Tahoma" w:hAnsi="Tahoma" w:cs="Tahoma"/>
                <w:sz w:val="21"/>
                <w:szCs w:val="21"/>
              </w:rPr>
              <w:t>our practice website and advertise it to our patients</w:t>
            </w:r>
          </w:p>
        </w:tc>
        <w:tc>
          <w:tcPr>
            <w:tcW w:w="2758" w:type="dxa"/>
            <w:tcBorders>
              <w:top w:val="single" w:sz="6" w:space="0" w:color="auto"/>
            </w:tcBorders>
          </w:tcPr>
          <w:p w:rsidR="00E91796" w:rsidRPr="008F20C4" w:rsidRDefault="00E91796" w:rsidP="00E91796">
            <w:pPr>
              <w:tabs>
                <w:tab w:val="left" w:pos="4770"/>
              </w:tabs>
              <w:rPr>
                <w:rFonts w:ascii="Tahoma" w:hAnsi="Tahoma" w:cs="Tahoma"/>
                <w:sz w:val="21"/>
                <w:szCs w:val="21"/>
              </w:rPr>
            </w:pPr>
            <w:r w:rsidRPr="008F20C4">
              <w:rPr>
                <w:rFonts w:ascii="Tahoma" w:hAnsi="Tahoma" w:cs="Tahoma"/>
                <w:sz w:val="21"/>
                <w:szCs w:val="21"/>
              </w:rPr>
              <w:t>From April 2014 on</w:t>
            </w:r>
            <w:r w:rsidR="004B053C" w:rsidRPr="008F20C4">
              <w:rPr>
                <w:rFonts w:ascii="Tahoma" w:hAnsi="Tahoma" w:cs="Tahoma"/>
                <w:sz w:val="21"/>
                <w:szCs w:val="21"/>
              </w:rPr>
              <w:t>-going throughout the year</w:t>
            </w:r>
            <w:r w:rsidRPr="008F20C4">
              <w:rPr>
                <w:rFonts w:ascii="Tahoma" w:hAnsi="Tahoma" w:cs="Tahoma"/>
                <w:sz w:val="21"/>
                <w:szCs w:val="21"/>
              </w:rPr>
              <w:t xml:space="preserve"> </w:t>
            </w:r>
          </w:p>
        </w:tc>
        <w:tc>
          <w:tcPr>
            <w:tcW w:w="3260" w:type="dxa"/>
            <w:tcBorders>
              <w:top w:val="single" w:sz="6" w:space="0" w:color="auto"/>
            </w:tcBorders>
          </w:tcPr>
          <w:p w:rsidR="00E91796" w:rsidRPr="008F20C4" w:rsidRDefault="004B053C" w:rsidP="004B053C">
            <w:pPr>
              <w:tabs>
                <w:tab w:val="left" w:pos="4770"/>
              </w:tabs>
              <w:rPr>
                <w:rFonts w:ascii="Tahoma" w:hAnsi="Tahoma" w:cs="Tahoma"/>
                <w:sz w:val="21"/>
                <w:szCs w:val="21"/>
              </w:rPr>
            </w:pPr>
            <w:r w:rsidRPr="008F20C4">
              <w:rPr>
                <w:rFonts w:ascii="Tahoma" w:hAnsi="Tahoma" w:cs="Tahoma"/>
                <w:sz w:val="21"/>
                <w:szCs w:val="21"/>
              </w:rPr>
              <w:t>Assistant Practice Manager / Practice Manager</w:t>
            </w:r>
          </w:p>
        </w:tc>
      </w:tr>
      <w:tr w:rsidR="00E91796" w:rsidRPr="008F20C4" w:rsidTr="001F55D0">
        <w:tc>
          <w:tcPr>
            <w:tcW w:w="4047" w:type="dxa"/>
          </w:tcPr>
          <w:p w:rsidR="00E91796" w:rsidRPr="008F20C4" w:rsidRDefault="004B053C" w:rsidP="00E91796">
            <w:pPr>
              <w:rPr>
                <w:rFonts w:ascii="Tahoma" w:hAnsi="Tahoma" w:cs="Tahoma"/>
                <w:sz w:val="21"/>
                <w:szCs w:val="21"/>
              </w:rPr>
            </w:pPr>
            <w:r w:rsidRPr="008F20C4">
              <w:rPr>
                <w:rFonts w:ascii="Tahoma" w:hAnsi="Tahoma" w:cs="Tahoma"/>
                <w:sz w:val="21"/>
                <w:szCs w:val="21"/>
              </w:rPr>
              <w:t>Advertise EMIS Access and how patients can order prescriptions online</w:t>
            </w:r>
          </w:p>
        </w:tc>
        <w:tc>
          <w:tcPr>
            <w:tcW w:w="2758" w:type="dxa"/>
          </w:tcPr>
          <w:p w:rsidR="00E91796" w:rsidRPr="008F20C4" w:rsidRDefault="004B053C" w:rsidP="00E91796">
            <w:pPr>
              <w:tabs>
                <w:tab w:val="left" w:pos="4770"/>
              </w:tabs>
              <w:rPr>
                <w:rFonts w:ascii="Tahoma" w:hAnsi="Tahoma" w:cs="Tahoma"/>
                <w:sz w:val="21"/>
                <w:szCs w:val="21"/>
              </w:rPr>
            </w:pPr>
            <w:r w:rsidRPr="008F20C4">
              <w:rPr>
                <w:rFonts w:ascii="Tahoma" w:hAnsi="Tahoma" w:cs="Tahoma"/>
                <w:sz w:val="21"/>
                <w:szCs w:val="21"/>
              </w:rPr>
              <w:t>From April 2014 on-going throughout the year</w:t>
            </w:r>
          </w:p>
        </w:tc>
        <w:tc>
          <w:tcPr>
            <w:tcW w:w="3260" w:type="dxa"/>
          </w:tcPr>
          <w:p w:rsidR="00E91796" w:rsidRPr="008F20C4" w:rsidRDefault="004B053C" w:rsidP="004B053C">
            <w:pPr>
              <w:tabs>
                <w:tab w:val="left" w:pos="4770"/>
              </w:tabs>
              <w:rPr>
                <w:rFonts w:ascii="Tahoma" w:hAnsi="Tahoma" w:cs="Tahoma"/>
                <w:sz w:val="21"/>
                <w:szCs w:val="21"/>
              </w:rPr>
            </w:pPr>
            <w:r w:rsidRPr="008F20C4">
              <w:rPr>
                <w:rFonts w:ascii="Tahoma" w:hAnsi="Tahoma" w:cs="Tahoma"/>
                <w:sz w:val="21"/>
                <w:szCs w:val="21"/>
              </w:rPr>
              <w:t xml:space="preserve">Assistant Practice Manager / </w:t>
            </w:r>
            <w:r w:rsidR="00E91796" w:rsidRPr="008F20C4">
              <w:rPr>
                <w:rFonts w:ascii="Tahoma" w:hAnsi="Tahoma" w:cs="Tahoma"/>
                <w:sz w:val="21"/>
                <w:szCs w:val="21"/>
              </w:rPr>
              <w:t xml:space="preserve">Practice Manager </w:t>
            </w:r>
          </w:p>
        </w:tc>
      </w:tr>
      <w:tr w:rsidR="00E91796" w:rsidRPr="008F20C4" w:rsidTr="001F55D0">
        <w:tc>
          <w:tcPr>
            <w:tcW w:w="4047" w:type="dxa"/>
          </w:tcPr>
          <w:p w:rsidR="00E91796" w:rsidRPr="008F20C4" w:rsidRDefault="004B053C" w:rsidP="004B053C">
            <w:pPr>
              <w:tabs>
                <w:tab w:val="left" w:pos="4770"/>
              </w:tabs>
              <w:rPr>
                <w:rFonts w:ascii="Tahoma" w:hAnsi="Tahoma" w:cs="Tahoma"/>
                <w:sz w:val="21"/>
                <w:szCs w:val="21"/>
              </w:rPr>
            </w:pPr>
            <w:r w:rsidRPr="008F20C4">
              <w:rPr>
                <w:rFonts w:ascii="Tahoma" w:hAnsi="Tahoma" w:cs="Tahoma"/>
                <w:sz w:val="21"/>
                <w:szCs w:val="21"/>
              </w:rPr>
              <w:t xml:space="preserve">Update the content of the Well TV screen in the reception waiting area </w:t>
            </w:r>
            <w:r w:rsidR="00800B99" w:rsidRPr="008F20C4">
              <w:rPr>
                <w:rFonts w:ascii="Tahoma" w:hAnsi="Tahoma" w:cs="Tahoma"/>
                <w:sz w:val="21"/>
                <w:szCs w:val="21"/>
              </w:rPr>
              <w:t>and remove some of the posters</w:t>
            </w:r>
          </w:p>
        </w:tc>
        <w:tc>
          <w:tcPr>
            <w:tcW w:w="2758" w:type="dxa"/>
          </w:tcPr>
          <w:p w:rsidR="00E91796" w:rsidRPr="008F20C4" w:rsidRDefault="004B053C" w:rsidP="00E91796">
            <w:pPr>
              <w:tabs>
                <w:tab w:val="left" w:pos="4770"/>
              </w:tabs>
              <w:rPr>
                <w:rFonts w:ascii="Tahoma" w:hAnsi="Tahoma" w:cs="Tahoma"/>
                <w:sz w:val="21"/>
                <w:szCs w:val="21"/>
              </w:rPr>
            </w:pPr>
            <w:r w:rsidRPr="008F20C4">
              <w:rPr>
                <w:rFonts w:ascii="Tahoma" w:hAnsi="Tahoma" w:cs="Tahoma"/>
                <w:sz w:val="21"/>
                <w:szCs w:val="21"/>
              </w:rPr>
              <w:t>From April 2014 on-going throughout the year</w:t>
            </w:r>
          </w:p>
        </w:tc>
        <w:tc>
          <w:tcPr>
            <w:tcW w:w="3260" w:type="dxa"/>
          </w:tcPr>
          <w:p w:rsidR="00E91796" w:rsidRPr="008F20C4" w:rsidRDefault="004B053C" w:rsidP="004B053C">
            <w:pPr>
              <w:tabs>
                <w:tab w:val="left" w:pos="4770"/>
              </w:tabs>
              <w:rPr>
                <w:rFonts w:ascii="Tahoma" w:hAnsi="Tahoma" w:cs="Tahoma"/>
                <w:sz w:val="21"/>
                <w:szCs w:val="21"/>
              </w:rPr>
            </w:pPr>
            <w:r w:rsidRPr="008F20C4">
              <w:rPr>
                <w:rFonts w:ascii="Tahoma" w:hAnsi="Tahoma" w:cs="Tahoma"/>
                <w:sz w:val="21"/>
                <w:szCs w:val="21"/>
              </w:rPr>
              <w:t xml:space="preserve">Assistant </w:t>
            </w:r>
            <w:r w:rsidR="00E91796" w:rsidRPr="008F20C4">
              <w:rPr>
                <w:rFonts w:ascii="Tahoma" w:hAnsi="Tahoma" w:cs="Tahoma"/>
                <w:sz w:val="21"/>
                <w:szCs w:val="21"/>
              </w:rPr>
              <w:t xml:space="preserve">Practice Manager  </w:t>
            </w:r>
          </w:p>
        </w:tc>
      </w:tr>
      <w:tr w:rsidR="00AD344F" w:rsidRPr="008F20C4" w:rsidTr="001F55D0">
        <w:tc>
          <w:tcPr>
            <w:tcW w:w="4047" w:type="dxa"/>
          </w:tcPr>
          <w:p w:rsidR="00AD344F" w:rsidRPr="008F20C4" w:rsidRDefault="00AD344F" w:rsidP="00E91796">
            <w:pPr>
              <w:tabs>
                <w:tab w:val="left" w:pos="4770"/>
              </w:tabs>
              <w:rPr>
                <w:rFonts w:ascii="Tahoma" w:hAnsi="Tahoma" w:cs="Tahoma"/>
                <w:sz w:val="21"/>
                <w:szCs w:val="21"/>
              </w:rPr>
            </w:pPr>
            <w:r w:rsidRPr="008F20C4">
              <w:rPr>
                <w:rFonts w:ascii="Tahoma" w:hAnsi="Tahoma" w:cs="Tahoma"/>
                <w:sz w:val="21"/>
                <w:szCs w:val="21"/>
              </w:rPr>
              <w:t>More privacy in reception</w:t>
            </w:r>
          </w:p>
        </w:tc>
        <w:tc>
          <w:tcPr>
            <w:tcW w:w="2758" w:type="dxa"/>
          </w:tcPr>
          <w:p w:rsidR="00AD344F" w:rsidRPr="008F20C4" w:rsidRDefault="00AD344F" w:rsidP="00E91796">
            <w:pPr>
              <w:tabs>
                <w:tab w:val="left" w:pos="4770"/>
              </w:tabs>
              <w:rPr>
                <w:rFonts w:ascii="Tahoma" w:hAnsi="Tahoma" w:cs="Tahoma"/>
                <w:sz w:val="21"/>
                <w:szCs w:val="21"/>
              </w:rPr>
            </w:pPr>
            <w:r w:rsidRPr="008F20C4">
              <w:rPr>
                <w:rFonts w:ascii="Tahoma" w:hAnsi="Tahoma" w:cs="Tahoma"/>
                <w:sz w:val="21"/>
                <w:szCs w:val="21"/>
              </w:rPr>
              <w:t>ASAP</w:t>
            </w:r>
          </w:p>
        </w:tc>
        <w:tc>
          <w:tcPr>
            <w:tcW w:w="3260" w:type="dxa"/>
          </w:tcPr>
          <w:p w:rsidR="00AD344F" w:rsidRPr="008F20C4" w:rsidRDefault="00AD344F" w:rsidP="00E91796">
            <w:pPr>
              <w:tabs>
                <w:tab w:val="left" w:pos="4770"/>
              </w:tabs>
              <w:rPr>
                <w:rFonts w:ascii="Tahoma" w:hAnsi="Tahoma" w:cs="Tahoma"/>
                <w:sz w:val="21"/>
                <w:szCs w:val="21"/>
              </w:rPr>
            </w:pPr>
            <w:r w:rsidRPr="008F20C4">
              <w:rPr>
                <w:rFonts w:ascii="Tahoma" w:hAnsi="Tahoma" w:cs="Tahoma"/>
                <w:sz w:val="21"/>
                <w:szCs w:val="21"/>
              </w:rPr>
              <w:t>Practice Manager / Receptionists</w:t>
            </w:r>
          </w:p>
        </w:tc>
      </w:tr>
      <w:tr w:rsidR="004766EA" w:rsidRPr="008F20C4" w:rsidTr="001F55D0">
        <w:tc>
          <w:tcPr>
            <w:tcW w:w="4047" w:type="dxa"/>
          </w:tcPr>
          <w:p w:rsidR="004766EA" w:rsidRPr="008F20C4" w:rsidRDefault="004766EA" w:rsidP="00E91796">
            <w:pPr>
              <w:tabs>
                <w:tab w:val="left" w:pos="4770"/>
              </w:tabs>
              <w:rPr>
                <w:rFonts w:ascii="Tahoma" w:hAnsi="Tahoma" w:cs="Tahoma"/>
                <w:sz w:val="21"/>
                <w:szCs w:val="21"/>
              </w:rPr>
            </w:pPr>
            <w:r w:rsidRPr="008F20C4">
              <w:rPr>
                <w:rFonts w:ascii="Tahoma" w:hAnsi="Tahoma" w:cs="Tahoma"/>
                <w:sz w:val="21"/>
                <w:szCs w:val="21"/>
              </w:rPr>
              <w:t>More receptionists to answer calls</w:t>
            </w:r>
          </w:p>
        </w:tc>
        <w:tc>
          <w:tcPr>
            <w:tcW w:w="2758" w:type="dxa"/>
          </w:tcPr>
          <w:p w:rsidR="004766EA" w:rsidRPr="008F20C4" w:rsidRDefault="004766EA" w:rsidP="00E91796">
            <w:pPr>
              <w:tabs>
                <w:tab w:val="left" w:pos="4770"/>
              </w:tabs>
              <w:rPr>
                <w:rFonts w:ascii="Tahoma" w:hAnsi="Tahoma" w:cs="Tahoma"/>
                <w:sz w:val="21"/>
                <w:szCs w:val="21"/>
              </w:rPr>
            </w:pPr>
            <w:r w:rsidRPr="008F20C4">
              <w:rPr>
                <w:rFonts w:ascii="Tahoma" w:hAnsi="Tahoma" w:cs="Tahoma"/>
                <w:sz w:val="21"/>
                <w:szCs w:val="21"/>
              </w:rPr>
              <w:t>ASAP</w:t>
            </w:r>
          </w:p>
        </w:tc>
        <w:tc>
          <w:tcPr>
            <w:tcW w:w="3260" w:type="dxa"/>
          </w:tcPr>
          <w:p w:rsidR="004766EA" w:rsidRPr="008F20C4" w:rsidRDefault="004766EA" w:rsidP="00E91796">
            <w:pPr>
              <w:tabs>
                <w:tab w:val="left" w:pos="4770"/>
              </w:tabs>
              <w:rPr>
                <w:rFonts w:ascii="Tahoma" w:hAnsi="Tahoma" w:cs="Tahoma"/>
                <w:sz w:val="21"/>
                <w:szCs w:val="21"/>
              </w:rPr>
            </w:pPr>
            <w:r w:rsidRPr="008F20C4">
              <w:rPr>
                <w:rFonts w:ascii="Tahoma" w:hAnsi="Tahoma" w:cs="Tahoma"/>
                <w:sz w:val="21"/>
                <w:szCs w:val="21"/>
              </w:rPr>
              <w:t>Practice Manager / Receptionists</w:t>
            </w:r>
          </w:p>
        </w:tc>
      </w:tr>
      <w:tr w:rsidR="006111CB" w:rsidRPr="008F20C4" w:rsidTr="001F55D0">
        <w:tc>
          <w:tcPr>
            <w:tcW w:w="4047" w:type="dxa"/>
          </w:tcPr>
          <w:p w:rsidR="006111CB" w:rsidRPr="008F20C4" w:rsidRDefault="006111CB" w:rsidP="00E91796">
            <w:pPr>
              <w:tabs>
                <w:tab w:val="left" w:pos="4770"/>
              </w:tabs>
              <w:rPr>
                <w:rFonts w:ascii="Tahoma" w:hAnsi="Tahoma" w:cs="Tahoma"/>
                <w:sz w:val="21"/>
                <w:szCs w:val="21"/>
              </w:rPr>
            </w:pPr>
            <w:r w:rsidRPr="008F20C4">
              <w:rPr>
                <w:rFonts w:ascii="Tahoma" w:hAnsi="Tahoma" w:cs="Tahoma"/>
                <w:sz w:val="21"/>
                <w:szCs w:val="21"/>
              </w:rPr>
              <w:t xml:space="preserve">More emergency appointments and more appointments of choice to be offered </w:t>
            </w:r>
          </w:p>
        </w:tc>
        <w:tc>
          <w:tcPr>
            <w:tcW w:w="2758" w:type="dxa"/>
          </w:tcPr>
          <w:p w:rsidR="006111CB" w:rsidRPr="008F20C4" w:rsidRDefault="006111CB" w:rsidP="00E91796">
            <w:pPr>
              <w:tabs>
                <w:tab w:val="left" w:pos="4770"/>
              </w:tabs>
              <w:rPr>
                <w:rFonts w:ascii="Tahoma" w:hAnsi="Tahoma" w:cs="Tahoma"/>
                <w:sz w:val="21"/>
                <w:szCs w:val="21"/>
              </w:rPr>
            </w:pPr>
            <w:r w:rsidRPr="008F20C4">
              <w:rPr>
                <w:rFonts w:ascii="Tahoma" w:hAnsi="Tahoma" w:cs="Tahoma"/>
                <w:sz w:val="21"/>
                <w:szCs w:val="21"/>
              </w:rPr>
              <w:t>ASAP</w:t>
            </w:r>
          </w:p>
        </w:tc>
        <w:tc>
          <w:tcPr>
            <w:tcW w:w="3260" w:type="dxa"/>
          </w:tcPr>
          <w:p w:rsidR="006111CB" w:rsidRPr="008F20C4" w:rsidRDefault="006111CB" w:rsidP="00E91796">
            <w:pPr>
              <w:tabs>
                <w:tab w:val="left" w:pos="4770"/>
              </w:tabs>
              <w:rPr>
                <w:rFonts w:ascii="Tahoma" w:hAnsi="Tahoma" w:cs="Tahoma"/>
                <w:sz w:val="21"/>
                <w:szCs w:val="21"/>
              </w:rPr>
            </w:pPr>
            <w:r w:rsidRPr="008F20C4">
              <w:rPr>
                <w:rFonts w:ascii="Tahoma" w:hAnsi="Tahoma" w:cs="Tahoma"/>
                <w:sz w:val="21"/>
                <w:szCs w:val="21"/>
              </w:rPr>
              <w:t>Practice Manager</w:t>
            </w:r>
          </w:p>
        </w:tc>
      </w:tr>
      <w:tr w:rsidR="00E91796" w:rsidRPr="008F20C4" w:rsidTr="001F55D0">
        <w:tc>
          <w:tcPr>
            <w:tcW w:w="4047" w:type="dxa"/>
          </w:tcPr>
          <w:p w:rsidR="00E91796" w:rsidRPr="008F20C4" w:rsidRDefault="00800B99" w:rsidP="00E91796">
            <w:pPr>
              <w:tabs>
                <w:tab w:val="left" w:pos="4770"/>
              </w:tabs>
              <w:rPr>
                <w:rFonts w:ascii="Tahoma" w:hAnsi="Tahoma" w:cs="Tahoma"/>
                <w:sz w:val="21"/>
                <w:szCs w:val="21"/>
              </w:rPr>
            </w:pPr>
            <w:r w:rsidRPr="008F20C4">
              <w:rPr>
                <w:rFonts w:ascii="Tahoma" w:hAnsi="Tahoma" w:cs="Tahoma"/>
                <w:sz w:val="21"/>
                <w:szCs w:val="21"/>
              </w:rPr>
              <w:t>Devise a new practice newsletter for patients to read whilst waiting to be seen</w:t>
            </w:r>
            <w:r w:rsidR="00E91796" w:rsidRPr="008F20C4">
              <w:rPr>
                <w:rFonts w:ascii="Tahoma" w:hAnsi="Tahoma" w:cs="Tahoma"/>
                <w:sz w:val="21"/>
                <w:szCs w:val="21"/>
              </w:rPr>
              <w:t xml:space="preserve"> </w:t>
            </w:r>
          </w:p>
        </w:tc>
        <w:tc>
          <w:tcPr>
            <w:tcW w:w="2758" w:type="dxa"/>
          </w:tcPr>
          <w:p w:rsidR="00E91796" w:rsidRPr="008F20C4" w:rsidRDefault="00800B99" w:rsidP="00E91796">
            <w:pPr>
              <w:tabs>
                <w:tab w:val="left" w:pos="4770"/>
              </w:tabs>
              <w:rPr>
                <w:rFonts w:ascii="Tahoma" w:hAnsi="Tahoma" w:cs="Tahoma"/>
                <w:sz w:val="21"/>
                <w:szCs w:val="21"/>
              </w:rPr>
            </w:pPr>
            <w:r w:rsidRPr="008F20C4">
              <w:rPr>
                <w:rFonts w:ascii="Tahoma" w:hAnsi="Tahoma" w:cs="Tahoma"/>
                <w:sz w:val="21"/>
                <w:szCs w:val="21"/>
              </w:rPr>
              <w:t>From June 2014, then quarterly/ 6 monthly thereafter</w:t>
            </w:r>
          </w:p>
        </w:tc>
        <w:tc>
          <w:tcPr>
            <w:tcW w:w="3260" w:type="dxa"/>
          </w:tcPr>
          <w:p w:rsidR="00E91796" w:rsidRPr="008F20C4" w:rsidRDefault="00800B99" w:rsidP="00E91796">
            <w:pPr>
              <w:tabs>
                <w:tab w:val="left" w:pos="4770"/>
              </w:tabs>
              <w:rPr>
                <w:rFonts w:ascii="Tahoma" w:hAnsi="Tahoma" w:cs="Tahoma"/>
                <w:sz w:val="21"/>
                <w:szCs w:val="21"/>
              </w:rPr>
            </w:pPr>
            <w:r w:rsidRPr="008F20C4">
              <w:rPr>
                <w:rFonts w:ascii="Tahoma" w:hAnsi="Tahoma" w:cs="Tahoma"/>
                <w:sz w:val="21"/>
                <w:szCs w:val="21"/>
              </w:rPr>
              <w:t xml:space="preserve">Assistant </w:t>
            </w:r>
            <w:r w:rsidR="00E91796" w:rsidRPr="008F20C4">
              <w:rPr>
                <w:rFonts w:ascii="Tahoma" w:hAnsi="Tahoma" w:cs="Tahoma"/>
                <w:sz w:val="21"/>
                <w:szCs w:val="21"/>
              </w:rPr>
              <w:t>Practice Manager</w:t>
            </w:r>
          </w:p>
        </w:tc>
      </w:tr>
    </w:tbl>
    <w:p w:rsidR="00E91796" w:rsidRPr="00720772" w:rsidRDefault="00E91796" w:rsidP="00E91796">
      <w:pPr>
        <w:tabs>
          <w:tab w:val="left" w:pos="4770"/>
        </w:tabs>
        <w:rPr>
          <w:rFonts w:cs="Tahoma"/>
          <w:szCs w:val="24"/>
        </w:rPr>
      </w:pPr>
    </w:p>
    <w:tbl>
      <w:tblPr>
        <w:tblStyle w:val="TableGrid"/>
        <w:tblW w:w="10065" w:type="dxa"/>
        <w:tblInd w:w="-318"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1E0"/>
      </w:tblPr>
      <w:tblGrid>
        <w:gridCol w:w="3828"/>
        <w:gridCol w:w="2977"/>
        <w:gridCol w:w="3260"/>
      </w:tblGrid>
      <w:tr w:rsidR="00E91796" w:rsidRPr="008F20C4" w:rsidTr="001F55D0">
        <w:tc>
          <w:tcPr>
            <w:tcW w:w="3828" w:type="dxa"/>
            <w:tcBorders>
              <w:top w:val="thickThinSmallGap" w:sz="24" w:space="0" w:color="auto"/>
              <w:bottom w:val="single" w:sz="6" w:space="0" w:color="auto"/>
            </w:tcBorders>
            <w:shd w:val="pct20" w:color="auto" w:fill="auto"/>
          </w:tcPr>
          <w:p w:rsidR="00E91796" w:rsidRPr="008F20C4" w:rsidRDefault="00A91E40" w:rsidP="00E91796">
            <w:pPr>
              <w:tabs>
                <w:tab w:val="left" w:pos="4770"/>
              </w:tabs>
              <w:rPr>
                <w:rFonts w:ascii="Tahoma" w:hAnsi="Tahoma" w:cs="Tahoma"/>
                <w:b/>
                <w:sz w:val="21"/>
                <w:szCs w:val="21"/>
              </w:rPr>
            </w:pPr>
            <w:r w:rsidRPr="008F20C4">
              <w:rPr>
                <w:rFonts w:ascii="Tahoma" w:hAnsi="Tahoma" w:cs="Tahoma"/>
                <w:b/>
                <w:sz w:val="21"/>
                <w:szCs w:val="21"/>
              </w:rPr>
              <w:t>Y</w:t>
            </w:r>
            <w:r w:rsidR="00E91796" w:rsidRPr="008F20C4">
              <w:rPr>
                <w:rFonts w:ascii="Tahoma" w:hAnsi="Tahoma" w:cs="Tahoma"/>
                <w:b/>
                <w:sz w:val="21"/>
                <w:szCs w:val="21"/>
              </w:rPr>
              <w:t>ou Said…</w:t>
            </w:r>
          </w:p>
        </w:tc>
        <w:tc>
          <w:tcPr>
            <w:tcW w:w="2977" w:type="dxa"/>
            <w:tcBorders>
              <w:top w:val="thickThinSmallGap" w:sz="24" w:space="0" w:color="auto"/>
              <w:bottom w:val="single" w:sz="6" w:space="0" w:color="auto"/>
            </w:tcBorders>
            <w:shd w:val="pct20" w:color="auto" w:fill="auto"/>
          </w:tcPr>
          <w:p w:rsidR="00E91796" w:rsidRPr="008F20C4" w:rsidRDefault="00E91796" w:rsidP="00E91796">
            <w:pPr>
              <w:tabs>
                <w:tab w:val="left" w:pos="4770"/>
              </w:tabs>
              <w:rPr>
                <w:rFonts w:ascii="Tahoma" w:hAnsi="Tahoma" w:cs="Tahoma"/>
                <w:b/>
                <w:sz w:val="21"/>
                <w:szCs w:val="21"/>
              </w:rPr>
            </w:pPr>
            <w:r w:rsidRPr="008F20C4">
              <w:rPr>
                <w:rFonts w:ascii="Tahoma" w:hAnsi="Tahoma" w:cs="Tahoma"/>
                <w:b/>
                <w:sz w:val="21"/>
                <w:szCs w:val="21"/>
              </w:rPr>
              <w:t>We Did…</w:t>
            </w:r>
          </w:p>
        </w:tc>
        <w:tc>
          <w:tcPr>
            <w:tcW w:w="3260" w:type="dxa"/>
            <w:tcBorders>
              <w:top w:val="thickThinSmallGap" w:sz="24" w:space="0" w:color="auto"/>
              <w:bottom w:val="single" w:sz="6" w:space="0" w:color="auto"/>
            </w:tcBorders>
            <w:shd w:val="pct20" w:color="auto" w:fill="auto"/>
          </w:tcPr>
          <w:p w:rsidR="00E91796" w:rsidRPr="008F20C4" w:rsidRDefault="00E91796" w:rsidP="00E91796">
            <w:pPr>
              <w:tabs>
                <w:tab w:val="left" w:pos="4770"/>
              </w:tabs>
              <w:rPr>
                <w:rFonts w:ascii="Tahoma" w:hAnsi="Tahoma" w:cs="Tahoma"/>
                <w:b/>
                <w:sz w:val="21"/>
                <w:szCs w:val="21"/>
              </w:rPr>
            </w:pPr>
            <w:r w:rsidRPr="008F20C4">
              <w:rPr>
                <w:rFonts w:ascii="Tahoma" w:hAnsi="Tahoma" w:cs="Tahoma"/>
                <w:b/>
                <w:sz w:val="21"/>
                <w:szCs w:val="21"/>
              </w:rPr>
              <w:t>The Outcome…</w:t>
            </w:r>
          </w:p>
        </w:tc>
      </w:tr>
      <w:tr w:rsidR="00E91796" w:rsidRPr="008F20C4" w:rsidTr="001F55D0">
        <w:tc>
          <w:tcPr>
            <w:tcW w:w="3828" w:type="dxa"/>
            <w:tcBorders>
              <w:top w:val="single" w:sz="6" w:space="0" w:color="auto"/>
            </w:tcBorders>
          </w:tcPr>
          <w:p w:rsidR="006111CB" w:rsidRPr="008F20C4" w:rsidRDefault="006111CB" w:rsidP="00A64AA1">
            <w:pPr>
              <w:rPr>
                <w:rFonts w:ascii="Tahoma" w:hAnsi="Tahoma" w:cs="Tahoma"/>
                <w:sz w:val="21"/>
                <w:szCs w:val="21"/>
              </w:rPr>
            </w:pPr>
            <w:r w:rsidRPr="008F20C4">
              <w:rPr>
                <w:rFonts w:ascii="Tahoma" w:hAnsi="Tahoma" w:cs="Tahoma"/>
                <w:sz w:val="21"/>
                <w:szCs w:val="21"/>
              </w:rPr>
              <w:t>You wanted more</w:t>
            </w:r>
            <w:r w:rsidR="00F8183B" w:rsidRPr="008F20C4">
              <w:rPr>
                <w:rFonts w:ascii="Tahoma" w:hAnsi="Tahoma" w:cs="Tahoma"/>
                <w:sz w:val="21"/>
                <w:szCs w:val="21"/>
              </w:rPr>
              <w:t xml:space="preserve"> information on our p</w:t>
            </w:r>
            <w:r w:rsidR="00A64AA1" w:rsidRPr="008F20C4">
              <w:rPr>
                <w:rFonts w:ascii="Tahoma" w:hAnsi="Tahoma" w:cs="Tahoma"/>
                <w:sz w:val="21"/>
                <w:szCs w:val="21"/>
              </w:rPr>
              <w:t xml:space="preserve">ractice website and </w:t>
            </w:r>
            <w:r w:rsidR="00F8183B" w:rsidRPr="008F20C4">
              <w:rPr>
                <w:rFonts w:ascii="Tahoma" w:hAnsi="Tahoma" w:cs="Tahoma"/>
                <w:sz w:val="21"/>
                <w:szCs w:val="21"/>
              </w:rPr>
              <w:t>its content</w:t>
            </w:r>
          </w:p>
        </w:tc>
        <w:tc>
          <w:tcPr>
            <w:tcW w:w="2977" w:type="dxa"/>
            <w:tcBorders>
              <w:top w:val="single" w:sz="6" w:space="0" w:color="auto"/>
            </w:tcBorders>
          </w:tcPr>
          <w:p w:rsidR="00E91796" w:rsidRPr="008F20C4" w:rsidRDefault="00A64AA1" w:rsidP="00A64AA1">
            <w:pPr>
              <w:tabs>
                <w:tab w:val="left" w:pos="4770"/>
              </w:tabs>
              <w:rPr>
                <w:rFonts w:ascii="Tahoma" w:hAnsi="Tahoma" w:cs="Tahoma"/>
                <w:sz w:val="21"/>
                <w:szCs w:val="21"/>
              </w:rPr>
            </w:pPr>
            <w:r w:rsidRPr="008F20C4">
              <w:rPr>
                <w:rFonts w:ascii="Tahoma" w:hAnsi="Tahoma" w:cs="Tahoma"/>
                <w:sz w:val="21"/>
                <w:szCs w:val="21"/>
              </w:rPr>
              <w:t>Updated our website to include more information and looking at ways to make it easier to use</w:t>
            </w:r>
          </w:p>
        </w:tc>
        <w:tc>
          <w:tcPr>
            <w:tcW w:w="3260" w:type="dxa"/>
            <w:tcBorders>
              <w:top w:val="single" w:sz="6" w:space="0" w:color="auto"/>
            </w:tcBorders>
          </w:tcPr>
          <w:p w:rsidR="00E91796" w:rsidRPr="008F20C4" w:rsidRDefault="00A64AA1" w:rsidP="00E91796">
            <w:pPr>
              <w:tabs>
                <w:tab w:val="left" w:pos="4770"/>
              </w:tabs>
              <w:rPr>
                <w:rFonts w:ascii="Tahoma" w:hAnsi="Tahoma" w:cs="Tahoma"/>
                <w:sz w:val="21"/>
                <w:szCs w:val="21"/>
              </w:rPr>
            </w:pPr>
            <w:r w:rsidRPr="008F20C4">
              <w:rPr>
                <w:rFonts w:ascii="Tahoma" w:hAnsi="Tahoma" w:cs="Tahoma"/>
                <w:sz w:val="21"/>
                <w:szCs w:val="21"/>
              </w:rPr>
              <w:t>More relevant information readily available to our patients (ongoing)</w:t>
            </w:r>
          </w:p>
        </w:tc>
      </w:tr>
      <w:tr w:rsidR="006111CB" w:rsidRPr="008F20C4" w:rsidTr="001F55D0">
        <w:tc>
          <w:tcPr>
            <w:tcW w:w="3828" w:type="dxa"/>
          </w:tcPr>
          <w:p w:rsidR="006111CB" w:rsidRPr="008F20C4" w:rsidRDefault="00A64AA1" w:rsidP="00E91796">
            <w:pPr>
              <w:rPr>
                <w:rFonts w:ascii="Tahoma" w:hAnsi="Tahoma" w:cs="Tahoma"/>
                <w:sz w:val="21"/>
                <w:szCs w:val="21"/>
              </w:rPr>
            </w:pPr>
            <w:r w:rsidRPr="008F20C4">
              <w:rPr>
                <w:rFonts w:ascii="Tahoma" w:hAnsi="Tahoma" w:cs="Tahoma"/>
                <w:sz w:val="21"/>
                <w:szCs w:val="21"/>
              </w:rPr>
              <w:t>You were not aware of EMIS Access and how to order prescriptions online</w:t>
            </w:r>
          </w:p>
          <w:p w:rsidR="006111CB" w:rsidRPr="008F20C4" w:rsidRDefault="006111CB" w:rsidP="00E91796">
            <w:pPr>
              <w:rPr>
                <w:rFonts w:ascii="Tahoma" w:hAnsi="Tahoma" w:cs="Tahoma"/>
                <w:sz w:val="21"/>
                <w:szCs w:val="21"/>
              </w:rPr>
            </w:pPr>
          </w:p>
        </w:tc>
        <w:tc>
          <w:tcPr>
            <w:tcW w:w="2977" w:type="dxa"/>
          </w:tcPr>
          <w:p w:rsidR="006111CB" w:rsidRPr="008F20C4" w:rsidRDefault="00A64AA1" w:rsidP="00E91796">
            <w:pPr>
              <w:tabs>
                <w:tab w:val="left" w:pos="4770"/>
              </w:tabs>
              <w:rPr>
                <w:rFonts w:ascii="Tahoma" w:hAnsi="Tahoma" w:cs="Tahoma"/>
                <w:sz w:val="21"/>
                <w:szCs w:val="21"/>
              </w:rPr>
            </w:pPr>
            <w:r w:rsidRPr="008F20C4">
              <w:rPr>
                <w:rFonts w:ascii="Tahoma" w:hAnsi="Tahoma" w:cs="Tahoma"/>
                <w:sz w:val="21"/>
                <w:szCs w:val="21"/>
              </w:rPr>
              <w:t>We are running an advertising campaign in the waiting room</w:t>
            </w:r>
          </w:p>
        </w:tc>
        <w:tc>
          <w:tcPr>
            <w:tcW w:w="3260" w:type="dxa"/>
          </w:tcPr>
          <w:p w:rsidR="006111CB" w:rsidRPr="008F20C4" w:rsidRDefault="00A64AA1" w:rsidP="00A91E40">
            <w:pPr>
              <w:tabs>
                <w:tab w:val="left" w:pos="4770"/>
              </w:tabs>
              <w:rPr>
                <w:rFonts w:ascii="Tahoma" w:hAnsi="Tahoma" w:cs="Tahoma"/>
                <w:sz w:val="21"/>
                <w:szCs w:val="21"/>
              </w:rPr>
            </w:pPr>
            <w:r w:rsidRPr="008F20C4">
              <w:rPr>
                <w:rFonts w:ascii="Tahoma" w:hAnsi="Tahoma" w:cs="Tahoma"/>
                <w:sz w:val="21"/>
                <w:szCs w:val="21"/>
              </w:rPr>
              <w:t>Increase the awareness and number of users for online repeat prescription ordering (ongo</w:t>
            </w:r>
            <w:r w:rsidR="00A91E40" w:rsidRPr="008F20C4">
              <w:rPr>
                <w:rFonts w:ascii="Tahoma" w:hAnsi="Tahoma" w:cs="Tahoma"/>
                <w:sz w:val="21"/>
                <w:szCs w:val="21"/>
              </w:rPr>
              <w:t>i</w:t>
            </w:r>
            <w:r w:rsidRPr="008F20C4">
              <w:rPr>
                <w:rFonts w:ascii="Tahoma" w:hAnsi="Tahoma" w:cs="Tahoma"/>
                <w:sz w:val="21"/>
                <w:szCs w:val="21"/>
              </w:rPr>
              <w:t>ng)</w:t>
            </w:r>
          </w:p>
        </w:tc>
      </w:tr>
      <w:tr w:rsidR="006111CB" w:rsidRPr="008F20C4" w:rsidTr="001F55D0">
        <w:tc>
          <w:tcPr>
            <w:tcW w:w="3828" w:type="dxa"/>
          </w:tcPr>
          <w:p w:rsidR="006111CB" w:rsidRPr="008F20C4" w:rsidRDefault="000F5565" w:rsidP="000F5565">
            <w:pPr>
              <w:rPr>
                <w:rFonts w:ascii="Tahoma" w:hAnsi="Tahoma" w:cs="Tahoma"/>
                <w:sz w:val="21"/>
                <w:szCs w:val="21"/>
              </w:rPr>
            </w:pPr>
            <w:r w:rsidRPr="008F20C4">
              <w:rPr>
                <w:rFonts w:ascii="Tahoma" w:hAnsi="Tahoma" w:cs="Tahoma"/>
                <w:sz w:val="21"/>
                <w:szCs w:val="21"/>
              </w:rPr>
              <w:t>You wanted us to update the content of the Well TV and remove posters in the waiting room</w:t>
            </w:r>
          </w:p>
        </w:tc>
        <w:tc>
          <w:tcPr>
            <w:tcW w:w="2977" w:type="dxa"/>
          </w:tcPr>
          <w:p w:rsidR="006111CB" w:rsidRPr="008F20C4" w:rsidRDefault="000F5565" w:rsidP="00E91796">
            <w:pPr>
              <w:tabs>
                <w:tab w:val="left" w:pos="4770"/>
              </w:tabs>
              <w:rPr>
                <w:rFonts w:ascii="Tahoma" w:hAnsi="Tahoma" w:cs="Tahoma"/>
                <w:sz w:val="21"/>
                <w:szCs w:val="21"/>
              </w:rPr>
            </w:pPr>
            <w:r w:rsidRPr="008F20C4">
              <w:rPr>
                <w:rFonts w:ascii="Tahoma" w:hAnsi="Tahoma" w:cs="Tahoma"/>
                <w:sz w:val="21"/>
                <w:szCs w:val="21"/>
              </w:rPr>
              <w:t>Enquired about adding more relevant information</w:t>
            </w:r>
          </w:p>
          <w:p w:rsidR="000F5565" w:rsidRPr="008F20C4" w:rsidRDefault="000F5565" w:rsidP="00E91796">
            <w:pPr>
              <w:tabs>
                <w:tab w:val="left" w:pos="4770"/>
              </w:tabs>
              <w:rPr>
                <w:rFonts w:ascii="Tahoma" w:hAnsi="Tahoma" w:cs="Tahoma"/>
                <w:sz w:val="21"/>
                <w:szCs w:val="21"/>
              </w:rPr>
            </w:pPr>
            <w:r w:rsidRPr="008F20C4">
              <w:rPr>
                <w:rFonts w:ascii="Tahoma" w:hAnsi="Tahoma" w:cs="Tahoma"/>
                <w:sz w:val="21"/>
                <w:szCs w:val="21"/>
              </w:rPr>
              <w:t>Removed some of the posters</w:t>
            </w:r>
            <w:r w:rsidR="008F20C4">
              <w:rPr>
                <w:rFonts w:ascii="Tahoma" w:hAnsi="Tahoma" w:cs="Tahoma"/>
                <w:sz w:val="21"/>
                <w:szCs w:val="21"/>
              </w:rPr>
              <w:t xml:space="preserve"> from waiting room</w:t>
            </w:r>
          </w:p>
        </w:tc>
        <w:tc>
          <w:tcPr>
            <w:tcW w:w="3260" w:type="dxa"/>
          </w:tcPr>
          <w:p w:rsidR="006111CB" w:rsidRPr="008F20C4" w:rsidRDefault="000F5565" w:rsidP="00E91796">
            <w:pPr>
              <w:tabs>
                <w:tab w:val="left" w:pos="4770"/>
              </w:tabs>
              <w:rPr>
                <w:rFonts w:ascii="Tahoma" w:hAnsi="Tahoma" w:cs="Tahoma"/>
                <w:sz w:val="21"/>
                <w:szCs w:val="21"/>
              </w:rPr>
            </w:pPr>
            <w:r w:rsidRPr="008F20C4">
              <w:rPr>
                <w:rFonts w:ascii="Tahoma" w:hAnsi="Tahoma" w:cs="Tahoma"/>
                <w:sz w:val="21"/>
                <w:szCs w:val="21"/>
              </w:rPr>
              <w:t>Waiting for the team to get back to us on how to update the information</w:t>
            </w:r>
          </w:p>
        </w:tc>
      </w:tr>
      <w:tr w:rsidR="00E91796" w:rsidRPr="008F20C4" w:rsidTr="001F55D0">
        <w:tc>
          <w:tcPr>
            <w:tcW w:w="3828" w:type="dxa"/>
          </w:tcPr>
          <w:p w:rsidR="00E91796" w:rsidRPr="008F20C4" w:rsidRDefault="00B51B2E" w:rsidP="00E91796">
            <w:pPr>
              <w:rPr>
                <w:rFonts w:ascii="Tahoma" w:hAnsi="Tahoma" w:cs="Tahoma"/>
                <w:sz w:val="21"/>
                <w:szCs w:val="21"/>
              </w:rPr>
            </w:pPr>
            <w:r w:rsidRPr="008F20C4">
              <w:rPr>
                <w:rFonts w:ascii="Tahoma" w:hAnsi="Tahoma" w:cs="Tahoma"/>
                <w:sz w:val="21"/>
                <w:szCs w:val="21"/>
              </w:rPr>
              <w:t>You wanted more privacy at reception</w:t>
            </w:r>
          </w:p>
          <w:p w:rsidR="006111CB" w:rsidRPr="008F20C4" w:rsidRDefault="006111CB" w:rsidP="00E91796">
            <w:pPr>
              <w:rPr>
                <w:rFonts w:ascii="Tahoma" w:hAnsi="Tahoma" w:cs="Tahoma"/>
                <w:sz w:val="21"/>
                <w:szCs w:val="21"/>
              </w:rPr>
            </w:pPr>
          </w:p>
        </w:tc>
        <w:tc>
          <w:tcPr>
            <w:tcW w:w="2977" w:type="dxa"/>
          </w:tcPr>
          <w:p w:rsidR="00E91796" w:rsidRPr="008F20C4" w:rsidRDefault="008F20C4" w:rsidP="008F20C4">
            <w:pPr>
              <w:tabs>
                <w:tab w:val="left" w:pos="4770"/>
              </w:tabs>
              <w:rPr>
                <w:rFonts w:ascii="Tahoma" w:hAnsi="Tahoma" w:cs="Tahoma"/>
                <w:sz w:val="21"/>
                <w:szCs w:val="21"/>
              </w:rPr>
            </w:pPr>
            <w:r>
              <w:rPr>
                <w:rFonts w:ascii="Tahoma" w:hAnsi="Tahoma" w:cs="Tahoma"/>
                <w:sz w:val="21"/>
                <w:szCs w:val="21"/>
              </w:rPr>
              <w:t>Purchased</w:t>
            </w:r>
            <w:r w:rsidR="00B51B2E" w:rsidRPr="008F20C4">
              <w:rPr>
                <w:rFonts w:ascii="Tahoma" w:hAnsi="Tahoma" w:cs="Tahoma"/>
                <w:sz w:val="21"/>
                <w:szCs w:val="21"/>
              </w:rPr>
              <w:t xml:space="preserve"> a stand </w:t>
            </w:r>
            <w:r>
              <w:rPr>
                <w:rFonts w:ascii="Tahoma" w:hAnsi="Tahoma" w:cs="Tahoma"/>
                <w:sz w:val="21"/>
                <w:szCs w:val="21"/>
              </w:rPr>
              <w:t xml:space="preserve">so </w:t>
            </w:r>
            <w:r w:rsidR="00B51B2E" w:rsidRPr="008F20C4">
              <w:rPr>
                <w:rFonts w:ascii="Tahoma" w:hAnsi="Tahoma" w:cs="Tahoma"/>
                <w:sz w:val="21"/>
                <w:szCs w:val="21"/>
              </w:rPr>
              <w:t xml:space="preserve">patients  </w:t>
            </w:r>
            <w:r>
              <w:rPr>
                <w:rFonts w:ascii="Tahoma" w:hAnsi="Tahoma" w:cs="Tahoma"/>
                <w:sz w:val="21"/>
                <w:szCs w:val="21"/>
              </w:rPr>
              <w:t xml:space="preserve">have to </w:t>
            </w:r>
            <w:r w:rsidR="00B51B2E" w:rsidRPr="008F20C4">
              <w:rPr>
                <w:rFonts w:ascii="Tahoma" w:hAnsi="Tahoma" w:cs="Tahoma"/>
                <w:sz w:val="21"/>
                <w:szCs w:val="21"/>
              </w:rPr>
              <w:t>wait to be called by a receptionist</w:t>
            </w:r>
          </w:p>
        </w:tc>
        <w:tc>
          <w:tcPr>
            <w:tcW w:w="3260" w:type="dxa"/>
          </w:tcPr>
          <w:p w:rsidR="00E91796" w:rsidRPr="008F20C4" w:rsidRDefault="00B51B2E" w:rsidP="00E91796">
            <w:pPr>
              <w:tabs>
                <w:tab w:val="left" w:pos="4770"/>
              </w:tabs>
              <w:rPr>
                <w:rFonts w:ascii="Tahoma" w:hAnsi="Tahoma" w:cs="Tahoma"/>
                <w:sz w:val="21"/>
                <w:szCs w:val="21"/>
              </w:rPr>
            </w:pPr>
            <w:r w:rsidRPr="008F20C4">
              <w:rPr>
                <w:rFonts w:ascii="Tahoma" w:hAnsi="Tahoma" w:cs="Tahoma"/>
                <w:sz w:val="21"/>
                <w:szCs w:val="21"/>
              </w:rPr>
              <w:t>Patients now have privacy when talking to the receptionists</w:t>
            </w:r>
          </w:p>
        </w:tc>
      </w:tr>
      <w:tr w:rsidR="00E91796" w:rsidRPr="008F20C4" w:rsidTr="001F55D0">
        <w:tc>
          <w:tcPr>
            <w:tcW w:w="3828" w:type="dxa"/>
          </w:tcPr>
          <w:p w:rsidR="006111CB" w:rsidRPr="008F20C4" w:rsidRDefault="00A23980" w:rsidP="00A23980">
            <w:pPr>
              <w:tabs>
                <w:tab w:val="left" w:pos="4770"/>
              </w:tabs>
              <w:rPr>
                <w:rFonts w:ascii="Tahoma" w:hAnsi="Tahoma" w:cs="Tahoma"/>
                <w:sz w:val="21"/>
                <w:szCs w:val="21"/>
              </w:rPr>
            </w:pPr>
            <w:r w:rsidRPr="008F20C4">
              <w:rPr>
                <w:rFonts w:ascii="Tahoma" w:hAnsi="Tahoma" w:cs="Tahoma"/>
                <w:sz w:val="21"/>
                <w:szCs w:val="21"/>
              </w:rPr>
              <w:lastRenderedPageBreak/>
              <w:t>It was taking a long while to answer your calls first thing in the morning</w:t>
            </w:r>
          </w:p>
        </w:tc>
        <w:tc>
          <w:tcPr>
            <w:tcW w:w="2977" w:type="dxa"/>
          </w:tcPr>
          <w:p w:rsidR="00E91796" w:rsidRPr="008F20C4" w:rsidRDefault="00A23980" w:rsidP="00A23980">
            <w:pPr>
              <w:tabs>
                <w:tab w:val="left" w:pos="4770"/>
              </w:tabs>
              <w:rPr>
                <w:rFonts w:ascii="Tahoma" w:hAnsi="Tahoma" w:cs="Tahoma"/>
                <w:sz w:val="21"/>
                <w:szCs w:val="21"/>
              </w:rPr>
            </w:pPr>
            <w:r w:rsidRPr="008F20C4">
              <w:rPr>
                <w:rFonts w:ascii="Tahoma" w:hAnsi="Tahoma" w:cs="Tahoma"/>
                <w:sz w:val="21"/>
                <w:szCs w:val="21"/>
              </w:rPr>
              <w:t>Employed one of our receptionists to work from 8.15am</w:t>
            </w:r>
            <w:r w:rsidR="008F20C4">
              <w:rPr>
                <w:rFonts w:ascii="Tahoma" w:hAnsi="Tahoma" w:cs="Tahoma"/>
                <w:sz w:val="21"/>
                <w:szCs w:val="21"/>
              </w:rPr>
              <w:t xml:space="preserve"> rather than coming in later in the morning</w:t>
            </w:r>
          </w:p>
        </w:tc>
        <w:tc>
          <w:tcPr>
            <w:tcW w:w="3260" w:type="dxa"/>
          </w:tcPr>
          <w:p w:rsidR="00E91796" w:rsidRPr="008F20C4" w:rsidRDefault="00A23980" w:rsidP="00E91796">
            <w:pPr>
              <w:tabs>
                <w:tab w:val="left" w:pos="4770"/>
              </w:tabs>
              <w:rPr>
                <w:rFonts w:ascii="Tahoma" w:hAnsi="Tahoma" w:cs="Tahoma"/>
                <w:sz w:val="21"/>
                <w:szCs w:val="21"/>
              </w:rPr>
            </w:pPr>
            <w:r w:rsidRPr="008F20C4">
              <w:rPr>
                <w:rFonts w:ascii="Tahoma" w:hAnsi="Tahoma" w:cs="Tahoma"/>
                <w:sz w:val="21"/>
                <w:szCs w:val="21"/>
              </w:rPr>
              <w:t>We now have 3 receptionists answering the calls first thing in the morning, instead of 2.  Calls are now being answered quicker</w:t>
            </w:r>
          </w:p>
        </w:tc>
      </w:tr>
      <w:tr w:rsidR="00E91796" w:rsidRPr="008F20C4" w:rsidTr="001F55D0">
        <w:tc>
          <w:tcPr>
            <w:tcW w:w="3828" w:type="dxa"/>
          </w:tcPr>
          <w:p w:rsidR="006111CB" w:rsidRPr="008F20C4" w:rsidRDefault="004B5752" w:rsidP="004B5752">
            <w:pPr>
              <w:tabs>
                <w:tab w:val="left" w:pos="4770"/>
              </w:tabs>
              <w:rPr>
                <w:rFonts w:ascii="Tahoma" w:hAnsi="Tahoma" w:cs="Tahoma"/>
                <w:sz w:val="21"/>
                <w:szCs w:val="21"/>
              </w:rPr>
            </w:pPr>
            <w:r w:rsidRPr="008F20C4">
              <w:rPr>
                <w:rFonts w:ascii="Tahoma" w:hAnsi="Tahoma" w:cs="Tahoma"/>
                <w:sz w:val="21"/>
                <w:szCs w:val="21"/>
              </w:rPr>
              <w:t>You wanted more emergency appointments and more appointments of choice</w:t>
            </w:r>
          </w:p>
        </w:tc>
        <w:tc>
          <w:tcPr>
            <w:tcW w:w="2977" w:type="dxa"/>
          </w:tcPr>
          <w:p w:rsidR="00E91796" w:rsidRPr="008F20C4" w:rsidRDefault="004B5752" w:rsidP="00E91796">
            <w:pPr>
              <w:tabs>
                <w:tab w:val="left" w:pos="4770"/>
              </w:tabs>
              <w:rPr>
                <w:rFonts w:ascii="Tahoma" w:hAnsi="Tahoma" w:cs="Tahoma"/>
                <w:sz w:val="21"/>
                <w:szCs w:val="21"/>
              </w:rPr>
            </w:pPr>
            <w:r w:rsidRPr="008F20C4">
              <w:rPr>
                <w:rFonts w:ascii="Tahoma" w:hAnsi="Tahoma" w:cs="Tahoma"/>
                <w:sz w:val="21"/>
                <w:szCs w:val="21"/>
              </w:rPr>
              <w:t xml:space="preserve">Moved our telephone slots from lunch time to throughout morning surgery </w:t>
            </w:r>
          </w:p>
          <w:p w:rsidR="004B5752" w:rsidRPr="008F20C4" w:rsidRDefault="004B5752" w:rsidP="00E91796">
            <w:pPr>
              <w:tabs>
                <w:tab w:val="left" w:pos="4770"/>
              </w:tabs>
              <w:rPr>
                <w:rFonts w:ascii="Tahoma" w:hAnsi="Tahoma" w:cs="Tahoma"/>
                <w:sz w:val="21"/>
                <w:szCs w:val="21"/>
              </w:rPr>
            </w:pPr>
          </w:p>
          <w:p w:rsidR="004B5752" w:rsidRPr="008F20C4" w:rsidRDefault="004B5752" w:rsidP="004B5752">
            <w:pPr>
              <w:tabs>
                <w:tab w:val="left" w:pos="4770"/>
              </w:tabs>
              <w:rPr>
                <w:rFonts w:ascii="Tahoma" w:hAnsi="Tahoma" w:cs="Tahoma"/>
                <w:sz w:val="21"/>
                <w:szCs w:val="21"/>
              </w:rPr>
            </w:pPr>
          </w:p>
          <w:p w:rsidR="004B5752" w:rsidRPr="008F20C4" w:rsidRDefault="004B5752" w:rsidP="004B5752">
            <w:pPr>
              <w:tabs>
                <w:tab w:val="left" w:pos="4770"/>
              </w:tabs>
              <w:rPr>
                <w:rFonts w:ascii="Tahoma" w:hAnsi="Tahoma" w:cs="Tahoma"/>
                <w:sz w:val="21"/>
                <w:szCs w:val="21"/>
              </w:rPr>
            </w:pPr>
            <w:r w:rsidRPr="008F20C4">
              <w:rPr>
                <w:rFonts w:ascii="Tahoma" w:hAnsi="Tahoma" w:cs="Tahoma"/>
                <w:sz w:val="21"/>
                <w:szCs w:val="21"/>
              </w:rPr>
              <w:t xml:space="preserve">We embargo a number of appointments with GPs, so patients have a choice </w:t>
            </w:r>
          </w:p>
        </w:tc>
        <w:tc>
          <w:tcPr>
            <w:tcW w:w="3260" w:type="dxa"/>
          </w:tcPr>
          <w:p w:rsidR="00E91796" w:rsidRDefault="004B5752" w:rsidP="004B5752">
            <w:pPr>
              <w:tabs>
                <w:tab w:val="left" w:pos="4770"/>
              </w:tabs>
              <w:rPr>
                <w:rFonts w:ascii="Tahoma" w:hAnsi="Tahoma" w:cs="Tahoma"/>
                <w:sz w:val="21"/>
                <w:szCs w:val="21"/>
              </w:rPr>
            </w:pPr>
            <w:r w:rsidRPr="008F20C4">
              <w:rPr>
                <w:rFonts w:ascii="Tahoma" w:hAnsi="Tahoma" w:cs="Tahoma"/>
                <w:sz w:val="21"/>
                <w:szCs w:val="21"/>
              </w:rPr>
              <w:t>GPs can now ask patients who need an emergency appointment after their telephone call to come down at end of morning surgery.</w:t>
            </w:r>
          </w:p>
          <w:p w:rsidR="008F20C4" w:rsidRPr="008F20C4" w:rsidRDefault="008F20C4" w:rsidP="004B5752">
            <w:pPr>
              <w:tabs>
                <w:tab w:val="left" w:pos="4770"/>
              </w:tabs>
              <w:rPr>
                <w:rFonts w:ascii="Tahoma" w:hAnsi="Tahoma" w:cs="Tahoma"/>
                <w:sz w:val="21"/>
                <w:szCs w:val="21"/>
              </w:rPr>
            </w:pPr>
          </w:p>
          <w:p w:rsidR="004B5752" w:rsidRPr="008F20C4" w:rsidRDefault="004B5752" w:rsidP="004B5752">
            <w:pPr>
              <w:tabs>
                <w:tab w:val="left" w:pos="4770"/>
              </w:tabs>
              <w:rPr>
                <w:rFonts w:ascii="Tahoma" w:hAnsi="Tahoma" w:cs="Tahoma"/>
                <w:sz w:val="21"/>
                <w:szCs w:val="21"/>
              </w:rPr>
            </w:pPr>
            <w:r w:rsidRPr="008F20C4">
              <w:rPr>
                <w:rFonts w:ascii="Tahoma" w:hAnsi="Tahoma" w:cs="Tahoma"/>
                <w:sz w:val="21"/>
                <w:szCs w:val="21"/>
              </w:rPr>
              <w:t>Patients get to choose the GP they wish to see, when available</w:t>
            </w:r>
          </w:p>
        </w:tc>
      </w:tr>
      <w:tr w:rsidR="00E91796" w:rsidRPr="008F20C4" w:rsidTr="001F55D0">
        <w:tc>
          <w:tcPr>
            <w:tcW w:w="3828" w:type="dxa"/>
          </w:tcPr>
          <w:p w:rsidR="006111CB" w:rsidRPr="008F20C4" w:rsidRDefault="00FB3330" w:rsidP="00FB3330">
            <w:pPr>
              <w:tabs>
                <w:tab w:val="left" w:pos="4770"/>
              </w:tabs>
              <w:rPr>
                <w:rFonts w:ascii="Tahoma" w:hAnsi="Tahoma" w:cs="Tahoma"/>
                <w:sz w:val="21"/>
                <w:szCs w:val="21"/>
              </w:rPr>
            </w:pPr>
            <w:r w:rsidRPr="008F20C4">
              <w:rPr>
                <w:rFonts w:ascii="Tahoma" w:hAnsi="Tahoma" w:cs="Tahoma"/>
                <w:sz w:val="21"/>
                <w:szCs w:val="21"/>
              </w:rPr>
              <w:t>To know more about the Practice newsletter</w:t>
            </w:r>
          </w:p>
        </w:tc>
        <w:tc>
          <w:tcPr>
            <w:tcW w:w="2977" w:type="dxa"/>
          </w:tcPr>
          <w:p w:rsidR="00E91796" w:rsidRPr="008F20C4" w:rsidRDefault="00FB3330" w:rsidP="00A91E40">
            <w:pPr>
              <w:tabs>
                <w:tab w:val="left" w:pos="4770"/>
              </w:tabs>
              <w:rPr>
                <w:rFonts w:ascii="Tahoma" w:hAnsi="Tahoma" w:cs="Tahoma"/>
                <w:sz w:val="21"/>
                <w:szCs w:val="21"/>
              </w:rPr>
            </w:pPr>
            <w:r w:rsidRPr="008F20C4">
              <w:rPr>
                <w:rFonts w:ascii="Tahoma" w:hAnsi="Tahoma" w:cs="Tahoma"/>
                <w:sz w:val="21"/>
                <w:szCs w:val="21"/>
              </w:rPr>
              <w:t xml:space="preserve">We </w:t>
            </w:r>
            <w:r w:rsidR="00A91E40" w:rsidRPr="008F20C4">
              <w:rPr>
                <w:rFonts w:ascii="Tahoma" w:hAnsi="Tahoma" w:cs="Tahoma"/>
                <w:sz w:val="21"/>
                <w:szCs w:val="21"/>
              </w:rPr>
              <w:t>are collating information for a</w:t>
            </w:r>
            <w:r w:rsidRPr="008F20C4">
              <w:rPr>
                <w:rFonts w:ascii="Tahoma" w:hAnsi="Tahoma" w:cs="Tahoma"/>
                <w:sz w:val="21"/>
                <w:szCs w:val="21"/>
              </w:rPr>
              <w:t xml:space="preserve"> new Practice newsletter</w:t>
            </w:r>
          </w:p>
        </w:tc>
        <w:tc>
          <w:tcPr>
            <w:tcW w:w="3260" w:type="dxa"/>
          </w:tcPr>
          <w:p w:rsidR="00E91796" w:rsidRPr="008F20C4" w:rsidRDefault="00A91E40" w:rsidP="00A91E40">
            <w:pPr>
              <w:tabs>
                <w:tab w:val="left" w:pos="4770"/>
              </w:tabs>
              <w:rPr>
                <w:rFonts w:ascii="Tahoma" w:hAnsi="Tahoma" w:cs="Tahoma"/>
                <w:sz w:val="21"/>
                <w:szCs w:val="21"/>
              </w:rPr>
            </w:pPr>
            <w:r w:rsidRPr="008F20C4">
              <w:rPr>
                <w:rFonts w:ascii="Tahoma" w:hAnsi="Tahoma" w:cs="Tahoma"/>
                <w:sz w:val="21"/>
                <w:szCs w:val="21"/>
              </w:rPr>
              <w:t>This will be released</w:t>
            </w:r>
            <w:r w:rsidR="00FB3330" w:rsidRPr="008F20C4">
              <w:rPr>
                <w:rFonts w:ascii="Tahoma" w:hAnsi="Tahoma" w:cs="Tahoma"/>
                <w:sz w:val="21"/>
                <w:szCs w:val="21"/>
              </w:rPr>
              <w:t xml:space="preserve"> in June and then quarterly/6 monthly going forward</w:t>
            </w:r>
          </w:p>
        </w:tc>
      </w:tr>
    </w:tbl>
    <w:p w:rsidR="008A2CD5" w:rsidRPr="007636C8" w:rsidRDefault="008A2CD5" w:rsidP="001F55D0">
      <w:pPr>
        <w:spacing w:after="0"/>
        <w:jc w:val="left"/>
      </w:pPr>
    </w:p>
    <w:sectPr w:rsidR="008A2CD5" w:rsidRPr="007636C8" w:rsidSect="00EE5E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330" w:rsidRDefault="00FB3330" w:rsidP="005E6828">
      <w:pPr>
        <w:spacing w:after="0"/>
      </w:pPr>
      <w:r>
        <w:separator/>
      </w:r>
    </w:p>
  </w:endnote>
  <w:endnote w:type="continuationSeparator" w:id="0">
    <w:p w:rsidR="00FB3330" w:rsidRDefault="00FB3330" w:rsidP="005E68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Verdan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330" w:rsidRDefault="00FB3330" w:rsidP="005E6828">
      <w:pPr>
        <w:spacing w:after="0"/>
      </w:pPr>
      <w:r>
        <w:separator/>
      </w:r>
    </w:p>
  </w:footnote>
  <w:footnote w:type="continuationSeparator" w:id="0">
    <w:p w:rsidR="00FB3330" w:rsidRDefault="00FB3330" w:rsidP="005E682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62DA"/>
    <w:multiLevelType w:val="hybridMultilevel"/>
    <w:tmpl w:val="7AF6A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4254A51"/>
    <w:multiLevelType w:val="hybridMultilevel"/>
    <w:tmpl w:val="8364F8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nsid w:val="3EE75D89"/>
    <w:multiLevelType w:val="hybridMultilevel"/>
    <w:tmpl w:val="1C1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64011F"/>
    <w:multiLevelType w:val="hybridMultilevel"/>
    <w:tmpl w:val="8378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A302BE"/>
    <w:multiLevelType w:val="hybridMultilevel"/>
    <w:tmpl w:val="717C214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994ADC"/>
    <w:multiLevelType w:val="hybridMultilevel"/>
    <w:tmpl w:val="32C2B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7636C8"/>
    <w:rsid w:val="00047D86"/>
    <w:rsid w:val="000F5565"/>
    <w:rsid w:val="001367EE"/>
    <w:rsid w:val="001B0C99"/>
    <w:rsid w:val="001F55D0"/>
    <w:rsid w:val="002E60EB"/>
    <w:rsid w:val="003C3CD9"/>
    <w:rsid w:val="003D6968"/>
    <w:rsid w:val="004565FF"/>
    <w:rsid w:val="004766EA"/>
    <w:rsid w:val="004B053C"/>
    <w:rsid w:val="004B5752"/>
    <w:rsid w:val="004D05C6"/>
    <w:rsid w:val="00524F9D"/>
    <w:rsid w:val="005E6828"/>
    <w:rsid w:val="006111CB"/>
    <w:rsid w:val="0075521F"/>
    <w:rsid w:val="007636C8"/>
    <w:rsid w:val="007D3BF3"/>
    <w:rsid w:val="00800B99"/>
    <w:rsid w:val="00831990"/>
    <w:rsid w:val="00887A7D"/>
    <w:rsid w:val="008A2CD5"/>
    <w:rsid w:val="008F20C4"/>
    <w:rsid w:val="009008D1"/>
    <w:rsid w:val="009644A6"/>
    <w:rsid w:val="00A23980"/>
    <w:rsid w:val="00A64AA1"/>
    <w:rsid w:val="00A91E40"/>
    <w:rsid w:val="00AA7530"/>
    <w:rsid w:val="00AD344F"/>
    <w:rsid w:val="00AE745A"/>
    <w:rsid w:val="00B51B2E"/>
    <w:rsid w:val="00B71503"/>
    <w:rsid w:val="00D6293F"/>
    <w:rsid w:val="00DD5D0D"/>
    <w:rsid w:val="00E207D2"/>
    <w:rsid w:val="00E3496D"/>
    <w:rsid w:val="00E91796"/>
    <w:rsid w:val="00EA75EA"/>
    <w:rsid w:val="00EE16A0"/>
    <w:rsid w:val="00EE5EB7"/>
    <w:rsid w:val="00F431D9"/>
    <w:rsid w:val="00F8183B"/>
    <w:rsid w:val="00FB33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B7"/>
  </w:style>
  <w:style w:type="paragraph" w:styleId="Heading3">
    <w:name w:val="heading 3"/>
    <w:basedOn w:val="Normal"/>
    <w:next w:val="Normal"/>
    <w:link w:val="Heading3Char"/>
    <w:uiPriority w:val="99"/>
    <w:qFormat/>
    <w:rsid w:val="00E91796"/>
    <w:pPr>
      <w:keepNext/>
      <w:spacing w:before="240" w:after="60"/>
      <w:jc w:val="left"/>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6C8"/>
    <w:pPr>
      <w:ind w:left="720"/>
      <w:contextualSpacing/>
    </w:pPr>
  </w:style>
  <w:style w:type="paragraph" w:styleId="Header">
    <w:name w:val="header"/>
    <w:basedOn w:val="Normal"/>
    <w:link w:val="HeaderChar"/>
    <w:uiPriority w:val="99"/>
    <w:semiHidden/>
    <w:unhideWhenUsed/>
    <w:rsid w:val="005E6828"/>
    <w:pPr>
      <w:tabs>
        <w:tab w:val="center" w:pos="4513"/>
        <w:tab w:val="right" w:pos="9026"/>
      </w:tabs>
      <w:spacing w:after="0"/>
    </w:pPr>
  </w:style>
  <w:style w:type="character" w:customStyle="1" w:styleId="HeaderChar">
    <w:name w:val="Header Char"/>
    <w:basedOn w:val="DefaultParagraphFont"/>
    <w:link w:val="Header"/>
    <w:uiPriority w:val="99"/>
    <w:semiHidden/>
    <w:rsid w:val="005E6828"/>
  </w:style>
  <w:style w:type="paragraph" w:styleId="Footer">
    <w:name w:val="footer"/>
    <w:basedOn w:val="Normal"/>
    <w:link w:val="FooterChar"/>
    <w:uiPriority w:val="99"/>
    <w:semiHidden/>
    <w:unhideWhenUsed/>
    <w:rsid w:val="005E6828"/>
    <w:pPr>
      <w:tabs>
        <w:tab w:val="center" w:pos="4513"/>
        <w:tab w:val="right" w:pos="9026"/>
      </w:tabs>
      <w:spacing w:after="0"/>
    </w:pPr>
  </w:style>
  <w:style w:type="character" w:customStyle="1" w:styleId="FooterChar">
    <w:name w:val="Footer Char"/>
    <w:basedOn w:val="DefaultParagraphFont"/>
    <w:link w:val="Footer"/>
    <w:uiPriority w:val="99"/>
    <w:semiHidden/>
    <w:rsid w:val="005E6828"/>
  </w:style>
  <w:style w:type="paragraph" w:styleId="BalloonText">
    <w:name w:val="Balloon Text"/>
    <w:basedOn w:val="Normal"/>
    <w:link w:val="BalloonTextChar"/>
    <w:uiPriority w:val="99"/>
    <w:semiHidden/>
    <w:unhideWhenUsed/>
    <w:rsid w:val="002E60EB"/>
    <w:pPr>
      <w:spacing w:after="0"/>
    </w:pPr>
    <w:rPr>
      <w:rFonts w:cs="Tahoma"/>
      <w:sz w:val="16"/>
      <w:szCs w:val="16"/>
    </w:rPr>
  </w:style>
  <w:style w:type="character" w:customStyle="1" w:styleId="BalloonTextChar">
    <w:name w:val="Balloon Text Char"/>
    <w:basedOn w:val="DefaultParagraphFont"/>
    <w:link w:val="BalloonText"/>
    <w:uiPriority w:val="99"/>
    <w:semiHidden/>
    <w:rsid w:val="002E60EB"/>
    <w:rPr>
      <w:rFonts w:cs="Tahoma"/>
      <w:sz w:val="16"/>
      <w:szCs w:val="16"/>
    </w:rPr>
  </w:style>
  <w:style w:type="character" w:customStyle="1" w:styleId="Heading3Char">
    <w:name w:val="Heading 3 Char"/>
    <w:basedOn w:val="DefaultParagraphFont"/>
    <w:link w:val="Heading3"/>
    <w:uiPriority w:val="99"/>
    <w:rsid w:val="00E91796"/>
    <w:rPr>
      <w:rFonts w:ascii="Arial" w:eastAsia="Times New Roman" w:hAnsi="Arial" w:cs="Arial"/>
      <w:b/>
      <w:bCs/>
      <w:sz w:val="26"/>
      <w:szCs w:val="26"/>
      <w:lang w:eastAsia="en-GB"/>
    </w:rPr>
  </w:style>
  <w:style w:type="table" w:styleId="TableGrid">
    <w:name w:val="Table Grid"/>
    <w:basedOn w:val="TableNormal"/>
    <w:uiPriority w:val="99"/>
    <w:rsid w:val="00E91796"/>
    <w:pPr>
      <w:spacing w:after="0"/>
      <w:jc w:val="left"/>
    </w:pPr>
    <w:rPr>
      <w:rFonts w:asciiTheme="minorHAnsi" w:eastAsia="Times New Roman"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HOBt PCT</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dts</dc:creator>
  <cp:keywords/>
  <dc:description/>
  <cp:lastModifiedBy>dts</cp:lastModifiedBy>
  <cp:revision>4</cp:revision>
  <cp:lastPrinted>2014-03-20T11:57:00Z</cp:lastPrinted>
  <dcterms:created xsi:type="dcterms:W3CDTF">2014-03-20T11:57:00Z</dcterms:created>
  <dcterms:modified xsi:type="dcterms:W3CDTF">2014-03-20T12:01:00Z</dcterms:modified>
</cp:coreProperties>
</file>