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43" w:type="dxa"/>
        <w:tblLook w:val="04A0" w:firstRow="1" w:lastRow="0" w:firstColumn="1" w:lastColumn="0" w:noHBand="0" w:noVBand="1"/>
      </w:tblPr>
      <w:tblGrid>
        <w:gridCol w:w="10490"/>
      </w:tblGrid>
      <w:tr w:rsidR="0056161D" w:rsidTr="00526895">
        <w:trPr>
          <w:trHeight w:val="569"/>
        </w:trPr>
        <w:tc>
          <w:tcPr>
            <w:tcW w:w="10490" w:type="dxa"/>
            <w:shd w:val="clear" w:color="auto" w:fill="D9D9D9" w:themeFill="background1" w:themeFillShade="D9"/>
          </w:tcPr>
          <w:p w:rsidR="0056161D" w:rsidRPr="00966024" w:rsidRDefault="0056161D" w:rsidP="0056161D">
            <w:pPr>
              <w:jc w:val="center"/>
              <w:rPr>
                <w:rFonts w:ascii="Arial" w:hAnsi="Arial" w:cs="Arial"/>
                <w:b/>
                <w:sz w:val="28"/>
                <w:szCs w:val="24"/>
              </w:rPr>
            </w:pPr>
            <w:r w:rsidRPr="00966024">
              <w:rPr>
                <w:rFonts w:ascii="Arial" w:hAnsi="Arial" w:cs="Arial"/>
                <w:b/>
                <w:sz w:val="28"/>
                <w:szCs w:val="24"/>
              </w:rPr>
              <w:t>Patient Request – Non NHS Service</w:t>
            </w:r>
          </w:p>
          <w:p w:rsidR="0056161D" w:rsidRPr="00966024" w:rsidRDefault="0056161D" w:rsidP="0056161D">
            <w:pPr>
              <w:jc w:val="center"/>
              <w:rPr>
                <w:rFonts w:ascii="Arial" w:hAnsi="Arial" w:cs="Arial"/>
                <w:b/>
                <w:szCs w:val="24"/>
              </w:rPr>
            </w:pPr>
            <w:r w:rsidRPr="00966024">
              <w:rPr>
                <w:rFonts w:ascii="Arial" w:hAnsi="Arial" w:cs="Arial"/>
                <w:b/>
                <w:szCs w:val="24"/>
              </w:rPr>
              <w:t>Letter / Form completion</w:t>
            </w:r>
          </w:p>
          <w:p w:rsidR="0056161D" w:rsidRPr="00652733" w:rsidRDefault="0056161D" w:rsidP="0056161D">
            <w:pPr>
              <w:jc w:val="center"/>
              <w:rPr>
                <w:rFonts w:ascii="Arial" w:hAnsi="Arial" w:cs="Arial"/>
                <w:b/>
                <w:sz w:val="12"/>
                <w:szCs w:val="12"/>
              </w:rPr>
            </w:pPr>
          </w:p>
        </w:tc>
      </w:tr>
      <w:tr w:rsidR="0056161D" w:rsidTr="00526895">
        <w:tc>
          <w:tcPr>
            <w:tcW w:w="10490" w:type="dxa"/>
            <w:shd w:val="clear" w:color="auto" w:fill="FFFFFF" w:themeFill="background1"/>
          </w:tcPr>
          <w:p w:rsidR="00383232" w:rsidRPr="00966024" w:rsidRDefault="00383232" w:rsidP="00383232">
            <w:pPr>
              <w:shd w:val="clear" w:color="auto" w:fill="FFFFFF"/>
              <w:spacing w:before="100" w:beforeAutospacing="1" w:after="100" w:afterAutospacing="1"/>
              <w:rPr>
                <w:rFonts w:ascii="Tahoma" w:eastAsia="Times New Roman" w:hAnsi="Tahoma" w:cs="Tahoma"/>
                <w:szCs w:val="23"/>
                <w:lang w:eastAsia="en-GB"/>
              </w:rPr>
            </w:pPr>
            <w:r w:rsidRPr="00966024">
              <w:rPr>
                <w:rFonts w:ascii="Tahoma" w:eastAsia="Times New Roman" w:hAnsi="Tahoma" w:cs="Tahoma"/>
                <w:szCs w:val="23"/>
                <w:lang w:eastAsia="en-GB"/>
              </w:rPr>
              <w:t>The NHS provides most healthcare free of charge, however some services are not covered under the NHS and so we need to charge a fee for these in order to cover the clinical and admin time required for this work. Time spent completing forms and preparing reports takes the GP away from the medical care of patients. GPs have a heavy NHS workload and this paperwork can only be completed during allocated times.</w:t>
            </w:r>
          </w:p>
          <w:p w:rsidR="00383232" w:rsidRPr="00966024" w:rsidRDefault="00383232" w:rsidP="00383232">
            <w:pPr>
              <w:shd w:val="clear" w:color="auto" w:fill="FFFFFF"/>
              <w:spacing w:before="100" w:beforeAutospacing="1" w:after="100" w:afterAutospacing="1"/>
              <w:rPr>
                <w:rFonts w:ascii="Tahoma" w:eastAsia="Times New Roman" w:hAnsi="Tahoma" w:cs="Tahoma"/>
                <w:szCs w:val="23"/>
                <w:lang w:eastAsia="en-GB"/>
              </w:rPr>
            </w:pPr>
            <w:r w:rsidRPr="00966024">
              <w:rPr>
                <w:rFonts w:ascii="Tahoma" w:eastAsia="Times New Roman" w:hAnsi="Tahoma" w:cs="Tahoma"/>
                <w:szCs w:val="23"/>
                <w:lang w:eastAsia="en-GB"/>
              </w:rPr>
              <w:t>Our fees are based on the British Medical Association recommendations.</w:t>
            </w:r>
          </w:p>
          <w:p w:rsidR="00383232" w:rsidRPr="00966024" w:rsidRDefault="00383232" w:rsidP="00383232">
            <w:pPr>
              <w:shd w:val="clear" w:color="auto" w:fill="FFFFFF"/>
              <w:spacing w:before="100" w:beforeAutospacing="1" w:after="100" w:afterAutospacing="1"/>
              <w:rPr>
                <w:rFonts w:ascii="Tahoma" w:eastAsia="Times New Roman" w:hAnsi="Tahoma" w:cs="Tahoma"/>
                <w:szCs w:val="23"/>
                <w:lang w:eastAsia="en-GB"/>
              </w:rPr>
            </w:pPr>
            <w:r w:rsidRPr="00966024">
              <w:rPr>
                <w:rFonts w:ascii="Tahoma" w:eastAsia="Times New Roman" w:hAnsi="Tahoma" w:cs="Tahoma"/>
                <w:b/>
                <w:szCs w:val="23"/>
                <w:lang w:eastAsia="en-GB"/>
              </w:rPr>
              <w:t>The fee will need to be paid in full by BACS only, before it is passed to the GP for completion. Please allow 28 working days for the request to be completed.</w:t>
            </w:r>
            <w:r w:rsidRPr="00966024">
              <w:rPr>
                <w:rFonts w:ascii="Tahoma" w:eastAsia="Times New Roman" w:hAnsi="Tahoma" w:cs="Tahoma"/>
                <w:szCs w:val="23"/>
                <w:lang w:eastAsia="en-GB"/>
              </w:rPr>
              <w:t xml:space="preserve"> When a GP signs a certificate or completes a report</w:t>
            </w:r>
            <w:r w:rsidR="002176F0" w:rsidRPr="00966024">
              <w:rPr>
                <w:rFonts w:ascii="Tahoma" w:eastAsia="Times New Roman" w:hAnsi="Tahoma" w:cs="Tahoma"/>
                <w:szCs w:val="23"/>
                <w:lang w:eastAsia="en-GB"/>
              </w:rPr>
              <w:t>/letter</w:t>
            </w:r>
            <w:r w:rsidRPr="00966024">
              <w:rPr>
                <w:rFonts w:ascii="Tahoma" w:eastAsia="Times New Roman" w:hAnsi="Tahoma" w:cs="Tahoma"/>
                <w:szCs w:val="23"/>
                <w:lang w:eastAsia="en-GB"/>
              </w:rPr>
              <w:t>, it is a condition of remaining on the Medical Register that they only sign what they know to be true. In order to complete even the simplest of forms, therefore, the GP might have to check the patient’s entire medical record. Carelessness or an inaccurate report can have serious consequences for the GP.</w:t>
            </w:r>
          </w:p>
          <w:p w:rsidR="002176F0" w:rsidRPr="00383232" w:rsidRDefault="00383232" w:rsidP="00451BC7">
            <w:pPr>
              <w:shd w:val="clear" w:color="auto" w:fill="FFFFFF"/>
              <w:spacing w:before="100" w:beforeAutospacing="1" w:after="100" w:afterAutospacing="1"/>
              <w:rPr>
                <w:rFonts w:ascii="Tahoma" w:eastAsia="Times New Roman" w:hAnsi="Tahoma" w:cs="Tahoma"/>
                <w:sz w:val="20"/>
                <w:szCs w:val="23"/>
                <w:lang w:eastAsia="en-GB"/>
              </w:rPr>
            </w:pPr>
            <w:r w:rsidRPr="00966024">
              <w:rPr>
                <w:rFonts w:ascii="Tahoma" w:eastAsia="Times New Roman" w:hAnsi="Tahoma" w:cs="Tahoma"/>
                <w:szCs w:val="23"/>
                <w:lang w:eastAsia="en-GB"/>
              </w:rPr>
              <w:t>The secretarial team will call you when the GP has completed your request. Please make sure that we have your correct contact details.</w:t>
            </w:r>
          </w:p>
        </w:tc>
      </w:tr>
    </w:tbl>
    <w:p w:rsidR="00037AC8" w:rsidRDefault="00037AC8" w:rsidP="00037AC8">
      <w:pPr>
        <w:rPr>
          <w:sz w:val="12"/>
          <w:szCs w:val="12"/>
        </w:rPr>
      </w:pPr>
    </w:p>
    <w:p w:rsidR="0056161D" w:rsidRPr="00037AC8" w:rsidRDefault="009B7ABE" w:rsidP="00037AC8">
      <w:pPr>
        <w:jc w:val="center"/>
        <w:rPr>
          <w:rFonts w:ascii="Arial" w:hAnsi="Arial" w:cs="Arial"/>
          <w:i/>
          <w:szCs w:val="28"/>
          <w:u w:val="single"/>
        </w:rPr>
      </w:pPr>
      <w:r w:rsidRPr="00037AC8">
        <w:rPr>
          <w:rFonts w:ascii="Arial" w:hAnsi="Arial" w:cs="Arial"/>
          <w:b/>
          <w:i/>
          <w:sz w:val="20"/>
          <w:szCs w:val="24"/>
          <w:u w:val="single"/>
        </w:rPr>
        <w:t xml:space="preserve">Please ensure you complete all boxes before handing the form back to </w:t>
      </w:r>
      <w:r w:rsidR="00037AC8" w:rsidRPr="00037AC8">
        <w:rPr>
          <w:rFonts w:ascii="Arial" w:hAnsi="Arial" w:cs="Arial"/>
          <w:b/>
          <w:i/>
          <w:sz w:val="20"/>
          <w:szCs w:val="24"/>
          <w:u w:val="single"/>
        </w:rPr>
        <w:t>the administration team.</w:t>
      </w:r>
    </w:p>
    <w:p w:rsidR="0056161D" w:rsidRPr="00402507" w:rsidRDefault="0056161D">
      <w:pPr>
        <w:rPr>
          <w:sz w:val="12"/>
          <w:szCs w:val="12"/>
        </w:rPr>
      </w:pPr>
    </w:p>
    <w:tbl>
      <w:tblPr>
        <w:tblStyle w:val="TableGrid"/>
        <w:tblW w:w="10632" w:type="dxa"/>
        <w:tblInd w:w="-743" w:type="dxa"/>
        <w:tblLook w:val="04A0" w:firstRow="1" w:lastRow="0" w:firstColumn="1" w:lastColumn="0" w:noHBand="0" w:noVBand="1"/>
      </w:tblPr>
      <w:tblGrid>
        <w:gridCol w:w="4621"/>
        <w:gridCol w:w="6011"/>
      </w:tblGrid>
      <w:tr w:rsidR="009B7ABE" w:rsidRPr="002907BB" w:rsidTr="00526895">
        <w:tc>
          <w:tcPr>
            <w:tcW w:w="10632" w:type="dxa"/>
            <w:gridSpan w:val="2"/>
            <w:shd w:val="clear" w:color="auto" w:fill="D9D9D9" w:themeFill="background1" w:themeFillShade="D9"/>
          </w:tcPr>
          <w:p w:rsidR="009B7ABE" w:rsidRPr="002907BB" w:rsidRDefault="009B7ABE" w:rsidP="009B7ABE">
            <w:pPr>
              <w:jc w:val="center"/>
              <w:rPr>
                <w:rFonts w:ascii="Arial" w:hAnsi="Arial" w:cs="Arial"/>
                <w:b/>
                <w:szCs w:val="28"/>
              </w:rPr>
            </w:pPr>
            <w:r w:rsidRPr="002907BB">
              <w:rPr>
                <w:rFonts w:ascii="Arial" w:hAnsi="Arial" w:cs="Arial"/>
                <w:b/>
                <w:szCs w:val="28"/>
              </w:rPr>
              <w:t xml:space="preserve">Patient Details </w:t>
            </w:r>
          </w:p>
        </w:tc>
      </w:tr>
      <w:tr w:rsidR="0056161D" w:rsidRPr="002907BB" w:rsidTr="00526895">
        <w:tc>
          <w:tcPr>
            <w:tcW w:w="4621" w:type="dxa"/>
            <w:shd w:val="clear" w:color="auto" w:fill="D9D9D9" w:themeFill="background1" w:themeFillShade="D9"/>
          </w:tcPr>
          <w:p w:rsidR="0056161D" w:rsidRPr="002907BB" w:rsidRDefault="0056161D">
            <w:pPr>
              <w:rPr>
                <w:rFonts w:ascii="Arial" w:hAnsi="Arial" w:cs="Arial"/>
                <w:b/>
                <w:szCs w:val="24"/>
              </w:rPr>
            </w:pPr>
            <w:r w:rsidRPr="002907BB">
              <w:rPr>
                <w:rFonts w:ascii="Arial" w:hAnsi="Arial" w:cs="Arial"/>
                <w:b/>
                <w:szCs w:val="24"/>
              </w:rPr>
              <w:t xml:space="preserve">Patients Full Name </w:t>
            </w:r>
          </w:p>
        </w:tc>
        <w:tc>
          <w:tcPr>
            <w:tcW w:w="6011" w:type="dxa"/>
          </w:tcPr>
          <w:p w:rsidR="0056161D" w:rsidRPr="002907BB" w:rsidRDefault="0056161D">
            <w:pPr>
              <w:rPr>
                <w:rFonts w:ascii="Arial" w:hAnsi="Arial" w:cs="Arial"/>
                <w:b/>
                <w:szCs w:val="24"/>
              </w:rPr>
            </w:pPr>
          </w:p>
        </w:tc>
      </w:tr>
      <w:tr w:rsidR="0056161D" w:rsidRPr="002907BB" w:rsidTr="00526895">
        <w:tc>
          <w:tcPr>
            <w:tcW w:w="4621" w:type="dxa"/>
            <w:shd w:val="clear" w:color="auto" w:fill="D9D9D9" w:themeFill="background1" w:themeFillShade="D9"/>
          </w:tcPr>
          <w:p w:rsidR="0056161D" w:rsidRPr="002907BB" w:rsidRDefault="0056161D" w:rsidP="005554C8">
            <w:pPr>
              <w:rPr>
                <w:rFonts w:ascii="Arial" w:hAnsi="Arial" w:cs="Arial"/>
                <w:b/>
                <w:szCs w:val="24"/>
              </w:rPr>
            </w:pPr>
            <w:r w:rsidRPr="002907BB">
              <w:rPr>
                <w:rFonts w:ascii="Arial" w:hAnsi="Arial" w:cs="Arial"/>
                <w:b/>
                <w:szCs w:val="24"/>
              </w:rPr>
              <w:t xml:space="preserve">Date of Birth </w:t>
            </w:r>
          </w:p>
        </w:tc>
        <w:tc>
          <w:tcPr>
            <w:tcW w:w="6011" w:type="dxa"/>
          </w:tcPr>
          <w:p w:rsidR="0056161D" w:rsidRPr="002907BB" w:rsidRDefault="0056161D" w:rsidP="005554C8">
            <w:pPr>
              <w:rPr>
                <w:rFonts w:ascii="Arial" w:hAnsi="Arial" w:cs="Arial"/>
                <w:b/>
                <w:szCs w:val="24"/>
              </w:rPr>
            </w:pPr>
          </w:p>
        </w:tc>
      </w:tr>
      <w:tr w:rsidR="0056161D" w:rsidRPr="002907BB" w:rsidTr="00526895">
        <w:tc>
          <w:tcPr>
            <w:tcW w:w="4621" w:type="dxa"/>
            <w:shd w:val="clear" w:color="auto" w:fill="D9D9D9" w:themeFill="background1" w:themeFillShade="D9"/>
          </w:tcPr>
          <w:p w:rsidR="0056161D" w:rsidRPr="002907BB" w:rsidRDefault="0056161D">
            <w:pPr>
              <w:rPr>
                <w:rFonts w:ascii="Arial" w:hAnsi="Arial" w:cs="Arial"/>
                <w:b/>
                <w:szCs w:val="24"/>
              </w:rPr>
            </w:pPr>
            <w:r w:rsidRPr="002907BB">
              <w:rPr>
                <w:rFonts w:ascii="Arial" w:hAnsi="Arial" w:cs="Arial"/>
                <w:b/>
                <w:szCs w:val="24"/>
              </w:rPr>
              <w:t xml:space="preserve">Address </w:t>
            </w:r>
          </w:p>
          <w:p w:rsidR="0056161D" w:rsidRPr="002907BB" w:rsidRDefault="0056161D">
            <w:pPr>
              <w:rPr>
                <w:rFonts w:ascii="Arial" w:hAnsi="Arial" w:cs="Arial"/>
                <w:b/>
                <w:szCs w:val="24"/>
              </w:rPr>
            </w:pPr>
          </w:p>
          <w:p w:rsidR="0056161D" w:rsidRPr="002907BB" w:rsidRDefault="0056161D">
            <w:pPr>
              <w:rPr>
                <w:rFonts w:ascii="Arial" w:hAnsi="Arial" w:cs="Arial"/>
                <w:b/>
                <w:szCs w:val="24"/>
              </w:rPr>
            </w:pPr>
          </w:p>
        </w:tc>
        <w:tc>
          <w:tcPr>
            <w:tcW w:w="6011" w:type="dxa"/>
          </w:tcPr>
          <w:p w:rsidR="0056161D" w:rsidRPr="002907BB" w:rsidRDefault="0056161D">
            <w:pPr>
              <w:rPr>
                <w:rFonts w:ascii="Arial" w:hAnsi="Arial" w:cs="Arial"/>
                <w:b/>
                <w:szCs w:val="24"/>
              </w:rPr>
            </w:pPr>
          </w:p>
        </w:tc>
      </w:tr>
      <w:tr w:rsidR="0056161D" w:rsidRPr="002907BB" w:rsidTr="00526895">
        <w:tc>
          <w:tcPr>
            <w:tcW w:w="4621" w:type="dxa"/>
            <w:shd w:val="clear" w:color="auto" w:fill="D9D9D9" w:themeFill="background1" w:themeFillShade="D9"/>
          </w:tcPr>
          <w:p w:rsidR="0056161D" w:rsidRPr="002907BB" w:rsidRDefault="0056161D">
            <w:pPr>
              <w:rPr>
                <w:rFonts w:ascii="Arial" w:hAnsi="Arial" w:cs="Arial"/>
                <w:b/>
                <w:szCs w:val="24"/>
              </w:rPr>
            </w:pPr>
            <w:r w:rsidRPr="002907BB">
              <w:rPr>
                <w:rFonts w:ascii="Arial" w:hAnsi="Arial" w:cs="Arial"/>
                <w:b/>
                <w:szCs w:val="24"/>
              </w:rPr>
              <w:t xml:space="preserve">Postcode </w:t>
            </w:r>
          </w:p>
        </w:tc>
        <w:tc>
          <w:tcPr>
            <w:tcW w:w="6011" w:type="dxa"/>
          </w:tcPr>
          <w:p w:rsidR="0056161D" w:rsidRPr="002907BB" w:rsidRDefault="0056161D">
            <w:pPr>
              <w:rPr>
                <w:rFonts w:ascii="Arial" w:hAnsi="Arial" w:cs="Arial"/>
                <w:b/>
                <w:szCs w:val="24"/>
              </w:rPr>
            </w:pPr>
          </w:p>
        </w:tc>
      </w:tr>
      <w:tr w:rsidR="0056161D" w:rsidRPr="002907BB" w:rsidTr="00526895">
        <w:tc>
          <w:tcPr>
            <w:tcW w:w="4621" w:type="dxa"/>
            <w:shd w:val="clear" w:color="auto" w:fill="D9D9D9" w:themeFill="background1" w:themeFillShade="D9"/>
          </w:tcPr>
          <w:p w:rsidR="0056161D" w:rsidRPr="002907BB" w:rsidRDefault="0056161D">
            <w:pPr>
              <w:rPr>
                <w:rFonts w:ascii="Arial" w:hAnsi="Arial" w:cs="Arial"/>
                <w:b/>
                <w:szCs w:val="24"/>
              </w:rPr>
            </w:pPr>
            <w:r w:rsidRPr="002907BB">
              <w:rPr>
                <w:rFonts w:ascii="Arial" w:hAnsi="Arial" w:cs="Arial"/>
                <w:b/>
                <w:szCs w:val="24"/>
              </w:rPr>
              <w:t xml:space="preserve">Telephone Number </w:t>
            </w:r>
          </w:p>
        </w:tc>
        <w:tc>
          <w:tcPr>
            <w:tcW w:w="6011" w:type="dxa"/>
          </w:tcPr>
          <w:p w:rsidR="0056161D" w:rsidRPr="002907BB" w:rsidRDefault="0056161D">
            <w:pPr>
              <w:rPr>
                <w:rFonts w:ascii="Arial" w:hAnsi="Arial" w:cs="Arial"/>
                <w:b/>
                <w:szCs w:val="24"/>
              </w:rPr>
            </w:pPr>
            <w:r w:rsidRPr="002907BB">
              <w:rPr>
                <w:rFonts w:ascii="Arial" w:hAnsi="Arial" w:cs="Arial"/>
                <w:b/>
                <w:szCs w:val="24"/>
              </w:rPr>
              <w:t>Home</w:t>
            </w:r>
            <w:r w:rsidR="00526895">
              <w:rPr>
                <w:rFonts w:ascii="Arial" w:hAnsi="Arial" w:cs="Arial"/>
                <w:b/>
                <w:szCs w:val="24"/>
              </w:rPr>
              <w:t>:</w:t>
            </w:r>
          </w:p>
          <w:p w:rsidR="0056161D" w:rsidRPr="002907BB" w:rsidRDefault="00652733">
            <w:pPr>
              <w:rPr>
                <w:rFonts w:ascii="Arial" w:hAnsi="Arial" w:cs="Arial"/>
                <w:b/>
                <w:szCs w:val="24"/>
              </w:rPr>
            </w:pPr>
            <w:r w:rsidRPr="002907BB">
              <w:rPr>
                <w:rFonts w:ascii="Arial" w:hAnsi="Arial" w:cs="Arial"/>
                <w:b/>
                <w:szCs w:val="24"/>
              </w:rPr>
              <w:t>Mobile</w:t>
            </w:r>
            <w:r w:rsidR="00526895">
              <w:rPr>
                <w:rFonts w:ascii="Arial" w:hAnsi="Arial" w:cs="Arial"/>
                <w:b/>
                <w:szCs w:val="24"/>
              </w:rPr>
              <w:t>:</w:t>
            </w:r>
            <w:r w:rsidRPr="002907BB">
              <w:rPr>
                <w:rFonts w:ascii="Arial" w:hAnsi="Arial" w:cs="Arial"/>
                <w:b/>
                <w:szCs w:val="24"/>
              </w:rPr>
              <w:t xml:space="preserve"> </w:t>
            </w:r>
          </w:p>
        </w:tc>
      </w:tr>
      <w:tr w:rsidR="009B7ABE" w:rsidRPr="002907BB" w:rsidTr="00526895">
        <w:tc>
          <w:tcPr>
            <w:tcW w:w="10632" w:type="dxa"/>
            <w:gridSpan w:val="2"/>
            <w:shd w:val="clear" w:color="auto" w:fill="D9D9D9" w:themeFill="background1" w:themeFillShade="D9"/>
          </w:tcPr>
          <w:p w:rsidR="009B7ABE" w:rsidRPr="002907BB" w:rsidRDefault="0056161D" w:rsidP="009B7ABE">
            <w:pPr>
              <w:jc w:val="center"/>
              <w:rPr>
                <w:rFonts w:ascii="Arial" w:hAnsi="Arial" w:cs="Arial"/>
                <w:b/>
                <w:szCs w:val="28"/>
              </w:rPr>
            </w:pPr>
            <w:r w:rsidRPr="002907BB">
              <w:rPr>
                <w:b/>
              </w:rPr>
              <w:tab/>
            </w:r>
            <w:r w:rsidR="009B7ABE" w:rsidRPr="002907BB">
              <w:rPr>
                <w:rFonts w:ascii="Arial" w:hAnsi="Arial" w:cs="Arial"/>
                <w:b/>
                <w:szCs w:val="28"/>
              </w:rPr>
              <w:t xml:space="preserve">Person Requesting Information </w:t>
            </w:r>
          </w:p>
        </w:tc>
      </w:tr>
      <w:tr w:rsidR="00652733" w:rsidRPr="002907BB" w:rsidTr="00526895">
        <w:tc>
          <w:tcPr>
            <w:tcW w:w="10632" w:type="dxa"/>
            <w:gridSpan w:val="2"/>
            <w:shd w:val="clear" w:color="auto" w:fill="FFFFFF" w:themeFill="background1"/>
          </w:tcPr>
          <w:p w:rsidR="00652733" w:rsidRPr="002907BB" w:rsidRDefault="00652733" w:rsidP="005554C8">
            <w:pPr>
              <w:rPr>
                <w:rFonts w:ascii="Arial" w:hAnsi="Arial" w:cs="Arial"/>
                <w:b/>
                <w:szCs w:val="24"/>
              </w:rPr>
            </w:pPr>
            <w:r w:rsidRPr="002907BB">
              <w:rPr>
                <w:rFonts w:ascii="Arial" w:hAnsi="Arial" w:cs="Arial"/>
                <w:b/>
                <w:szCs w:val="24"/>
              </w:rPr>
              <w:t>Requester  full Name :</w:t>
            </w:r>
          </w:p>
        </w:tc>
      </w:tr>
      <w:tr w:rsidR="00652733" w:rsidRPr="002907BB" w:rsidTr="00526895">
        <w:tc>
          <w:tcPr>
            <w:tcW w:w="10632" w:type="dxa"/>
            <w:gridSpan w:val="2"/>
            <w:shd w:val="clear" w:color="auto" w:fill="FFFFFF" w:themeFill="background1"/>
          </w:tcPr>
          <w:p w:rsidR="00652733" w:rsidRPr="002907BB" w:rsidRDefault="00652733" w:rsidP="005554C8">
            <w:pPr>
              <w:rPr>
                <w:rFonts w:ascii="Arial" w:hAnsi="Arial" w:cs="Arial"/>
                <w:b/>
                <w:szCs w:val="24"/>
              </w:rPr>
            </w:pPr>
            <w:r w:rsidRPr="002907BB">
              <w:rPr>
                <w:rFonts w:ascii="Arial" w:hAnsi="Arial" w:cs="Arial"/>
                <w:b/>
                <w:szCs w:val="24"/>
              </w:rPr>
              <w:t xml:space="preserve">Address : </w:t>
            </w:r>
          </w:p>
        </w:tc>
      </w:tr>
      <w:tr w:rsidR="00652733" w:rsidRPr="002907BB" w:rsidTr="00526895">
        <w:tc>
          <w:tcPr>
            <w:tcW w:w="10632" w:type="dxa"/>
            <w:gridSpan w:val="2"/>
            <w:shd w:val="clear" w:color="auto" w:fill="FFFFFF" w:themeFill="background1"/>
          </w:tcPr>
          <w:p w:rsidR="00652733" w:rsidRPr="002907BB" w:rsidRDefault="00652733" w:rsidP="005554C8">
            <w:pPr>
              <w:rPr>
                <w:rFonts w:ascii="Arial" w:hAnsi="Arial" w:cs="Arial"/>
                <w:b/>
                <w:szCs w:val="24"/>
              </w:rPr>
            </w:pPr>
            <w:r w:rsidRPr="002907BB">
              <w:rPr>
                <w:rFonts w:ascii="Arial" w:hAnsi="Arial" w:cs="Arial"/>
                <w:b/>
                <w:szCs w:val="24"/>
              </w:rPr>
              <w:t xml:space="preserve">Postcode </w:t>
            </w:r>
          </w:p>
        </w:tc>
      </w:tr>
      <w:tr w:rsidR="009B7ABE" w:rsidRPr="002907BB" w:rsidTr="00526895">
        <w:tc>
          <w:tcPr>
            <w:tcW w:w="4621" w:type="dxa"/>
            <w:shd w:val="clear" w:color="auto" w:fill="D9D9D9" w:themeFill="background1" w:themeFillShade="D9"/>
          </w:tcPr>
          <w:p w:rsidR="009B7ABE" w:rsidRPr="002907BB" w:rsidRDefault="009B7ABE" w:rsidP="005554C8">
            <w:pPr>
              <w:rPr>
                <w:rFonts w:ascii="Arial" w:hAnsi="Arial" w:cs="Arial"/>
                <w:b/>
                <w:szCs w:val="24"/>
              </w:rPr>
            </w:pPr>
            <w:r w:rsidRPr="002907BB">
              <w:rPr>
                <w:rFonts w:ascii="Arial" w:hAnsi="Arial" w:cs="Arial"/>
                <w:b/>
                <w:szCs w:val="24"/>
              </w:rPr>
              <w:t xml:space="preserve">Telephone Number </w:t>
            </w:r>
          </w:p>
        </w:tc>
        <w:tc>
          <w:tcPr>
            <w:tcW w:w="6011" w:type="dxa"/>
          </w:tcPr>
          <w:p w:rsidR="009B7ABE" w:rsidRPr="002907BB" w:rsidRDefault="009B7ABE" w:rsidP="005554C8">
            <w:pPr>
              <w:rPr>
                <w:rFonts w:ascii="Arial" w:hAnsi="Arial" w:cs="Arial"/>
                <w:b/>
                <w:szCs w:val="24"/>
              </w:rPr>
            </w:pPr>
            <w:r w:rsidRPr="002907BB">
              <w:rPr>
                <w:rFonts w:ascii="Arial" w:hAnsi="Arial" w:cs="Arial"/>
                <w:b/>
                <w:szCs w:val="24"/>
              </w:rPr>
              <w:t>Home</w:t>
            </w:r>
            <w:r w:rsidR="00526895">
              <w:rPr>
                <w:rFonts w:ascii="Arial" w:hAnsi="Arial" w:cs="Arial"/>
                <w:b/>
                <w:szCs w:val="24"/>
              </w:rPr>
              <w:t>:</w:t>
            </w:r>
          </w:p>
          <w:p w:rsidR="009B7ABE" w:rsidRPr="002907BB" w:rsidRDefault="00652733" w:rsidP="005554C8">
            <w:pPr>
              <w:rPr>
                <w:rFonts w:ascii="Arial" w:hAnsi="Arial" w:cs="Arial"/>
                <w:b/>
                <w:szCs w:val="24"/>
              </w:rPr>
            </w:pPr>
            <w:r w:rsidRPr="002907BB">
              <w:rPr>
                <w:rFonts w:ascii="Arial" w:hAnsi="Arial" w:cs="Arial"/>
                <w:b/>
                <w:szCs w:val="24"/>
              </w:rPr>
              <w:t>Mobile</w:t>
            </w:r>
            <w:r w:rsidR="00526895">
              <w:rPr>
                <w:rFonts w:ascii="Arial" w:hAnsi="Arial" w:cs="Arial"/>
                <w:b/>
                <w:szCs w:val="24"/>
              </w:rPr>
              <w:t>:</w:t>
            </w:r>
            <w:r w:rsidRPr="002907BB">
              <w:rPr>
                <w:rFonts w:ascii="Arial" w:hAnsi="Arial" w:cs="Arial"/>
                <w:b/>
                <w:szCs w:val="24"/>
              </w:rPr>
              <w:t xml:space="preserve"> </w:t>
            </w:r>
          </w:p>
        </w:tc>
      </w:tr>
      <w:tr w:rsidR="009B7ABE" w:rsidRPr="002907BB" w:rsidTr="00526895">
        <w:tc>
          <w:tcPr>
            <w:tcW w:w="4621" w:type="dxa"/>
            <w:shd w:val="clear" w:color="auto" w:fill="D9D9D9" w:themeFill="background1" w:themeFillShade="D9"/>
          </w:tcPr>
          <w:p w:rsidR="009B7ABE" w:rsidRPr="002907BB" w:rsidRDefault="009B7ABE" w:rsidP="005554C8">
            <w:pPr>
              <w:rPr>
                <w:rFonts w:ascii="Arial" w:hAnsi="Arial" w:cs="Arial"/>
                <w:b/>
                <w:szCs w:val="24"/>
              </w:rPr>
            </w:pPr>
            <w:r w:rsidRPr="002907BB">
              <w:rPr>
                <w:rFonts w:ascii="Arial" w:hAnsi="Arial" w:cs="Arial"/>
                <w:b/>
                <w:szCs w:val="24"/>
              </w:rPr>
              <w:t>Relationship to Patient</w:t>
            </w:r>
          </w:p>
        </w:tc>
        <w:tc>
          <w:tcPr>
            <w:tcW w:w="6011" w:type="dxa"/>
          </w:tcPr>
          <w:p w:rsidR="009B7ABE" w:rsidRPr="002907BB" w:rsidRDefault="009B7ABE" w:rsidP="005554C8">
            <w:pPr>
              <w:rPr>
                <w:rFonts w:ascii="Arial" w:hAnsi="Arial" w:cs="Arial"/>
                <w:b/>
                <w:szCs w:val="24"/>
              </w:rPr>
            </w:pPr>
          </w:p>
        </w:tc>
      </w:tr>
      <w:tr w:rsidR="009B7ABE" w:rsidRPr="002907BB" w:rsidTr="00526895">
        <w:tc>
          <w:tcPr>
            <w:tcW w:w="10632" w:type="dxa"/>
            <w:gridSpan w:val="2"/>
            <w:shd w:val="clear" w:color="auto" w:fill="D9D9D9" w:themeFill="background1" w:themeFillShade="D9"/>
          </w:tcPr>
          <w:p w:rsidR="009B7ABE" w:rsidRPr="002907BB" w:rsidRDefault="009B7ABE" w:rsidP="009B7ABE">
            <w:pPr>
              <w:jc w:val="center"/>
              <w:rPr>
                <w:rFonts w:ascii="Arial" w:hAnsi="Arial" w:cs="Arial"/>
                <w:b/>
                <w:sz w:val="20"/>
                <w:szCs w:val="28"/>
              </w:rPr>
            </w:pPr>
            <w:r w:rsidRPr="002907BB">
              <w:rPr>
                <w:rFonts w:ascii="Arial" w:hAnsi="Arial" w:cs="Arial"/>
                <w:b/>
                <w:sz w:val="20"/>
                <w:szCs w:val="28"/>
              </w:rPr>
              <w:t xml:space="preserve">Information  Required </w:t>
            </w:r>
          </w:p>
        </w:tc>
      </w:tr>
      <w:tr w:rsidR="009B7ABE" w:rsidRPr="002907BB" w:rsidTr="00526895">
        <w:tc>
          <w:tcPr>
            <w:tcW w:w="10632" w:type="dxa"/>
            <w:gridSpan w:val="2"/>
            <w:shd w:val="clear" w:color="auto" w:fill="FFFFFF" w:themeFill="background1"/>
          </w:tcPr>
          <w:p w:rsidR="009B7ABE" w:rsidRPr="002907BB" w:rsidRDefault="002176F0" w:rsidP="009B7ABE">
            <w:pPr>
              <w:rPr>
                <w:rFonts w:ascii="Arial" w:hAnsi="Arial" w:cs="Arial"/>
                <w:b/>
                <w:sz w:val="20"/>
                <w:szCs w:val="24"/>
              </w:rPr>
            </w:pPr>
            <w:r w:rsidRPr="002907BB">
              <w:rPr>
                <w:rFonts w:ascii="Arial" w:hAnsi="Arial" w:cs="Arial"/>
                <w:b/>
                <w:noProof/>
                <w:sz w:val="20"/>
                <w:szCs w:val="24"/>
                <w:lang w:eastAsia="en-GB"/>
              </w:rPr>
              <mc:AlternateContent>
                <mc:Choice Requires="wps">
                  <w:drawing>
                    <wp:anchor distT="0" distB="0" distL="114300" distR="114300" simplePos="0" relativeHeight="251662336" behindDoc="0" locked="0" layoutInCell="1" allowOverlap="1" wp14:anchorId="39E0350C" wp14:editId="695FD2E4">
                      <wp:simplePos x="0" y="0"/>
                      <wp:positionH relativeFrom="column">
                        <wp:posOffset>1916744</wp:posOffset>
                      </wp:positionH>
                      <wp:positionV relativeFrom="paragraph">
                        <wp:posOffset>77393</wp:posOffset>
                      </wp:positionV>
                      <wp:extent cx="27622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76225" cy="171450"/>
                              </a:xfrm>
                              <a:prstGeom prst="rect">
                                <a:avLst/>
                              </a:prstGeom>
                              <a:ln w="12700">
                                <a:solidFill>
                                  <a:srgbClr val="0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EDE5F" id="Rectangle 2" o:spid="_x0000_s1026" style="position:absolute;margin-left:150.9pt;margin-top:6.1pt;width:21.7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" fillcolor="white [3201]" strokeweight="1pt"/>
                  </w:pict>
                </mc:Fallback>
              </mc:AlternateContent>
            </w:r>
            <w:r w:rsidRPr="002907BB">
              <w:rPr>
                <w:rFonts w:ascii="Arial" w:hAnsi="Arial" w:cs="Arial"/>
                <w:b/>
                <w:noProof/>
                <w:sz w:val="20"/>
                <w:szCs w:val="24"/>
                <w:lang w:eastAsia="en-GB"/>
              </w:rPr>
              <mc:AlternateContent>
                <mc:Choice Requires="wps">
                  <w:drawing>
                    <wp:anchor distT="0" distB="0" distL="114300" distR="114300" simplePos="0" relativeHeight="251656192" behindDoc="0" locked="0" layoutInCell="1" allowOverlap="1" wp14:anchorId="1C2A6440" wp14:editId="2154A28D">
                      <wp:simplePos x="0" y="0"/>
                      <wp:positionH relativeFrom="column">
                        <wp:posOffset>588457</wp:posOffset>
                      </wp:positionH>
                      <wp:positionV relativeFrom="paragraph">
                        <wp:posOffset>52035</wp:posOffset>
                      </wp:positionV>
                      <wp:extent cx="276225" cy="171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76225" cy="171450"/>
                              </a:xfrm>
                              <a:prstGeom prst="rect">
                                <a:avLst/>
                              </a:prstGeom>
                              <a:ln w="12700">
                                <a:solidFill>
                                  <a:srgbClr val="0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EC108" id="Rectangle 1" o:spid="_x0000_s1026" style="position:absolute;margin-left:46.35pt;margin-top:4.1pt;width:21.75pt;height:1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" fillcolor="white [3201]" strokeweight="1pt"/>
                  </w:pict>
                </mc:Fallback>
              </mc:AlternateContent>
            </w:r>
            <w:r w:rsidR="009B7ABE" w:rsidRPr="002907BB">
              <w:rPr>
                <w:rFonts w:ascii="Arial" w:hAnsi="Arial" w:cs="Arial"/>
                <w:b/>
                <w:sz w:val="20"/>
                <w:szCs w:val="24"/>
              </w:rPr>
              <w:t>Letter</w:t>
            </w:r>
            <w:r w:rsidR="009B7ABE" w:rsidRPr="002907BB">
              <w:rPr>
                <w:rFonts w:ascii="Arial" w:hAnsi="Arial" w:cs="Arial"/>
                <w:sz w:val="20"/>
                <w:szCs w:val="24"/>
              </w:rPr>
              <w:t xml:space="preserve">                            </w:t>
            </w:r>
            <w:r w:rsidR="009B7ABE" w:rsidRPr="002907BB">
              <w:rPr>
                <w:rFonts w:ascii="Arial" w:hAnsi="Arial" w:cs="Arial"/>
                <w:b/>
                <w:sz w:val="20"/>
                <w:szCs w:val="24"/>
              </w:rPr>
              <w:t>Form</w:t>
            </w:r>
            <w:r w:rsidR="009B7ABE" w:rsidRPr="002907BB">
              <w:rPr>
                <w:rFonts w:ascii="Arial" w:hAnsi="Arial" w:cs="Arial"/>
                <w:sz w:val="20"/>
                <w:szCs w:val="24"/>
              </w:rPr>
              <w:t xml:space="preserve">                     </w:t>
            </w:r>
            <w:r w:rsidR="009B7ABE" w:rsidRPr="002907BB">
              <w:rPr>
                <w:rFonts w:ascii="Arial" w:hAnsi="Arial" w:cs="Arial"/>
                <w:b/>
                <w:sz w:val="20"/>
                <w:szCs w:val="24"/>
              </w:rPr>
              <w:t xml:space="preserve">tick </w:t>
            </w:r>
            <w:r w:rsidR="00CB5770" w:rsidRPr="002907BB">
              <w:rPr>
                <w:rFonts w:ascii="Arial" w:hAnsi="Arial" w:cs="Arial"/>
                <w:b/>
                <w:sz w:val="20"/>
                <w:szCs w:val="24"/>
              </w:rPr>
              <w:t>applicable option</w:t>
            </w:r>
          </w:p>
          <w:p w:rsidR="009B7ABE" w:rsidRPr="002907BB" w:rsidRDefault="009B7ABE" w:rsidP="009B7ABE">
            <w:pPr>
              <w:rPr>
                <w:rFonts w:ascii="Arial" w:hAnsi="Arial" w:cs="Arial"/>
                <w:sz w:val="20"/>
                <w:szCs w:val="12"/>
              </w:rPr>
            </w:pPr>
          </w:p>
        </w:tc>
      </w:tr>
      <w:tr w:rsidR="00652733" w:rsidRPr="002907BB" w:rsidTr="00526895">
        <w:tc>
          <w:tcPr>
            <w:tcW w:w="10632" w:type="dxa"/>
            <w:gridSpan w:val="2"/>
            <w:shd w:val="clear" w:color="auto" w:fill="FFFFFF" w:themeFill="background1"/>
          </w:tcPr>
          <w:p w:rsidR="00652733" w:rsidRPr="002907BB" w:rsidRDefault="00652733" w:rsidP="005554C8">
            <w:pPr>
              <w:rPr>
                <w:rFonts w:ascii="Arial" w:hAnsi="Arial" w:cs="Arial"/>
                <w:b/>
                <w:sz w:val="20"/>
                <w:szCs w:val="24"/>
              </w:rPr>
            </w:pPr>
            <w:r w:rsidRPr="002907BB">
              <w:rPr>
                <w:rFonts w:ascii="Arial" w:hAnsi="Arial" w:cs="Arial"/>
                <w:b/>
                <w:sz w:val="20"/>
                <w:szCs w:val="24"/>
              </w:rPr>
              <w:t xml:space="preserve">Recipient – Name : </w:t>
            </w:r>
          </w:p>
        </w:tc>
      </w:tr>
      <w:tr w:rsidR="00652733" w:rsidRPr="002907BB" w:rsidTr="00526895">
        <w:tc>
          <w:tcPr>
            <w:tcW w:w="10632" w:type="dxa"/>
            <w:gridSpan w:val="2"/>
            <w:shd w:val="clear" w:color="auto" w:fill="FFFFFF" w:themeFill="background1"/>
          </w:tcPr>
          <w:p w:rsidR="00652733" w:rsidRPr="002907BB" w:rsidRDefault="00652733" w:rsidP="005554C8">
            <w:pPr>
              <w:rPr>
                <w:rFonts w:ascii="Arial" w:hAnsi="Arial" w:cs="Arial"/>
                <w:b/>
                <w:sz w:val="20"/>
                <w:szCs w:val="24"/>
              </w:rPr>
            </w:pPr>
            <w:r w:rsidRPr="002907BB">
              <w:rPr>
                <w:rFonts w:ascii="Arial" w:hAnsi="Arial" w:cs="Arial"/>
                <w:b/>
                <w:sz w:val="20"/>
                <w:szCs w:val="24"/>
              </w:rPr>
              <w:t>Name of Organisation – if applicable :</w:t>
            </w:r>
          </w:p>
        </w:tc>
      </w:tr>
      <w:tr w:rsidR="00652733" w:rsidRPr="002907BB" w:rsidTr="00526895">
        <w:tc>
          <w:tcPr>
            <w:tcW w:w="10632" w:type="dxa"/>
            <w:gridSpan w:val="2"/>
            <w:shd w:val="clear" w:color="auto" w:fill="FFFFFF" w:themeFill="background1"/>
          </w:tcPr>
          <w:p w:rsidR="00652733" w:rsidRPr="002907BB" w:rsidRDefault="00652733" w:rsidP="005554C8">
            <w:pPr>
              <w:rPr>
                <w:rFonts w:ascii="Arial" w:hAnsi="Arial" w:cs="Arial"/>
                <w:b/>
                <w:sz w:val="20"/>
                <w:szCs w:val="24"/>
              </w:rPr>
            </w:pPr>
            <w:r w:rsidRPr="002907BB">
              <w:rPr>
                <w:rFonts w:ascii="Arial" w:hAnsi="Arial" w:cs="Arial"/>
                <w:b/>
                <w:sz w:val="20"/>
                <w:szCs w:val="24"/>
              </w:rPr>
              <w:t>Address of recipient / organisation :</w:t>
            </w:r>
          </w:p>
          <w:p w:rsidR="00402507" w:rsidRPr="002907BB" w:rsidRDefault="00402507" w:rsidP="005554C8">
            <w:pPr>
              <w:rPr>
                <w:rFonts w:ascii="Arial" w:hAnsi="Arial" w:cs="Arial"/>
                <w:sz w:val="20"/>
                <w:szCs w:val="24"/>
              </w:rPr>
            </w:pPr>
          </w:p>
        </w:tc>
      </w:tr>
      <w:tr w:rsidR="00402507" w:rsidRPr="002907BB" w:rsidTr="00526895">
        <w:tc>
          <w:tcPr>
            <w:tcW w:w="4621" w:type="dxa"/>
            <w:shd w:val="clear" w:color="auto" w:fill="auto"/>
          </w:tcPr>
          <w:p w:rsidR="00402507" w:rsidRDefault="00402507" w:rsidP="00402507">
            <w:pPr>
              <w:rPr>
                <w:rFonts w:ascii="Arial" w:hAnsi="Arial" w:cs="Arial"/>
                <w:b/>
                <w:sz w:val="20"/>
                <w:szCs w:val="24"/>
              </w:rPr>
            </w:pPr>
            <w:r w:rsidRPr="002907BB">
              <w:rPr>
                <w:rFonts w:ascii="Arial" w:hAnsi="Arial" w:cs="Arial"/>
                <w:b/>
                <w:sz w:val="20"/>
                <w:szCs w:val="24"/>
              </w:rPr>
              <w:t xml:space="preserve">Purpose of the Letter </w:t>
            </w:r>
          </w:p>
          <w:p w:rsidR="002176F0" w:rsidRPr="002907BB" w:rsidRDefault="002176F0" w:rsidP="00402507">
            <w:pPr>
              <w:rPr>
                <w:rFonts w:ascii="Arial" w:hAnsi="Arial" w:cs="Arial"/>
                <w:b/>
                <w:sz w:val="20"/>
                <w:szCs w:val="24"/>
              </w:rPr>
            </w:pPr>
          </w:p>
        </w:tc>
        <w:tc>
          <w:tcPr>
            <w:tcW w:w="6011" w:type="dxa"/>
            <w:shd w:val="clear" w:color="auto" w:fill="auto"/>
          </w:tcPr>
          <w:p w:rsidR="00402507" w:rsidRPr="002907BB" w:rsidRDefault="00402507" w:rsidP="00402507">
            <w:pPr>
              <w:rPr>
                <w:rFonts w:ascii="Arial" w:hAnsi="Arial" w:cs="Arial"/>
                <w:b/>
                <w:sz w:val="20"/>
                <w:szCs w:val="24"/>
              </w:rPr>
            </w:pPr>
          </w:p>
        </w:tc>
      </w:tr>
      <w:tr w:rsidR="00652733" w:rsidRPr="002907BB" w:rsidTr="00526895">
        <w:trPr>
          <w:trHeight w:val="1023"/>
        </w:trPr>
        <w:tc>
          <w:tcPr>
            <w:tcW w:w="10632" w:type="dxa"/>
            <w:gridSpan w:val="2"/>
            <w:shd w:val="clear" w:color="auto" w:fill="FFFFFF" w:themeFill="background1"/>
          </w:tcPr>
          <w:p w:rsidR="00652733" w:rsidRPr="002907BB" w:rsidRDefault="00652733" w:rsidP="005554C8">
            <w:pPr>
              <w:rPr>
                <w:rFonts w:ascii="Arial" w:hAnsi="Arial" w:cs="Arial"/>
                <w:b/>
                <w:sz w:val="20"/>
                <w:szCs w:val="24"/>
              </w:rPr>
            </w:pPr>
            <w:r w:rsidRPr="002907BB">
              <w:rPr>
                <w:rFonts w:ascii="Arial" w:hAnsi="Arial" w:cs="Arial"/>
                <w:b/>
                <w:sz w:val="20"/>
                <w:szCs w:val="24"/>
              </w:rPr>
              <w:t>Relevant information to be included :</w:t>
            </w:r>
          </w:p>
          <w:p w:rsidR="002176F0" w:rsidRDefault="002176F0" w:rsidP="005554C8">
            <w:pPr>
              <w:rPr>
                <w:rFonts w:ascii="Arial" w:hAnsi="Arial" w:cs="Arial"/>
                <w:sz w:val="20"/>
                <w:szCs w:val="24"/>
              </w:rPr>
            </w:pPr>
          </w:p>
          <w:p w:rsidR="002176F0" w:rsidRDefault="002176F0" w:rsidP="005554C8">
            <w:pPr>
              <w:rPr>
                <w:rFonts w:ascii="Arial" w:hAnsi="Arial" w:cs="Arial"/>
                <w:sz w:val="20"/>
                <w:szCs w:val="24"/>
              </w:rPr>
            </w:pPr>
          </w:p>
          <w:p w:rsidR="002176F0" w:rsidRDefault="002176F0" w:rsidP="005554C8">
            <w:pPr>
              <w:rPr>
                <w:rFonts w:ascii="Arial" w:hAnsi="Arial" w:cs="Arial"/>
                <w:sz w:val="20"/>
                <w:szCs w:val="24"/>
              </w:rPr>
            </w:pPr>
          </w:p>
          <w:p w:rsidR="00451BC7" w:rsidRDefault="00451BC7" w:rsidP="005554C8">
            <w:pPr>
              <w:rPr>
                <w:rFonts w:ascii="Arial" w:hAnsi="Arial" w:cs="Arial"/>
                <w:sz w:val="20"/>
                <w:szCs w:val="24"/>
              </w:rPr>
            </w:pPr>
          </w:p>
          <w:p w:rsidR="002176F0" w:rsidRDefault="002176F0" w:rsidP="005554C8">
            <w:pPr>
              <w:rPr>
                <w:rFonts w:ascii="Arial" w:hAnsi="Arial" w:cs="Arial"/>
                <w:sz w:val="20"/>
                <w:szCs w:val="24"/>
              </w:rPr>
            </w:pPr>
          </w:p>
          <w:p w:rsidR="002176F0" w:rsidRDefault="002176F0" w:rsidP="005554C8">
            <w:pPr>
              <w:rPr>
                <w:rFonts w:ascii="Arial" w:hAnsi="Arial" w:cs="Arial"/>
                <w:sz w:val="20"/>
                <w:szCs w:val="24"/>
              </w:rPr>
            </w:pPr>
          </w:p>
          <w:p w:rsidR="00526895" w:rsidRDefault="00526895" w:rsidP="005554C8">
            <w:pPr>
              <w:rPr>
                <w:rFonts w:ascii="Arial" w:hAnsi="Arial" w:cs="Arial"/>
                <w:sz w:val="20"/>
                <w:szCs w:val="24"/>
              </w:rPr>
            </w:pPr>
          </w:p>
          <w:p w:rsidR="002176F0" w:rsidRPr="002907BB" w:rsidRDefault="002176F0" w:rsidP="005554C8">
            <w:pPr>
              <w:rPr>
                <w:rFonts w:ascii="Arial" w:hAnsi="Arial" w:cs="Arial"/>
                <w:sz w:val="20"/>
                <w:szCs w:val="24"/>
              </w:rPr>
            </w:pPr>
          </w:p>
        </w:tc>
      </w:tr>
      <w:tr w:rsidR="00652733" w:rsidRPr="002907BB" w:rsidTr="00526895">
        <w:tc>
          <w:tcPr>
            <w:tcW w:w="4621" w:type="dxa"/>
            <w:shd w:val="clear" w:color="auto" w:fill="FFFFFF" w:themeFill="background1"/>
          </w:tcPr>
          <w:p w:rsidR="004B20CC" w:rsidRPr="002907BB" w:rsidRDefault="00652733" w:rsidP="00652733">
            <w:pPr>
              <w:rPr>
                <w:rFonts w:ascii="Arial" w:hAnsi="Arial" w:cs="Arial"/>
                <w:b/>
                <w:sz w:val="20"/>
                <w:szCs w:val="24"/>
              </w:rPr>
            </w:pPr>
            <w:r w:rsidRPr="002907BB">
              <w:rPr>
                <w:rFonts w:ascii="Arial" w:hAnsi="Arial" w:cs="Arial"/>
                <w:b/>
                <w:sz w:val="20"/>
                <w:szCs w:val="24"/>
              </w:rPr>
              <w:t xml:space="preserve">Signature Patient  </w:t>
            </w:r>
          </w:p>
        </w:tc>
        <w:tc>
          <w:tcPr>
            <w:tcW w:w="6011" w:type="dxa"/>
          </w:tcPr>
          <w:p w:rsidR="00652733" w:rsidRPr="002907BB" w:rsidRDefault="00402507" w:rsidP="005554C8">
            <w:pPr>
              <w:rPr>
                <w:rFonts w:ascii="Arial" w:hAnsi="Arial" w:cs="Arial"/>
                <w:b/>
                <w:sz w:val="20"/>
                <w:szCs w:val="24"/>
              </w:rPr>
            </w:pPr>
            <w:r w:rsidRPr="002907BB">
              <w:rPr>
                <w:rFonts w:ascii="Arial" w:hAnsi="Arial" w:cs="Arial"/>
                <w:b/>
                <w:sz w:val="20"/>
                <w:szCs w:val="24"/>
              </w:rPr>
              <w:t xml:space="preserve">Date </w:t>
            </w:r>
          </w:p>
        </w:tc>
      </w:tr>
      <w:tr w:rsidR="00652733" w:rsidRPr="002907BB" w:rsidTr="00526895">
        <w:trPr>
          <w:trHeight w:val="280"/>
        </w:trPr>
        <w:tc>
          <w:tcPr>
            <w:tcW w:w="4621" w:type="dxa"/>
            <w:shd w:val="clear" w:color="auto" w:fill="FFFFFF" w:themeFill="background1"/>
          </w:tcPr>
          <w:p w:rsidR="004B20CC" w:rsidRPr="002907BB" w:rsidRDefault="004B20CC" w:rsidP="00652733">
            <w:pPr>
              <w:rPr>
                <w:rFonts w:ascii="Arial" w:hAnsi="Arial" w:cs="Arial"/>
                <w:b/>
                <w:sz w:val="20"/>
                <w:szCs w:val="24"/>
              </w:rPr>
            </w:pPr>
            <w:r w:rsidRPr="002907BB">
              <w:rPr>
                <w:rFonts w:ascii="Arial" w:hAnsi="Arial" w:cs="Arial"/>
                <w:b/>
                <w:sz w:val="20"/>
                <w:szCs w:val="24"/>
              </w:rPr>
              <w:t xml:space="preserve">Signature Requester </w:t>
            </w:r>
          </w:p>
        </w:tc>
        <w:tc>
          <w:tcPr>
            <w:tcW w:w="6011" w:type="dxa"/>
          </w:tcPr>
          <w:p w:rsidR="00652733" w:rsidRPr="002907BB" w:rsidRDefault="00402507" w:rsidP="00402507">
            <w:pPr>
              <w:rPr>
                <w:rFonts w:ascii="Arial" w:hAnsi="Arial" w:cs="Arial"/>
                <w:b/>
                <w:sz w:val="20"/>
                <w:szCs w:val="24"/>
              </w:rPr>
            </w:pPr>
            <w:r w:rsidRPr="002907BB">
              <w:rPr>
                <w:rFonts w:ascii="Arial" w:hAnsi="Arial" w:cs="Arial"/>
                <w:b/>
                <w:sz w:val="20"/>
                <w:szCs w:val="24"/>
              </w:rPr>
              <w:t>Date</w:t>
            </w:r>
          </w:p>
        </w:tc>
      </w:tr>
    </w:tbl>
    <w:p w:rsidR="004B20CC" w:rsidRPr="004B20CC" w:rsidRDefault="004B20CC">
      <w:pPr>
        <w:rPr>
          <w:b/>
          <w:sz w:val="24"/>
          <w:szCs w:val="24"/>
        </w:rPr>
      </w:pPr>
      <w:r w:rsidRPr="004B20CC">
        <w:rPr>
          <w:b/>
          <w:sz w:val="24"/>
          <w:szCs w:val="24"/>
        </w:rPr>
        <w:t xml:space="preserve">For office use only </w:t>
      </w:r>
    </w:p>
    <w:tbl>
      <w:tblPr>
        <w:tblStyle w:val="TableGrid"/>
        <w:tblW w:w="10348" w:type="dxa"/>
        <w:tblInd w:w="-601" w:type="dxa"/>
        <w:shd w:val="clear" w:color="auto" w:fill="FFFFFF" w:themeFill="background1"/>
        <w:tblLook w:val="04A0" w:firstRow="1" w:lastRow="0" w:firstColumn="1" w:lastColumn="0" w:noHBand="0" w:noVBand="1"/>
      </w:tblPr>
      <w:tblGrid>
        <w:gridCol w:w="4621"/>
        <w:gridCol w:w="5727"/>
      </w:tblGrid>
      <w:tr w:rsidR="004B20CC" w:rsidTr="00383232">
        <w:trPr>
          <w:trHeight w:val="280"/>
        </w:trPr>
        <w:tc>
          <w:tcPr>
            <w:tcW w:w="4621" w:type="dxa"/>
            <w:shd w:val="clear" w:color="auto" w:fill="FFFFFF" w:themeFill="background1"/>
          </w:tcPr>
          <w:p w:rsidR="00C6446F" w:rsidRPr="00C6446F" w:rsidRDefault="00C6446F" w:rsidP="005554C8">
            <w:pPr>
              <w:rPr>
                <w:rFonts w:ascii="Arial" w:hAnsi="Arial" w:cs="Arial"/>
                <w:b/>
                <w:sz w:val="24"/>
                <w:szCs w:val="24"/>
                <w:u w:val="dotted"/>
              </w:rPr>
            </w:pPr>
            <w:r>
              <w:rPr>
                <w:rFonts w:ascii="Arial" w:hAnsi="Arial" w:cs="Arial"/>
                <w:b/>
                <w:sz w:val="24"/>
                <w:szCs w:val="24"/>
              </w:rPr>
              <w:t>BACS Payment Received: £</w:t>
            </w:r>
            <w:r w:rsidRPr="00C6446F">
              <w:rPr>
                <w:rFonts w:ascii="Arial" w:hAnsi="Arial" w:cs="Arial"/>
                <w:b/>
                <w:sz w:val="24"/>
                <w:szCs w:val="24"/>
                <w:u w:val="dotted"/>
              </w:rPr>
              <w:t xml:space="preserve">      </w:t>
            </w:r>
          </w:p>
          <w:p w:rsidR="004B20CC" w:rsidRDefault="00C6446F" w:rsidP="005554C8">
            <w:pPr>
              <w:rPr>
                <w:rFonts w:ascii="Arial" w:hAnsi="Arial" w:cs="Arial"/>
                <w:sz w:val="24"/>
                <w:szCs w:val="24"/>
              </w:rPr>
            </w:pPr>
            <w:r>
              <w:rPr>
                <w:rFonts w:ascii="Arial" w:hAnsi="Arial" w:cs="Arial"/>
                <w:b/>
                <w:sz w:val="24"/>
                <w:szCs w:val="24"/>
              </w:rPr>
              <w:t xml:space="preserve">Date received: </w:t>
            </w:r>
          </w:p>
        </w:tc>
        <w:tc>
          <w:tcPr>
            <w:tcW w:w="5727" w:type="dxa"/>
            <w:shd w:val="clear" w:color="auto" w:fill="FFFFFF" w:themeFill="background1"/>
          </w:tcPr>
          <w:p w:rsidR="004B20CC" w:rsidRPr="00611602" w:rsidRDefault="004B20CC" w:rsidP="005554C8">
            <w:pPr>
              <w:rPr>
                <w:rFonts w:ascii="Arial" w:hAnsi="Arial" w:cs="Arial"/>
                <w:b/>
                <w:sz w:val="24"/>
                <w:szCs w:val="24"/>
              </w:rPr>
            </w:pPr>
            <w:r w:rsidRPr="00611602">
              <w:rPr>
                <w:rFonts w:ascii="Arial" w:hAnsi="Arial" w:cs="Arial"/>
                <w:b/>
                <w:sz w:val="24"/>
                <w:szCs w:val="24"/>
              </w:rPr>
              <w:t xml:space="preserve">Received by – staff name </w:t>
            </w:r>
          </w:p>
          <w:p w:rsidR="004B20CC" w:rsidRPr="009B7ABE" w:rsidRDefault="004B20CC" w:rsidP="005554C8">
            <w:pPr>
              <w:rPr>
                <w:rFonts w:ascii="Arial" w:hAnsi="Arial" w:cs="Arial"/>
                <w:sz w:val="24"/>
                <w:szCs w:val="24"/>
              </w:rPr>
            </w:pPr>
          </w:p>
        </w:tc>
      </w:tr>
    </w:tbl>
    <w:p w:rsidR="004B20CC" w:rsidRDefault="004B20CC">
      <w:pPr>
        <w:rPr>
          <w:b/>
        </w:rPr>
      </w:pPr>
    </w:p>
    <w:tbl>
      <w:tblPr>
        <w:tblStyle w:val="TableGrid"/>
        <w:tblW w:w="10207" w:type="dxa"/>
        <w:tblInd w:w="-318" w:type="dxa"/>
        <w:tblLook w:val="04A0" w:firstRow="1" w:lastRow="0" w:firstColumn="1" w:lastColumn="0" w:noHBand="0" w:noVBand="1"/>
      </w:tblPr>
      <w:tblGrid>
        <w:gridCol w:w="2136"/>
        <w:gridCol w:w="275"/>
        <w:gridCol w:w="7796"/>
      </w:tblGrid>
      <w:tr w:rsidR="005554C8" w:rsidTr="005554C8">
        <w:trPr>
          <w:trHeight w:val="520"/>
        </w:trPr>
        <w:tc>
          <w:tcPr>
            <w:tcW w:w="2136" w:type="dxa"/>
            <w:vMerge w:val="restart"/>
            <w:tcBorders>
              <w:top w:val="nil"/>
              <w:left w:val="nil"/>
              <w:bottom w:val="nil"/>
              <w:right w:val="nil"/>
            </w:tcBorders>
          </w:tcPr>
          <w:p w:rsidR="005554C8" w:rsidRDefault="005554C8" w:rsidP="005554C8">
            <w:r w:rsidRPr="00193C71">
              <w:rPr>
                <w:noProof/>
                <w:lang w:eastAsia="en-GB"/>
              </w:rPr>
              <w:lastRenderedPageBreak/>
              <w:drawing>
                <wp:inline distT="0" distB="0" distL="0" distR="0" wp14:anchorId="3F31CBB6" wp14:editId="7460DF7A">
                  <wp:extent cx="798844" cy="775218"/>
                  <wp:effectExtent l="95250" t="95250" r="96520" b="1016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1622" cy="787618"/>
                          </a:xfrm>
                          <a:prstGeom prst="rect">
                            <a:avLst/>
                          </a:prstGeom>
                          <a:noFill/>
                          <a:ln cmpd="dbl">
                            <a:solidFill>
                              <a:schemeClr val="tx1"/>
                            </a:solidFill>
                            <a:prstDash val="solid"/>
                          </a:ln>
                          <a:effectLst>
                            <a:glow rad="63500">
                              <a:schemeClr val="accent1">
                                <a:satMod val="175000"/>
                                <a:alpha val="40000"/>
                              </a:schemeClr>
                            </a:glow>
                          </a:effectLst>
                        </pic:spPr>
                      </pic:pic>
                    </a:graphicData>
                  </a:graphic>
                </wp:inline>
              </w:drawing>
            </w:r>
          </w:p>
        </w:tc>
        <w:tc>
          <w:tcPr>
            <w:tcW w:w="275" w:type="dxa"/>
            <w:tcBorders>
              <w:top w:val="nil"/>
              <w:left w:val="nil"/>
              <w:bottom w:val="nil"/>
              <w:right w:val="nil"/>
            </w:tcBorders>
          </w:tcPr>
          <w:p w:rsidR="005554C8" w:rsidRDefault="005554C8" w:rsidP="005554C8"/>
        </w:tc>
        <w:tc>
          <w:tcPr>
            <w:tcW w:w="7796" w:type="dxa"/>
            <w:tcBorders>
              <w:top w:val="nil"/>
              <w:left w:val="nil"/>
              <w:bottom w:val="nil"/>
              <w:right w:val="nil"/>
            </w:tcBorders>
          </w:tcPr>
          <w:p w:rsidR="005554C8" w:rsidRPr="000115AC" w:rsidRDefault="005554C8" w:rsidP="005554C8">
            <w:pPr>
              <w:spacing w:before="120"/>
              <w:rPr>
                <w:rFonts w:ascii="Arial" w:hAnsi="Arial" w:cs="Arial"/>
                <w:b/>
                <w:sz w:val="48"/>
                <w:szCs w:val="48"/>
              </w:rPr>
            </w:pPr>
            <w:r w:rsidRPr="000115AC">
              <w:rPr>
                <w:rFonts w:ascii="Arial" w:hAnsi="Arial" w:cs="Arial"/>
                <w:b/>
                <w:sz w:val="48"/>
                <w:szCs w:val="48"/>
              </w:rPr>
              <w:t>Rushall Medical Centre</w:t>
            </w:r>
          </w:p>
        </w:tc>
      </w:tr>
      <w:tr w:rsidR="005554C8" w:rsidTr="005554C8">
        <w:trPr>
          <w:trHeight w:val="358"/>
        </w:trPr>
        <w:tc>
          <w:tcPr>
            <w:tcW w:w="2136" w:type="dxa"/>
            <w:vMerge/>
            <w:tcBorders>
              <w:top w:val="nil"/>
              <w:left w:val="nil"/>
              <w:bottom w:val="nil"/>
              <w:right w:val="nil"/>
            </w:tcBorders>
          </w:tcPr>
          <w:p w:rsidR="005554C8" w:rsidRDefault="005554C8" w:rsidP="005554C8"/>
        </w:tc>
        <w:tc>
          <w:tcPr>
            <w:tcW w:w="275" w:type="dxa"/>
            <w:tcBorders>
              <w:top w:val="nil"/>
              <w:left w:val="nil"/>
              <w:bottom w:val="nil"/>
              <w:right w:val="nil"/>
            </w:tcBorders>
          </w:tcPr>
          <w:p w:rsidR="005554C8" w:rsidRDefault="005554C8" w:rsidP="005554C8"/>
        </w:tc>
        <w:tc>
          <w:tcPr>
            <w:tcW w:w="7796" w:type="dxa"/>
            <w:tcBorders>
              <w:top w:val="nil"/>
              <w:left w:val="nil"/>
              <w:bottom w:val="nil"/>
              <w:right w:val="nil"/>
            </w:tcBorders>
          </w:tcPr>
          <w:p w:rsidR="005554C8" w:rsidRPr="00526895" w:rsidRDefault="005554C8" w:rsidP="005554C8">
            <w:pPr>
              <w:pStyle w:val="msoaddress"/>
              <w:widowControl w:val="0"/>
              <w:spacing w:before="120"/>
              <w:rPr>
                <w:rFonts w:ascii="Arial" w:hAnsi="Arial" w:cs="Arial"/>
                <w:b/>
                <w:sz w:val="20"/>
                <w:szCs w:val="24"/>
              </w:rPr>
            </w:pPr>
            <w:r w:rsidRPr="00526895">
              <w:rPr>
                <w:rFonts w:ascii="Arial" w:hAnsi="Arial" w:cs="Arial"/>
                <w:b/>
                <w:sz w:val="20"/>
                <w:szCs w:val="24"/>
              </w:rPr>
              <w:t>Tel : 01922 622212      Email: clinicalinfo.m91019@nhs.net</w:t>
            </w:r>
          </w:p>
        </w:tc>
      </w:tr>
      <w:tr w:rsidR="005554C8" w:rsidTr="005554C8">
        <w:trPr>
          <w:trHeight w:val="443"/>
        </w:trPr>
        <w:tc>
          <w:tcPr>
            <w:tcW w:w="2136" w:type="dxa"/>
            <w:vMerge/>
            <w:tcBorders>
              <w:top w:val="nil"/>
              <w:left w:val="nil"/>
              <w:bottom w:val="nil"/>
              <w:right w:val="nil"/>
            </w:tcBorders>
          </w:tcPr>
          <w:p w:rsidR="005554C8" w:rsidRDefault="005554C8" w:rsidP="005554C8"/>
        </w:tc>
        <w:tc>
          <w:tcPr>
            <w:tcW w:w="275" w:type="dxa"/>
            <w:tcBorders>
              <w:top w:val="nil"/>
              <w:left w:val="nil"/>
              <w:bottom w:val="nil"/>
              <w:right w:val="nil"/>
            </w:tcBorders>
          </w:tcPr>
          <w:p w:rsidR="005554C8" w:rsidRDefault="005554C8" w:rsidP="005554C8"/>
        </w:tc>
        <w:tc>
          <w:tcPr>
            <w:tcW w:w="7796" w:type="dxa"/>
            <w:tcBorders>
              <w:top w:val="nil"/>
              <w:left w:val="nil"/>
              <w:bottom w:val="nil"/>
              <w:right w:val="nil"/>
            </w:tcBorders>
          </w:tcPr>
          <w:p w:rsidR="005554C8" w:rsidRPr="00526895" w:rsidRDefault="005554C8" w:rsidP="005554C8">
            <w:pPr>
              <w:pStyle w:val="msoaddress"/>
              <w:widowControl w:val="0"/>
              <w:ind w:left="50"/>
              <w:rPr>
                <w:rFonts w:ascii="Arial" w:hAnsi="Arial" w:cs="Arial"/>
                <w:b/>
                <w:bCs/>
                <w:sz w:val="20"/>
                <w:szCs w:val="18"/>
                <w:lang w:val="en-US"/>
                <w14:ligatures w14:val="none"/>
              </w:rPr>
            </w:pPr>
          </w:p>
          <w:p w:rsidR="005554C8" w:rsidRPr="00526895" w:rsidRDefault="005554C8" w:rsidP="005554C8">
            <w:pPr>
              <w:pStyle w:val="msoaddress"/>
              <w:widowControl w:val="0"/>
              <w:ind w:left="50"/>
              <w:rPr>
                <w:rFonts w:ascii="Arial" w:hAnsi="Arial" w:cs="Arial"/>
                <w:b/>
                <w:bCs/>
                <w:sz w:val="20"/>
                <w:szCs w:val="24"/>
                <w:lang w:val="en-US"/>
                <w14:ligatures w14:val="none"/>
              </w:rPr>
            </w:pPr>
            <w:r w:rsidRPr="00526895">
              <w:rPr>
                <w:rFonts w:ascii="Arial" w:hAnsi="Arial" w:cs="Arial"/>
                <w:b/>
                <w:bCs/>
                <w:sz w:val="20"/>
                <w:szCs w:val="24"/>
                <w:lang w:val="en-US"/>
                <w14:ligatures w14:val="none"/>
              </w:rPr>
              <w:t xml:space="preserve">107 </w:t>
            </w:r>
            <w:proofErr w:type="spellStart"/>
            <w:r w:rsidRPr="00526895">
              <w:rPr>
                <w:rFonts w:ascii="Arial" w:hAnsi="Arial" w:cs="Arial"/>
                <w:b/>
                <w:bCs/>
                <w:sz w:val="20"/>
                <w:szCs w:val="24"/>
                <w:lang w:val="en-US"/>
                <w14:ligatures w14:val="none"/>
              </w:rPr>
              <w:t>Lichfield</w:t>
            </w:r>
            <w:proofErr w:type="spellEnd"/>
            <w:r w:rsidRPr="00526895">
              <w:rPr>
                <w:rFonts w:ascii="Arial" w:hAnsi="Arial" w:cs="Arial"/>
                <w:b/>
                <w:bCs/>
                <w:sz w:val="20"/>
                <w:szCs w:val="24"/>
                <w:lang w:val="en-US"/>
                <w14:ligatures w14:val="none"/>
              </w:rPr>
              <w:t xml:space="preserve"> Road, Rushall, Walsall, WS4 1HB</w:t>
            </w:r>
          </w:p>
          <w:p w:rsidR="005554C8" w:rsidRPr="00526895" w:rsidRDefault="005554C8" w:rsidP="005554C8">
            <w:pPr>
              <w:pStyle w:val="msoaddress"/>
              <w:widowControl w:val="0"/>
              <w:ind w:left="50"/>
              <w:rPr>
                <w:rFonts w:ascii="Arial" w:hAnsi="Arial" w:cs="Arial"/>
                <w:b/>
                <w:bCs/>
                <w:sz w:val="20"/>
                <w:szCs w:val="24"/>
                <w:lang w:val="en-US"/>
                <w14:ligatures w14:val="none"/>
              </w:rPr>
            </w:pPr>
            <w:r w:rsidRPr="00526895">
              <w:rPr>
                <w:rFonts w:ascii="Arial" w:hAnsi="Arial" w:cs="Arial"/>
                <w:b/>
                <w:bCs/>
                <w:sz w:val="20"/>
                <w:szCs w:val="24"/>
                <w:lang w:val="en-US"/>
                <w14:ligatures w14:val="none"/>
              </w:rPr>
              <w:t>Pelsall Village Centre, High Street, Pelsall, Walsall, WS3 4LX</w:t>
            </w:r>
          </w:p>
          <w:p w:rsidR="005554C8" w:rsidRPr="00526895" w:rsidRDefault="005554C8" w:rsidP="005554C8">
            <w:pPr>
              <w:pStyle w:val="msoaddress"/>
              <w:widowControl w:val="0"/>
              <w:rPr>
                <w:rFonts w:ascii="Arial" w:hAnsi="Arial" w:cs="Arial"/>
                <w:sz w:val="20"/>
                <w:szCs w:val="18"/>
              </w:rPr>
            </w:pPr>
          </w:p>
        </w:tc>
      </w:tr>
    </w:tbl>
    <w:p w:rsidR="005554C8" w:rsidRPr="00526895" w:rsidRDefault="005554C8" w:rsidP="005554C8">
      <w:pPr>
        <w:jc w:val="center"/>
        <w:rPr>
          <w:rFonts w:ascii="Tahoma" w:hAnsi="Tahoma" w:cs="Tahoma"/>
          <w:b/>
          <w:sz w:val="24"/>
          <w:szCs w:val="28"/>
        </w:rPr>
      </w:pPr>
      <w:r w:rsidRPr="00526895">
        <w:rPr>
          <w:rFonts w:ascii="Tahoma" w:hAnsi="Tahoma" w:cs="Tahoma"/>
          <w:b/>
          <w:sz w:val="24"/>
          <w:szCs w:val="28"/>
        </w:rPr>
        <w:t xml:space="preserve">Private Fees </w:t>
      </w:r>
    </w:p>
    <w:p w:rsidR="005554C8" w:rsidRPr="00526895" w:rsidRDefault="005554C8" w:rsidP="005554C8">
      <w:pPr>
        <w:jc w:val="center"/>
        <w:rPr>
          <w:rFonts w:ascii="Tahoma" w:hAnsi="Tahoma" w:cs="Tahoma"/>
          <w:b/>
          <w:sz w:val="24"/>
          <w:szCs w:val="28"/>
          <w:u w:val="single"/>
        </w:rPr>
      </w:pPr>
      <w:r w:rsidRPr="00526895">
        <w:rPr>
          <w:rFonts w:ascii="Tahoma" w:hAnsi="Tahoma" w:cs="Tahoma"/>
          <w:b/>
          <w:sz w:val="24"/>
          <w:szCs w:val="28"/>
          <w:u w:val="single"/>
        </w:rPr>
        <w:t>20</w:t>
      </w:r>
      <w:r w:rsidR="00021381" w:rsidRPr="00526895">
        <w:rPr>
          <w:rFonts w:ascii="Tahoma" w:hAnsi="Tahoma" w:cs="Tahoma"/>
          <w:b/>
          <w:sz w:val="24"/>
          <w:szCs w:val="28"/>
          <w:u w:val="single"/>
        </w:rPr>
        <w:t>23</w:t>
      </w:r>
    </w:p>
    <w:p w:rsidR="005554C8" w:rsidRPr="005F0D22" w:rsidRDefault="005554C8" w:rsidP="005554C8">
      <w:pPr>
        <w:jc w:val="center"/>
        <w:rPr>
          <w:rFonts w:ascii="Tahoma" w:hAnsi="Tahoma" w:cs="Tahoma"/>
          <w:b/>
          <w:sz w:val="12"/>
          <w:szCs w:val="28"/>
          <w:u w:val="single"/>
        </w:rPr>
      </w:pPr>
      <w:bookmarkStart w:id="0" w:name="_GoBack"/>
      <w:bookmarkEnd w:id="0"/>
    </w:p>
    <w:p w:rsidR="005554C8" w:rsidRPr="00526895" w:rsidRDefault="005554C8" w:rsidP="005554C8">
      <w:pPr>
        <w:jc w:val="center"/>
        <w:rPr>
          <w:rFonts w:ascii="Tahoma" w:hAnsi="Tahoma" w:cs="Tahoma"/>
          <w:b/>
          <w:sz w:val="20"/>
        </w:rPr>
      </w:pPr>
      <w:r w:rsidRPr="00526895">
        <w:rPr>
          <w:rFonts w:ascii="Tahoma" w:hAnsi="Tahoma" w:cs="Tahoma"/>
          <w:b/>
          <w:sz w:val="20"/>
        </w:rPr>
        <w:t>Please note that a charge is made in ALL cases, where requests are made for the following</w:t>
      </w:r>
    </w:p>
    <w:p w:rsidR="005554C8" w:rsidRPr="00F11427" w:rsidRDefault="005554C8" w:rsidP="00526895">
      <w:pPr>
        <w:rPr>
          <w:rFonts w:ascii="Arial" w:hAnsi="Arial" w:cs="Arial"/>
          <w:b/>
          <w:sz w:val="14"/>
          <w:szCs w:val="28"/>
          <w:u w:val="single"/>
        </w:rPr>
      </w:pPr>
    </w:p>
    <w:tbl>
      <w:tblPr>
        <w:tblStyle w:val="TableGrid"/>
        <w:tblW w:w="5000" w:type="pct"/>
        <w:tblLook w:val="04A0" w:firstRow="1" w:lastRow="0" w:firstColumn="1" w:lastColumn="0" w:noHBand="0" w:noVBand="1"/>
      </w:tblPr>
      <w:tblGrid>
        <w:gridCol w:w="6052"/>
        <w:gridCol w:w="2964"/>
      </w:tblGrid>
      <w:tr w:rsidR="00526895" w:rsidRPr="00526895" w:rsidTr="00911AF0">
        <w:tc>
          <w:tcPr>
            <w:tcW w:w="5000" w:type="pct"/>
            <w:gridSpan w:val="2"/>
            <w:shd w:val="clear" w:color="auto" w:fill="A6A6A6" w:themeFill="background1" w:themeFillShade="A6"/>
          </w:tcPr>
          <w:p w:rsidR="00526895" w:rsidRPr="00526895" w:rsidRDefault="00526895" w:rsidP="005554C8">
            <w:pPr>
              <w:jc w:val="center"/>
              <w:rPr>
                <w:rFonts w:ascii="Tahoma" w:hAnsi="Tahoma" w:cs="Tahoma"/>
                <w:b/>
                <w:sz w:val="20"/>
              </w:rPr>
            </w:pPr>
            <w:r>
              <w:rPr>
                <w:rFonts w:ascii="Tahoma" w:hAnsi="Tahoma" w:cs="Tahoma"/>
                <w:b/>
                <w:sz w:val="20"/>
              </w:rPr>
              <w:t>LETTERS WITHOUT EXAMINATION</w:t>
            </w:r>
          </w:p>
        </w:tc>
      </w:tr>
      <w:tr w:rsidR="00A0011E" w:rsidRPr="00526895" w:rsidTr="00526895">
        <w:tc>
          <w:tcPr>
            <w:tcW w:w="3356" w:type="pct"/>
          </w:tcPr>
          <w:p w:rsidR="00526895" w:rsidRPr="00526895" w:rsidRDefault="005554C8" w:rsidP="00526895">
            <w:pPr>
              <w:jc w:val="center"/>
              <w:rPr>
                <w:rFonts w:ascii="Tahoma" w:hAnsi="Tahoma" w:cs="Tahoma"/>
                <w:b/>
                <w:sz w:val="20"/>
              </w:rPr>
            </w:pPr>
            <w:r w:rsidRPr="00526895">
              <w:rPr>
                <w:rFonts w:ascii="Tahoma" w:hAnsi="Tahoma" w:cs="Tahoma"/>
                <w:b/>
                <w:sz w:val="20"/>
              </w:rPr>
              <w:t>Letter of Fact</w:t>
            </w:r>
          </w:p>
        </w:tc>
        <w:tc>
          <w:tcPr>
            <w:tcW w:w="1644" w:type="pct"/>
          </w:tcPr>
          <w:p w:rsidR="005554C8" w:rsidRPr="00526895" w:rsidRDefault="00021381" w:rsidP="005554C8">
            <w:pPr>
              <w:jc w:val="center"/>
              <w:rPr>
                <w:rFonts w:ascii="Tahoma" w:hAnsi="Tahoma" w:cs="Tahoma"/>
                <w:b/>
                <w:sz w:val="20"/>
              </w:rPr>
            </w:pPr>
            <w:r w:rsidRPr="00526895">
              <w:rPr>
                <w:rFonts w:ascii="Tahoma" w:hAnsi="Tahoma" w:cs="Tahoma"/>
                <w:b/>
                <w:sz w:val="20"/>
              </w:rPr>
              <w:t>£30.00</w:t>
            </w:r>
          </w:p>
        </w:tc>
      </w:tr>
      <w:tr w:rsidR="00A0011E" w:rsidRPr="00526895" w:rsidTr="00526895">
        <w:tc>
          <w:tcPr>
            <w:tcW w:w="3356" w:type="pct"/>
          </w:tcPr>
          <w:p w:rsidR="00526895" w:rsidRPr="00526895" w:rsidRDefault="005554C8" w:rsidP="00526895">
            <w:pPr>
              <w:jc w:val="center"/>
              <w:rPr>
                <w:rFonts w:ascii="Tahoma" w:hAnsi="Tahoma" w:cs="Tahoma"/>
                <w:b/>
                <w:sz w:val="20"/>
              </w:rPr>
            </w:pPr>
            <w:r w:rsidRPr="00526895">
              <w:rPr>
                <w:rFonts w:ascii="Tahoma" w:hAnsi="Tahoma" w:cs="Tahoma"/>
                <w:b/>
                <w:sz w:val="20"/>
              </w:rPr>
              <w:t>Private Sick Note</w:t>
            </w:r>
          </w:p>
        </w:tc>
        <w:tc>
          <w:tcPr>
            <w:tcW w:w="1644" w:type="pct"/>
          </w:tcPr>
          <w:p w:rsidR="005554C8" w:rsidRPr="00526895" w:rsidRDefault="00021381" w:rsidP="005554C8">
            <w:pPr>
              <w:jc w:val="center"/>
              <w:rPr>
                <w:rFonts w:ascii="Tahoma" w:hAnsi="Tahoma" w:cs="Tahoma"/>
                <w:b/>
                <w:sz w:val="20"/>
              </w:rPr>
            </w:pPr>
            <w:r w:rsidRPr="00526895">
              <w:rPr>
                <w:rFonts w:ascii="Tahoma" w:hAnsi="Tahoma" w:cs="Tahoma"/>
                <w:b/>
                <w:sz w:val="20"/>
              </w:rPr>
              <w:t>£30.00</w:t>
            </w:r>
          </w:p>
        </w:tc>
      </w:tr>
      <w:tr w:rsidR="00A0011E" w:rsidRPr="00526895" w:rsidTr="00526895">
        <w:tc>
          <w:tcPr>
            <w:tcW w:w="3356" w:type="pct"/>
          </w:tcPr>
          <w:p w:rsidR="00526895" w:rsidRPr="00526895" w:rsidRDefault="005554C8" w:rsidP="00526895">
            <w:pPr>
              <w:jc w:val="center"/>
              <w:rPr>
                <w:rFonts w:ascii="Tahoma" w:hAnsi="Tahoma" w:cs="Tahoma"/>
                <w:b/>
                <w:sz w:val="20"/>
              </w:rPr>
            </w:pPr>
            <w:r w:rsidRPr="00526895">
              <w:rPr>
                <w:rFonts w:ascii="Tahoma" w:hAnsi="Tahoma" w:cs="Tahoma"/>
                <w:b/>
                <w:sz w:val="20"/>
              </w:rPr>
              <w:t>Vaccination Certificates</w:t>
            </w:r>
          </w:p>
        </w:tc>
        <w:tc>
          <w:tcPr>
            <w:tcW w:w="1644" w:type="pct"/>
          </w:tcPr>
          <w:p w:rsidR="005554C8" w:rsidRPr="00526895" w:rsidRDefault="00021381" w:rsidP="005554C8">
            <w:pPr>
              <w:jc w:val="center"/>
              <w:rPr>
                <w:rFonts w:ascii="Tahoma" w:hAnsi="Tahoma" w:cs="Tahoma"/>
                <w:b/>
                <w:sz w:val="20"/>
              </w:rPr>
            </w:pPr>
            <w:r w:rsidRPr="00526895">
              <w:rPr>
                <w:rFonts w:ascii="Tahoma" w:hAnsi="Tahoma" w:cs="Tahoma"/>
                <w:b/>
                <w:sz w:val="20"/>
              </w:rPr>
              <w:t>£30.00</w:t>
            </w:r>
          </w:p>
        </w:tc>
      </w:tr>
      <w:tr w:rsidR="00526895" w:rsidRPr="00526895" w:rsidTr="00526895">
        <w:tc>
          <w:tcPr>
            <w:tcW w:w="3356" w:type="pct"/>
          </w:tcPr>
          <w:p w:rsidR="00526895" w:rsidRPr="00526895" w:rsidRDefault="00526895" w:rsidP="00526895">
            <w:pPr>
              <w:jc w:val="center"/>
              <w:rPr>
                <w:rFonts w:ascii="Tahoma" w:hAnsi="Tahoma" w:cs="Tahoma"/>
                <w:b/>
                <w:sz w:val="20"/>
              </w:rPr>
            </w:pPr>
            <w:r w:rsidRPr="00526895">
              <w:rPr>
                <w:rFonts w:ascii="Tahoma" w:hAnsi="Tahoma" w:cs="Tahoma"/>
                <w:b/>
                <w:sz w:val="20"/>
              </w:rPr>
              <w:t>Holiday Cancellation forms</w:t>
            </w:r>
          </w:p>
        </w:tc>
        <w:tc>
          <w:tcPr>
            <w:tcW w:w="1644" w:type="pct"/>
          </w:tcPr>
          <w:p w:rsidR="00526895" w:rsidRPr="00526895" w:rsidRDefault="00526895" w:rsidP="00526895">
            <w:pPr>
              <w:jc w:val="center"/>
              <w:rPr>
                <w:rFonts w:ascii="Tahoma" w:eastAsia="Times New Roman" w:hAnsi="Tahoma" w:cs="Tahoma"/>
                <w:b/>
                <w:sz w:val="20"/>
                <w:szCs w:val="24"/>
                <w:lang w:eastAsia="en-GB"/>
              </w:rPr>
            </w:pPr>
            <w:r w:rsidRPr="00526895">
              <w:rPr>
                <w:rFonts w:ascii="Tahoma" w:eastAsia="Times New Roman" w:hAnsi="Tahoma" w:cs="Tahoma"/>
                <w:b/>
                <w:sz w:val="20"/>
                <w:szCs w:val="24"/>
                <w:lang w:eastAsia="en-GB"/>
              </w:rPr>
              <w:t>Minimum £30.00 depending on complexity</w:t>
            </w:r>
          </w:p>
        </w:tc>
      </w:tr>
      <w:tr w:rsidR="00526895" w:rsidRPr="00526895" w:rsidTr="00526895">
        <w:tc>
          <w:tcPr>
            <w:tcW w:w="3356" w:type="pct"/>
          </w:tcPr>
          <w:p w:rsidR="00526895" w:rsidRPr="00526895" w:rsidRDefault="00526895" w:rsidP="00526895">
            <w:pPr>
              <w:jc w:val="center"/>
              <w:rPr>
                <w:rFonts w:ascii="Tahoma" w:hAnsi="Tahoma" w:cs="Tahoma"/>
                <w:b/>
                <w:sz w:val="20"/>
              </w:rPr>
            </w:pPr>
            <w:r w:rsidRPr="00526895">
              <w:rPr>
                <w:rFonts w:ascii="Tahoma" w:hAnsi="Tahoma" w:cs="Tahoma"/>
                <w:b/>
                <w:sz w:val="20"/>
              </w:rPr>
              <w:t>Fit to Travel (Single condition only)</w:t>
            </w:r>
          </w:p>
        </w:tc>
        <w:tc>
          <w:tcPr>
            <w:tcW w:w="1644" w:type="pct"/>
          </w:tcPr>
          <w:p w:rsidR="00526895" w:rsidRPr="00526895" w:rsidRDefault="00526895" w:rsidP="00526895">
            <w:pPr>
              <w:jc w:val="center"/>
              <w:rPr>
                <w:rFonts w:ascii="Tahoma" w:hAnsi="Tahoma" w:cs="Tahoma"/>
                <w:b/>
                <w:sz w:val="20"/>
              </w:rPr>
            </w:pPr>
            <w:r w:rsidRPr="00526895">
              <w:rPr>
                <w:rFonts w:ascii="Tahoma" w:hAnsi="Tahoma" w:cs="Tahoma"/>
                <w:b/>
                <w:sz w:val="20"/>
              </w:rPr>
              <w:t>£30.00</w:t>
            </w:r>
          </w:p>
        </w:tc>
      </w:tr>
      <w:tr w:rsidR="00526895" w:rsidRPr="00526895" w:rsidTr="00526895">
        <w:tc>
          <w:tcPr>
            <w:tcW w:w="3356" w:type="pct"/>
          </w:tcPr>
          <w:p w:rsidR="00526895" w:rsidRPr="00526895" w:rsidRDefault="00526895" w:rsidP="00526895">
            <w:pPr>
              <w:jc w:val="center"/>
              <w:rPr>
                <w:rFonts w:ascii="Tahoma" w:hAnsi="Tahoma" w:cs="Tahoma"/>
                <w:b/>
                <w:sz w:val="20"/>
              </w:rPr>
            </w:pPr>
            <w:r w:rsidRPr="00526895">
              <w:rPr>
                <w:rFonts w:ascii="Tahoma" w:hAnsi="Tahoma" w:cs="Tahoma"/>
                <w:b/>
                <w:sz w:val="20"/>
              </w:rPr>
              <w:t>Fit to Travel (multiple conditions)</w:t>
            </w:r>
          </w:p>
        </w:tc>
        <w:tc>
          <w:tcPr>
            <w:tcW w:w="1644" w:type="pct"/>
          </w:tcPr>
          <w:p w:rsidR="00526895" w:rsidRPr="00526895" w:rsidRDefault="00526895" w:rsidP="00526895">
            <w:pPr>
              <w:jc w:val="center"/>
              <w:rPr>
                <w:rFonts w:ascii="Tahoma" w:hAnsi="Tahoma" w:cs="Tahoma"/>
                <w:b/>
                <w:sz w:val="20"/>
              </w:rPr>
            </w:pPr>
            <w:r w:rsidRPr="00526895">
              <w:rPr>
                <w:rFonts w:ascii="Tahoma" w:hAnsi="Tahoma" w:cs="Tahoma"/>
                <w:b/>
                <w:sz w:val="20"/>
              </w:rPr>
              <w:t>£50.00</w:t>
            </w:r>
          </w:p>
        </w:tc>
      </w:tr>
      <w:tr w:rsidR="00526895" w:rsidRPr="00526895" w:rsidTr="00526895">
        <w:tc>
          <w:tcPr>
            <w:tcW w:w="3356" w:type="pct"/>
          </w:tcPr>
          <w:p w:rsidR="00526895" w:rsidRPr="00526895" w:rsidRDefault="00526895" w:rsidP="00526895">
            <w:pPr>
              <w:jc w:val="center"/>
              <w:rPr>
                <w:rFonts w:ascii="Tahoma" w:hAnsi="Tahoma" w:cs="Tahoma"/>
                <w:b/>
                <w:sz w:val="20"/>
              </w:rPr>
            </w:pPr>
            <w:r w:rsidRPr="00526895">
              <w:rPr>
                <w:rFonts w:ascii="Tahoma" w:hAnsi="Tahoma" w:cs="Tahoma"/>
                <w:b/>
                <w:sz w:val="20"/>
              </w:rPr>
              <w:t>Freedom of Infection Certificate</w:t>
            </w:r>
          </w:p>
        </w:tc>
        <w:tc>
          <w:tcPr>
            <w:tcW w:w="1644" w:type="pct"/>
          </w:tcPr>
          <w:p w:rsidR="00526895" w:rsidRPr="00526895" w:rsidRDefault="00526895" w:rsidP="00526895">
            <w:pPr>
              <w:jc w:val="center"/>
              <w:rPr>
                <w:rFonts w:ascii="Tahoma" w:hAnsi="Tahoma" w:cs="Tahoma"/>
                <w:b/>
                <w:sz w:val="20"/>
              </w:rPr>
            </w:pPr>
            <w:r w:rsidRPr="00526895">
              <w:rPr>
                <w:rFonts w:ascii="Tahoma" w:hAnsi="Tahoma" w:cs="Tahoma"/>
                <w:b/>
                <w:sz w:val="20"/>
              </w:rPr>
              <w:t>£30.00</w:t>
            </w:r>
          </w:p>
        </w:tc>
      </w:tr>
      <w:tr w:rsidR="00526895" w:rsidRPr="00526895" w:rsidTr="00526895">
        <w:tc>
          <w:tcPr>
            <w:tcW w:w="3356" w:type="pct"/>
          </w:tcPr>
          <w:p w:rsidR="00526895" w:rsidRPr="00526895" w:rsidRDefault="00526895" w:rsidP="00526895">
            <w:pPr>
              <w:jc w:val="center"/>
              <w:rPr>
                <w:rFonts w:ascii="Tahoma" w:hAnsi="Tahoma" w:cs="Tahoma"/>
                <w:b/>
                <w:sz w:val="20"/>
              </w:rPr>
            </w:pPr>
            <w:r w:rsidRPr="00526895">
              <w:rPr>
                <w:rFonts w:ascii="Tahoma" w:hAnsi="Tahoma" w:cs="Tahoma"/>
                <w:b/>
                <w:sz w:val="20"/>
              </w:rPr>
              <w:t>Benefits Agency Letter (Simple)</w:t>
            </w:r>
          </w:p>
        </w:tc>
        <w:tc>
          <w:tcPr>
            <w:tcW w:w="1644" w:type="pct"/>
          </w:tcPr>
          <w:p w:rsidR="00526895" w:rsidRPr="00526895" w:rsidRDefault="00526895" w:rsidP="00526895">
            <w:pPr>
              <w:jc w:val="center"/>
              <w:rPr>
                <w:rFonts w:ascii="Tahoma" w:hAnsi="Tahoma" w:cs="Tahoma"/>
                <w:b/>
                <w:sz w:val="20"/>
              </w:rPr>
            </w:pPr>
            <w:r w:rsidRPr="00526895">
              <w:rPr>
                <w:rFonts w:ascii="Tahoma" w:hAnsi="Tahoma" w:cs="Tahoma"/>
                <w:b/>
                <w:sz w:val="20"/>
              </w:rPr>
              <w:t>£30.00</w:t>
            </w:r>
          </w:p>
        </w:tc>
      </w:tr>
      <w:tr w:rsidR="00526895" w:rsidRPr="00526895" w:rsidTr="00526895">
        <w:tc>
          <w:tcPr>
            <w:tcW w:w="3356" w:type="pct"/>
          </w:tcPr>
          <w:p w:rsidR="00526895" w:rsidRPr="00526895" w:rsidRDefault="00526895" w:rsidP="00526895">
            <w:pPr>
              <w:jc w:val="center"/>
              <w:rPr>
                <w:rFonts w:ascii="Tahoma" w:hAnsi="Tahoma" w:cs="Tahoma"/>
                <w:b/>
                <w:sz w:val="20"/>
              </w:rPr>
            </w:pPr>
            <w:r w:rsidRPr="00526895">
              <w:rPr>
                <w:rFonts w:ascii="Tahoma" w:hAnsi="Tahoma" w:cs="Tahoma"/>
                <w:b/>
                <w:sz w:val="20"/>
              </w:rPr>
              <w:t>Benefits Agency  Letter (Complex)</w:t>
            </w:r>
          </w:p>
        </w:tc>
        <w:tc>
          <w:tcPr>
            <w:tcW w:w="1644" w:type="pct"/>
          </w:tcPr>
          <w:p w:rsidR="00526895" w:rsidRPr="00526895" w:rsidRDefault="00526895" w:rsidP="00526895">
            <w:pPr>
              <w:jc w:val="center"/>
              <w:rPr>
                <w:rFonts w:ascii="Tahoma" w:hAnsi="Tahoma" w:cs="Tahoma"/>
                <w:b/>
                <w:sz w:val="20"/>
              </w:rPr>
            </w:pPr>
            <w:r w:rsidRPr="00526895">
              <w:rPr>
                <w:rFonts w:ascii="Tahoma" w:hAnsi="Tahoma" w:cs="Tahoma"/>
                <w:b/>
                <w:sz w:val="20"/>
              </w:rPr>
              <w:t>£50.00</w:t>
            </w:r>
          </w:p>
        </w:tc>
      </w:tr>
      <w:tr w:rsidR="00526895" w:rsidRPr="00526895" w:rsidTr="00526895">
        <w:tc>
          <w:tcPr>
            <w:tcW w:w="3356" w:type="pct"/>
          </w:tcPr>
          <w:p w:rsidR="00526895" w:rsidRPr="00526895" w:rsidRDefault="00526895" w:rsidP="00526895">
            <w:pPr>
              <w:jc w:val="center"/>
              <w:rPr>
                <w:rFonts w:ascii="Tahoma" w:hAnsi="Tahoma" w:cs="Tahoma"/>
                <w:b/>
                <w:sz w:val="20"/>
              </w:rPr>
            </w:pPr>
            <w:r w:rsidRPr="00526895">
              <w:rPr>
                <w:rFonts w:ascii="Tahoma" w:hAnsi="Tahoma" w:cs="Tahoma"/>
                <w:b/>
                <w:sz w:val="20"/>
              </w:rPr>
              <w:t>Blue Badge Letter</w:t>
            </w:r>
          </w:p>
        </w:tc>
        <w:tc>
          <w:tcPr>
            <w:tcW w:w="1644" w:type="pct"/>
          </w:tcPr>
          <w:p w:rsidR="00526895" w:rsidRPr="00526895" w:rsidRDefault="00526895" w:rsidP="00526895">
            <w:pPr>
              <w:jc w:val="center"/>
              <w:rPr>
                <w:rFonts w:ascii="Tahoma" w:hAnsi="Tahoma" w:cs="Tahoma"/>
                <w:b/>
                <w:sz w:val="20"/>
              </w:rPr>
            </w:pPr>
            <w:r w:rsidRPr="00526895">
              <w:rPr>
                <w:rFonts w:ascii="Tahoma" w:hAnsi="Tahoma" w:cs="Tahoma"/>
                <w:b/>
                <w:sz w:val="20"/>
              </w:rPr>
              <w:t>£30.00</w:t>
            </w:r>
          </w:p>
        </w:tc>
      </w:tr>
      <w:tr w:rsidR="00526895" w:rsidRPr="00526895" w:rsidTr="00526895">
        <w:tc>
          <w:tcPr>
            <w:tcW w:w="3356" w:type="pct"/>
          </w:tcPr>
          <w:p w:rsidR="00526895" w:rsidRPr="00526895" w:rsidRDefault="00526895" w:rsidP="00526895">
            <w:pPr>
              <w:jc w:val="center"/>
              <w:rPr>
                <w:rFonts w:ascii="Tahoma" w:hAnsi="Tahoma" w:cs="Tahoma"/>
                <w:b/>
                <w:sz w:val="20"/>
              </w:rPr>
            </w:pPr>
            <w:r w:rsidRPr="00526895">
              <w:rPr>
                <w:rFonts w:ascii="Tahoma" w:hAnsi="Tahoma" w:cs="Tahoma"/>
                <w:b/>
                <w:sz w:val="20"/>
              </w:rPr>
              <w:t>DNA Testing &amp; Form</w:t>
            </w:r>
          </w:p>
        </w:tc>
        <w:tc>
          <w:tcPr>
            <w:tcW w:w="1644" w:type="pct"/>
          </w:tcPr>
          <w:p w:rsidR="00526895" w:rsidRPr="00526895" w:rsidRDefault="00526895" w:rsidP="00526895">
            <w:pPr>
              <w:jc w:val="center"/>
              <w:rPr>
                <w:rFonts w:ascii="Tahoma" w:hAnsi="Tahoma" w:cs="Tahoma"/>
                <w:b/>
                <w:sz w:val="20"/>
              </w:rPr>
            </w:pPr>
            <w:r w:rsidRPr="00526895">
              <w:rPr>
                <w:rFonts w:ascii="Tahoma" w:hAnsi="Tahoma" w:cs="Tahoma"/>
                <w:b/>
                <w:sz w:val="20"/>
              </w:rPr>
              <w:t>£50.00</w:t>
            </w:r>
          </w:p>
        </w:tc>
      </w:tr>
      <w:tr w:rsidR="00526895" w:rsidRPr="00526895" w:rsidTr="00526895">
        <w:tc>
          <w:tcPr>
            <w:tcW w:w="3356" w:type="pct"/>
          </w:tcPr>
          <w:p w:rsidR="00526895" w:rsidRPr="00526895" w:rsidRDefault="00526895" w:rsidP="00526895">
            <w:pPr>
              <w:jc w:val="center"/>
              <w:rPr>
                <w:rFonts w:ascii="Tahoma" w:hAnsi="Tahoma" w:cs="Tahoma"/>
                <w:b/>
                <w:sz w:val="20"/>
              </w:rPr>
            </w:pPr>
            <w:r w:rsidRPr="00526895">
              <w:rPr>
                <w:rFonts w:ascii="Tahoma" w:hAnsi="Tahoma" w:cs="Tahoma"/>
                <w:b/>
                <w:sz w:val="20"/>
              </w:rPr>
              <w:t>Duplicate of any previous correspondence</w:t>
            </w:r>
          </w:p>
        </w:tc>
        <w:tc>
          <w:tcPr>
            <w:tcW w:w="1644" w:type="pct"/>
          </w:tcPr>
          <w:p w:rsidR="00526895" w:rsidRPr="00526895" w:rsidRDefault="00526895" w:rsidP="00526895">
            <w:pPr>
              <w:jc w:val="center"/>
              <w:rPr>
                <w:rFonts w:ascii="Tahoma" w:hAnsi="Tahoma" w:cs="Tahoma"/>
                <w:b/>
                <w:sz w:val="20"/>
              </w:rPr>
            </w:pPr>
            <w:r w:rsidRPr="00526895">
              <w:rPr>
                <w:rFonts w:ascii="Tahoma" w:hAnsi="Tahoma" w:cs="Tahoma"/>
                <w:b/>
                <w:sz w:val="20"/>
              </w:rPr>
              <w:t>£20.00</w:t>
            </w:r>
          </w:p>
        </w:tc>
      </w:tr>
      <w:tr w:rsidR="00526895" w:rsidRPr="00526895" w:rsidTr="00526895">
        <w:tc>
          <w:tcPr>
            <w:tcW w:w="3356" w:type="pct"/>
          </w:tcPr>
          <w:p w:rsidR="00526895" w:rsidRPr="00526895" w:rsidRDefault="00526895" w:rsidP="00526895">
            <w:pPr>
              <w:jc w:val="center"/>
              <w:rPr>
                <w:rFonts w:ascii="Tahoma" w:hAnsi="Tahoma" w:cs="Tahoma"/>
                <w:b/>
                <w:sz w:val="20"/>
              </w:rPr>
            </w:pPr>
            <w:r w:rsidRPr="00526895">
              <w:rPr>
                <w:rFonts w:ascii="Tahoma" w:hAnsi="Tahoma" w:cs="Tahoma"/>
                <w:b/>
                <w:sz w:val="20"/>
              </w:rPr>
              <w:t>Medical Waste Declaration Form</w:t>
            </w:r>
          </w:p>
        </w:tc>
        <w:tc>
          <w:tcPr>
            <w:tcW w:w="1644" w:type="pct"/>
          </w:tcPr>
          <w:p w:rsidR="00526895" w:rsidRPr="00526895" w:rsidRDefault="00526895" w:rsidP="00526895">
            <w:pPr>
              <w:jc w:val="center"/>
              <w:rPr>
                <w:rFonts w:ascii="Tahoma" w:hAnsi="Tahoma" w:cs="Tahoma"/>
                <w:b/>
                <w:sz w:val="20"/>
              </w:rPr>
            </w:pPr>
            <w:r w:rsidRPr="00526895">
              <w:rPr>
                <w:rFonts w:ascii="Tahoma" w:hAnsi="Tahoma" w:cs="Tahoma"/>
                <w:b/>
                <w:sz w:val="20"/>
              </w:rPr>
              <w:t>£30.00</w:t>
            </w:r>
          </w:p>
        </w:tc>
      </w:tr>
      <w:tr w:rsidR="00526895" w:rsidRPr="00526895" w:rsidTr="00911AF0">
        <w:trPr>
          <w:trHeight w:val="53"/>
        </w:trPr>
        <w:tc>
          <w:tcPr>
            <w:tcW w:w="5000" w:type="pct"/>
            <w:gridSpan w:val="2"/>
            <w:shd w:val="clear" w:color="auto" w:fill="A6A6A6" w:themeFill="background1" w:themeFillShade="A6"/>
          </w:tcPr>
          <w:p w:rsidR="00526895" w:rsidRPr="00526895" w:rsidRDefault="00526895" w:rsidP="00526895">
            <w:pPr>
              <w:jc w:val="center"/>
              <w:rPr>
                <w:rFonts w:ascii="Tahoma" w:hAnsi="Tahoma" w:cs="Tahoma"/>
                <w:b/>
                <w:sz w:val="20"/>
              </w:rPr>
            </w:pPr>
            <w:r>
              <w:rPr>
                <w:rFonts w:ascii="Tahoma" w:hAnsi="Tahoma" w:cs="Tahoma"/>
                <w:b/>
                <w:sz w:val="20"/>
              </w:rPr>
              <w:t>REPORTS/EXAMINATIONS</w:t>
            </w:r>
          </w:p>
        </w:tc>
      </w:tr>
      <w:tr w:rsidR="00A0011E" w:rsidRPr="00526895" w:rsidTr="00526895">
        <w:tc>
          <w:tcPr>
            <w:tcW w:w="3356" w:type="pct"/>
          </w:tcPr>
          <w:p w:rsidR="005554C8" w:rsidRPr="00526895" w:rsidRDefault="005554C8" w:rsidP="005554C8">
            <w:pPr>
              <w:jc w:val="center"/>
              <w:rPr>
                <w:rFonts w:ascii="Tahoma" w:hAnsi="Tahoma" w:cs="Tahoma"/>
                <w:b/>
                <w:sz w:val="20"/>
              </w:rPr>
            </w:pPr>
            <w:r w:rsidRPr="00526895">
              <w:rPr>
                <w:rFonts w:ascii="Tahoma" w:hAnsi="Tahoma" w:cs="Tahoma"/>
                <w:b/>
                <w:sz w:val="20"/>
              </w:rPr>
              <w:t>Insurance Reports (No examination</w:t>
            </w:r>
            <w:r w:rsidR="00F11427">
              <w:rPr>
                <w:rFonts w:ascii="Tahoma" w:hAnsi="Tahoma" w:cs="Tahoma"/>
                <w:b/>
                <w:sz w:val="20"/>
              </w:rPr>
              <w:t xml:space="preserve"> GPR</w:t>
            </w:r>
            <w:r w:rsidRPr="00526895">
              <w:rPr>
                <w:rFonts w:ascii="Tahoma" w:hAnsi="Tahoma" w:cs="Tahoma"/>
                <w:b/>
                <w:sz w:val="20"/>
              </w:rPr>
              <w:t>)</w:t>
            </w:r>
            <w:r w:rsidR="00F11427">
              <w:rPr>
                <w:rFonts w:ascii="Tahoma" w:hAnsi="Tahoma" w:cs="Tahoma"/>
                <w:b/>
                <w:sz w:val="20"/>
              </w:rPr>
              <w:t xml:space="preserve">  </w:t>
            </w:r>
          </w:p>
        </w:tc>
        <w:tc>
          <w:tcPr>
            <w:tcW w:w="1644" w:type="pct"/>
          </w:tcPr>
          <w:p w:rsidR="005554C8" w:rsidRPr="00526895" w:rsidRDefault="005554C8" w:rsidP="005554C8">
            <w:pPr>
              <w:jc w:val="center"/>
              <w:rPr>
                <w:rFonts w:ascii="Tahoma" w:hAnsi="Tahoma" w:cs="Tahoma"/>
                <w:b/>
                <w:sz w:val="20"/>
              </w:rPr>
            </w:pPr>
            <w:r w:rsidRPr="00526895">
              <w:rPr>
                <w:rFonts w:ascii="Tahoma" w:hAnsi="Tahoma" w:cs="Tahoma"/>
                <w:b/>
                <w:sz w:val="20"/>
              </w:rPr>
              <w:t>£125.00</w:t>
            </w:r>
          </w:p>
        </w:tc>
      </w:tr>
      <w:tr w:rsidR="00F11427" w:rsidRPr="00526895" w:rsidTr="00526895">
        <w:tc>
          <w:tcPr>
            <w:tcW w:w="3356" w:type="pct"/>
          </w:tcPr>
          <w:p w:rsidR="00F11427" w:rsidRPr="00526895" w:rsidRDefault="00F11427" w:rsidP="005554C8">
            <w:pPr>
              <w:jc w:val="center"/>
              <w:rPr>
                <w:rFonts w:ascii="Tahoma" w:hAnsi="Tahoma" w:cs="Tahoma"/>
                <w:b/>
                <w:sz w:val="20"/>
              </w:rPr>
            </w:pPr>
            <w:r>
              <w:rPr>
                <w:rFonts w:ascii="Tahoma" w:hAnsi="Tahoma" w:cs="Tahoma"/>
                <w:b/>
                <w:sz w:val="20"/>
              </w:rPr>
              <w:t>Insurance Report (No examination – Targeted)</w:t>
            </w:r>
          </w:p>
        </w:tc>
        <w:tc>
          <w:tcPr>
            <w:tcW w:w="1644" w:type="pct"/>
          </w:tcPr>
          <w:p w:rsidR="00F11427" w:rsidRPr="00526895" w:rsidRDefault="00F11427" w:rsidP="005554C8">
            <w:pPr>
              <w:jc w:val="center"/>
              <w:rPr>
                <w:rFonts w:ascii="Tahoma" w:hAnsi="Tahoma" w:cs="Tahoma"/>
                <w:b/>
                <w:sz w:val="20"/>
              </w:rPr>
            </w:pPr>
            <w:r>
              <w:rPr>
                <w:rFonts w:ascii="Tahoma" w:hAnsi="Tahoma" w:cs="Tahoma"/>
                <w:b/>
                <w:sz w:val="20"/>
              </w:rPr>
              <w:t>£65.00</w:t>
            </w:r>
          </w:p>
        </w:tc>
      </w:tr>
      <w:tr w:rsidR="00526895" w:rsidRPr="00526895" w:rsidTr="00526895">
        <w:tc>
          <w:tcPr>
            <w:tcW w:w="3356" w:type="pct"/>
          </w:tcPr>
          <w:p w:rsidR="00526895" w:rsidRPr="00526895" w:rsidRDefault="00526895" w:rsidP="005554C8">
            <w:pPr>
              <w:jc w:val="center"/>
              <w:rPr>
                <w:rFonts w:ascii="Tahoma" w:hAnsi="Tahoma" w:cs="Tahoma"/>
                <w:b/>
                <w:sz w:val="20"/>
              </w:rPr>
            </w:pPr>
            <w:r w:rsidRPr="00526895">
              <w:rPr>
                <w:rFonts w:ascii="Tahoma" w:hAnsi="Tahoma" w:cs="Tahoma"/>
                <w:b/>
                <w:sz w:val="20"/>
              </w:rPr>
              <w:t>Private Medical Insurance Form</w:t>
            </w:r>
          </w:p>
        </w:tc>
        <w:tc>
          <w:tcPr>
            <w:tcW w:w="1644" w:type="pct"/>
          </w:tcPr>
          <w:p w:rsidR="00526895" w:rsidRPr="00526895" w:rsidRDefault="00526895" w:rsidP="005554C8">
            <w:pPr>
              <w:jc w:val="center"/>
              <w:rPr>
                <w:rFonts w:ascii="Tahoma" w:hAnsi="Tahoma" w:cs="Tahoma"/>
                <w:b/>
                <w:sz w:val="20"/>
              </w:rPr>
            </w:pPr>
            <w:r w:rsidRPr="00526895">
              <w:rPr>
                <w:rFonts w:ascii="Tahoma" w:eastAsia="Times New Roman" w:hAnsi="Tahoma" w:cs="Tahoma"/>
                <w:b/>
                <w:sz w:val="20"/>
                <w:szCs w:val="24"/>
                <w:lang w:eastAsia="en-GB"/>
              </w:rPr>
              <w:t>Minimum £40.00 depending on complexity</w:t>
            </w:r>
          </w:p>
        </w:tc>
      </w:tr>
      <w:tr w:rsidR="00F11427" w:rsidRPr="00526895" w:rsidTr="00526895">
        <w:tc>
          <w:tcPr>
            <w:tcW w:w="3356" w:type="pct"/>
          </w:tcPr>
          <w:p w:rsidR="00F11427" w:rsidRPr="00526895" w:rsidRDefault="00F11427" w:rsidP="005554C8">
            <w:pPr>
              <w:jc w:val="center"/>
              <w:rPr>
                <w:rFonts w:ascii="Tahoma" w:hAnsi="Tahoma" w:cs="Tahoma"/>
                <w:b/>
                <w:sz w:val="20"/>
              </w:rPr>
            </w:pPr>
            <w:r>
              <w:rPr>
                <w:rFonts w:ascii="Tahoma" w:hAnsi="Tahoma" w:cs="Tahoma"/>
                <w:b/>
                <w:sz w:val="20"/>
              </w:rPr>
              <w:t>Clinical Trials Report</w:t>
            </w:r>
          </w:p>
        </w:tc>
        <w:tc>
          <w:tcPr>
            <w:tcW w:w="1644" w:type="pct"/>
          </w:tcPr>
          <w:p w:rsidR="00F11427" w:rsidRPr="00526895" w:rsidRDefault="00F11427" w:rsidP="005554C8">
            <w:pPr>
              <w:jc w:val="center"/>
              <w:rPr>
                <w:rFonts w:ascii="Tahoma" w:eastAsia="Times New Roman" w:hAnsi="Tahoma" w:cs="Tahoma"/>
                <w:b/>
                <w:sz w:val="20"/>
                <w:szCs w:val="24"/>
                <w:lang w:eastAsia="en-GB"/>
              </w:rPr>
            </w:pPr>
            <w:r>
              <w:rPr>
                <w:rFonts w:ascii="Tahoma" w:eastAsia="Times New Roman" w:hAnsi="Tahoma" w:cs="Tahoma"/>
                <w:b/>
                <w:sz w:val="20"/>
                <w:szCs w:val="24"/>
                <w:lang w:eastAsia="en-GB"/>
              </w:rPr>
              <w:t>£65.00</w:t>
            </w:r>
          </w:p>
        </w:tc>
      </w:tr>
      <w:tr w:rsidR="00A0011E" w:rsidRPr="00526895" w:rsidTr="00526895">
        <w:tc>
          <w:tcPr>
            <w:tcW w:w="3356" w:type="pct"/>
          </w:tcPr>
          <w:p w:rsidR="005554C8" w:rsidRPr="00526895" w:rsidRDefault="005554C8" w:rsidP="005554C8">
            <w:pPr>
              <w:jc w:val="center"/>
              <w:rPr>
                <w:rFonts w:ascii="Tahoma" w:hAnsi="Tahoma" w:cs="Tahoma"/>
                <w:b/>
                <w:sz w:val="20"/>
              </w:rPr>
            </w:pPr>
            <w:r w:rsidRPr="00526895">
              <w:rPr>
                <w:rFonts w:ascii="Tahoma" w:hAnsi="Tahoma" w:cs="Tahoma"/>
                <w:b/>
                <w:sz w:val="20"/>
              </w:rPr>
              <w:t>Holiday Cancellation Examination and Report</w:t>
            </w:r>
          </w:p>
        </w:tc>
        <w:tc>
          <w:tcPr>
            <w:tcW w:w="1644" w:type="pct"/>
          </w:tcPr>
          <w:p w:rsidR="005554C8" w:rsidRPr="00526895" w:rsidRDefault="005554C8" w:rsidP="005554C8">
            <w:pPr>
              <w:jc w:val="center"/>
              <w:rPr>
                <w:rFonts w:ascii="Tahoma" w:hAnsi="Tahoma" w:cs="Tahoma"/>
                <w:b/>
                <w:sz w:val="20"/>
              </w:rPr>
            </w:pPr>
            <w:r w:rsidRPr="00526895">
              <w:rPr>
                <w:rFonts w:ascii="Tahoma" w:hAnsi="Tahoma" w:cs="Tahoma"/>
                <w:b/>
                <w:sz w:val="20"/>
              </w:rPr>
              <w:t>£125.00</w:t>
            </w:r>
          </w:p>
        </w:tc>
      </w:tr>
      <w:tr w:rsidR="00A0011E" w:rsidRPr="00526895" w:rsidTr="00526895">
        <w:tc>
          <w:tcPr>
            <w:tcW w:w="3356" w:type="pct"/>
          </w:tcPr>
          <w:p w:rsidR="005554C8" w:rsidRPr="00526895" w:rsidRDefault="005554C8" w:rsidP="005554C8">
            <w:pPr>
              <w:jc w:val="center"/>
              <w:rPr>
                <w:rFonts w:ascii="Tahoma" w:hAnsi="Tahoma" w:cs="Tahoma"/>
                <w:b/>
                <w:sz w:val="20"/>
              </w:rPr>
            </w:pPr>
            <w:r w:rsidRPr="00526895">
              <w:rPr>
                <w:rFonts w:ascii="Tahoma" w:hAnsi="Tahoma" w:cs="Tahoma"/>
                <w:b/>
                <w:sz w:val="20"/>
              </w:rPr>
              <w:t>Sickness/Accident Claim Form (without examination)</w:t>
            </w:r>
          </w:p>
        </w:tc>
        <w:tc>
          <w:tcPr>
            <w:tcW w:w="1644" w:type="pct"/>
          </w:tcPr>
          <w:p w:rsidR="005554C8" w:rsidRPr="00526895" w:rsidRDefault="005554C8" w:rsidP="005554C8">
            <w:pPr>
              <w:jc w:val="center"/>
              <w:rPr>
                <w:rFonts w:ascii="Tahoma" w:hAnsi="Tahoma" w:cs="Tahoma"/>
                <w:b/>
                <w:sz w:val="20"/>
              </w:rPr>
            </w:pPr>
            <w:r w:rsidRPr="00526895">
              <w:rPr>
                <w:rFonts w:ascii="Tahoma" w:hAnsi="Tahoma" w:cs="Tahoma"/>
                <w:b/>
                <w:sz w:val="20"/>
              </w:rPr>
              <w:t>£125.00</w:t>
            </w:r>
          </w:p>
        </w:tc>
      </w:tr>
      <w:tr w:rsidR="00A0011E" w:rsidRPr="00526895" w:rsidTr="00526895">
        <w:tc>
          <w:tcPr>
            <w:tcW w:w="3356" w:type="pct"/>
          </w:tcPr>
          <w:p w:rsidR="005554C8" w:rsidRPr="00526895" w:rsidRDefault="005554C8" w:rsidP="005554C8">
            <w:pPr>
              <w:jc w:val="center"/>
              <w:rPr>
                <w:rFonts w:ascii="Tahoma" w:hAnsi="Tahoma" w:cs="Tahoma"/>
                <w:b/>
                <w:sz w:val="20"/>
              </w:rPr>
            </w:pPr>
            <w:r w:rsidRPr="00526895">
              <w:rPr>
                <w:rFonts w:ascii="Tahoma" w:hAnsi="Tahoma" w:cs="Tahoma"/>
                <w:b/>
                <w:sz w:val="20"/>
              </w:rPr>
              <w:t>Sickness/Accident Claim Form (with examination)</w:t>
            </w:r>
          </w:p>
        </w:tc>
        <w:tc>
          <w:tcPr>
            <w:tcW w:w="1644" w:type="pct"/>
          </w:tcPr>
          <w:p w:rsidR="005554C8" w:rsidRPr="00526895" w:rsidRDefault="005554C8" w:rsidP="005554C8">
            <w:pPr>
              <w:jc w:val="center"/>
              <w:rPr>
                <w:rFonts w:ascii="Tahoma" w:hAnsi="Tahoma" w:cs="Tahoma"/>
                <w:b/>
                <w:sz w:val="20"/>
              </w:rPr>
            </w:pPr>
            <w:r w:rsidRPr="00526895">
              <w:rPr>
                <w:rFonts w:ascii="Tahoma" w:hAnsi="Tahoma" w:cs="Tahoma"/>
                <w:b/>
                <w:sz w:val="20"/>
              </w:rPr>
              <w:t>£175.00</w:t>
            </w:r>
          </w:p>
        </w:tc>
      </w:tr>
      <w:tr w:rsidR="00A0011E" w:rsidRPr="00526895" w:rsidTr="00526895">
        <w:tc>
          <w:tcPr>
            <w:tcW w:w="3356" w:type="pct"/>
          </w:tcPr>
          <w:p w:rsidR="005554C8" w:rsidRPr="00526895" w:rsidRDefault="00F11427" w:rsidP="005554C8">
            <w:pPr>
              <w:jc w:val="center"/>
              <w:rPr>
                <w:rFonts w:ascii="Tahoma" w:hAnsi="Tahoma" w:cs="Tahoma"/>
                <w:b/>
                <w:sz w:val="20"/>
              </w:rPr>
            </w:pPr>
            <w:r>
              <w:rPr>
                <w:rFonts w:ascii="Tahoma" w:hAnsi="Tahoma" w:cs="Tahoma"/>
                <w:b/>
                <w:sz w:val="20"/>
              </w:rPr>
              <w:t>Employers Report and Opinion (n</w:t>
            </w:r>
            <w:r w:rsidR="005554C8" w:rsidRPr="00526895">
              <w:rPr>
                <w:rFonts w:ascii="Tahoma" w:hAnsi="Tahoma" w:cs="Tahoma"/>
                <w:b/>
                <w:sz w:val="20"/>
              </w:rPr>
              <w:t>o examination)</w:t>
            </w:r>
          </w:p>
        </w:tc>
        <w:tc>
          <w:tcPr>
            <w:tcW w:w="1644" w:type="pct"/>
          </w:tcPr>
          <w:p w:rsidR="005554C8" w:rsidRPr="00526895" w:rsidRDefault="005554C8" w:rsidP="005554C8">
            <w:pPr>
              <w:jc w:val="center"/>
              <w:rPr>
                <w:rFonts w:ascii="Tahoma" w:hAnsi="Tahoma" w:cs="Tahoma"/>
                <w:b/>
                <w:sz w:val="20"/>
              </w:rPr>
            </w:pPr>
            <w:r w:rsidRPr="00526895">
              <w:rPr>
                <w:rFonts w:ascii="Tahoma" w:hAnsi="Tahoma" w:cs="Tahoma"/>
                <w:b/>
                <w:sz w:val="20"/>
              </w:rPr>
              <w:t>£125.00</w:t>
            </w:r>
          </w:p>
        </w:tc>
      </w:tr>
      <w:tr w:rsidR="00A0011E" w:rsidRPr="00526895" w:rsidTr="00526895">
        <w:tc>
          <w:tcPr>
            <w:tcW w:w="3356" w:type="pct"/>
          </w:tcPr>
          <w:p w:rsidR="005554C8" w:rsidRPr="00526895" w:rsidRDefault="005554C8" w:rsidP="005554C8">
            <w:pPr>
              <w:jc w:val="center"/>
              <w:rPr>
                <w:rFonts w:ascii="Tahoma" w:hAnsi="Tahoma" w:cs="Tahoma"/>
                <w:b/>
                <w:sz w:val="20"/>
              </w:rPr>
            </w:pPr>
            <w:r w:rsidRPr="00526895">
              <w:rPr>
                <w:rFonts w:ascii="Tahoma" w:hAnsi="Tahoma" w:cs="Tahoma"/>
                <w:b/>
                <w:sz w:val="20"/>
              </w:rPr>
              <w:t>Employers Report and Opinion (with examination)</w:t>
            </w:r>
          </w:p>
        </w:tc>
        <w:tc>
          <w:tcPr>
            <w:tcW w:w="1644" w:type="pct"/>
          </w:tcPr>
          <w:p w:rsidR="005554C8" w:rsidRPr="00526895" w:rsidRDefault="005554C8" w:rsidP="005554C8">
            <w:pPr>
              <w:jc w:val="center"/>
              <w:rPr>
                <w:rFonts w:ascii="Tahoma" w:hAnsi="Tahoma" w:cs="Tahoma"/>
                <w:b/>
                <w:sz w:val="20"/>
              </w:rPr>
            </w:pPr>
            <w:r w:rsidRPr="00526895">
              <w:rPr>
                <w:rFonts w:ascii="Tahoma" w:hAnsi="Tahoma" w:cs="Tahoma"/>
                <w:b/>
                <w:sz w:val="20"/>
              </w:rPr>
              <w:t>£175.00</w:t>
            </w:r>
          </w:p>
        </w:tc>
      </w:tr>
      <w:tr w:rsidR="00A0011E" w:rsidRPr="00526895" w:rsidTr="00526895">
        <w:tc>
          <w:tcPr>
            <w:tcW w:w="3356" w:type="pct"/>
          </w:tcPr>
          <w:p w:rsidR="005554C8" w:rsidRPr="00526895" w:rsidRDefault="005554C8" w:rsidP="005554C8">
            <w:pPr>
              <w:jc w:val="center"/>
              <w:rPr>
                <w:rFonts w:ascii="Tahoma" w:hAnsi="Tahoma" w:cs="Tahoma"/>
                <w:b/>
                <w:sz w:val="20"/>
              </w:rPr>
            </w:pPr>
            <w:r w:rsidRPr="00526895">
              <w:rPr>
                <w:rFonts w:ascii="Tahoma" w:hAnsi="Tahoma" w:cs="Tahoma"/>
                <w:b/>
                <w:sz w:val="20"/>
              </w:rPr>
              <w:t xml:space="preserve">Childminder Report </w:t>
            </w:r>
            <w:r w:rsidR="002176F0" w:rsidRPr="00526895">
              <w:rPr>
                <w:rFonts w:ascii="Tahoma" w:hAnsi="Tahoma" w:cs="Tahoma"/>
                <w:b/>
                <w:sz w:val="20"/>
              </w:rPr>
              <w:t xml:space="preserve">/ OFSTED </w:t>
            </w:r>
            <w:r w:rsidRPr="00526895">
              <w:rPr>
                <w:rFonts w:ascii="Tahoma" w:hAnsi="Tahoma" w:cs="Tahoma"/>
                <w:b/>
                <w:sz w:val="20"/>
              </w:rPr>
              <w:t>(without examination)/per person</w:t>
            </w:r>
          </w:p>
        </w:tc>
        <w:tc>
          <w:tcPr>
            <w:tcW w:w="1644" w:type="pct"/>
          </w:tcPr>
          <w:p w:rsidR="005554C8" w:rsidRPr="00526895" w:rsidRDefault="005554C8" w:rsidP="005554C8">
            <w:pPr>
              <w:jc w:val="center"/>
              <w:rPr>
                <w:rFonts w:ascii="Tahoma" w:hAnsi="Tahoma" w:cs="Tahoma"/>
                <w:b/>
                <w:sz w:val="20"/>
              </w:rPr>
            </w:pPr>
            <w:r w:rsidRPr="00526895">
              <w:rPr>
                <w:rFonts w:ascii="Tahoma" w:hAnsi="Tahoma" w:cs="Tahoma"/>
                <w:b/>
                <w:sz w:val="20"/>
              </w:rPr>
              <w:t>£125.00</w:t>
            </w:r>
          </w:p>
        </w:tc>
      </w:tr>
      <w:tr w:rsidR="00A0011E" w:rsidRPr="00526895" w:rsidTr="00526895">
        <w:tc>
          <w:tcPr>
            <w:tcW w:w="3356" w:type="pct"/>
          </w:tcPr>
          <w:p w:rsidR="005554C8" w:rsidRPr="00526895" w:rsidRDefault="005554C8" w:rsidP="005554C8">
            <w:pPr>
              <w:jc w:val="center"/>
              <w:rPr>
                <w:rFonts w:ascii="Tahoma" w:hAnsi="Tahoma" w:cs="Tahoma"/>
                <w:b/>
                <w:sz w:val="20"/>
              </w:rPr>
            </w:pPr>
            <w:r w:rsidRPr="00526895">
              <w:rPr>
                <w:rFonts w:ascii="Tahoma" w:hAnsi="Tahoma" w:cs="Tahoma"/>
                <w:b/>
                <w:sz w:val="20"/>
              </w:rPr>
              <w:t>Childminder Report</w:t>
            </w:r>
            <w:r w:rsidR="002176F0" w:rsidRPr="00526895">
              <w:rPr>
                <w:rFonts w:ascii="Tahoma" w:hAnsi="Tahoma" w:cs="Tahoma"/>
                <w:b/>
                <w:sz w:val="20"/>
              </w:rPr>
              <w:t xml:space="preserve"> / OFSTED</w:t>
            </w:r>
            <w:r w:rsidRPr="00526895">
              <w:rPr>
                <w:rFonts w:ascii="Tahoma" w:hAnsi="Tahoma" w:cs="Tahoma"/>
                <w:b/>
                <w:sz w:val="20"/>
              </w:rPr>
              <w:t xml:space="preserve"> (with examination)/per person</w:t>
            </w:r>
          </w:p>
        </w:tc>
        <w:tc>
          <w:tcPr>
            <w:tcW w:w="1644" w:type="pct"/>
          </w:tcPr>
          <w:p w:rsidR="005554C8" w:rsidRPr="00526895" w:rsidRDefault="005554C8" w:rsidP="005554C8">
            <w:pPr>
              <w:jc w:val="center"/>
              <w:rPr>
                <w:rFonts w:ascii="Tahoma" w:hAnsi="Tahoma" w:cs="Tahoma"/>
                <w:b/>
                <w:sz w:val="20"/>
              </w:rPr>
            </w:pPr>
            <w:r w:rsidRPr="00526895">
              <w:rPr>
                <w:rFonts w:ascii="Tahoma" w:hAnsi="Tahoma" w:cs="Tahoma"/>
                <w:b/>
                <w:sz w:val="20"/>
              </w:rPr>
              <w:t>£175.00</w:t>
            </w:r>
          </w:p>
        </w:tc>
      </w:tr>
      <w:tr w:rsidR="00A0011E" w:rsidRPr="00526895" w:rsidTr="00526895">
        <w:tc>
          <w:tcPr>
            <w:tcW w:w="3356" w:type="pct"/>
          </w:tcPr>
          <w:p w:rsidR="005554C8" w:rsidRPr="00526895" w:rsidRDefault="005554C8" w:rsidP="005554C8">
            <w:pPr>
              <w:jc w:val="center"/>
              <w:rPr>
                <w:rFonts w:ascii="Tahoma" w:hAnsi="Tahoma" w:cs="Tahoma"/>
                <w:b/>
                <w:sz w:val="20"/>
              </w:rPr>
            </w:pPr>
            <w:r w:rsidRPr="00526895">
              <w:rPr>
                <w:rFonts w:ascii="Tahoma" w:hAnsi="Tahoma" w:cs="Tahoma"/>
                <w:b/>
                <w:sz w:val="20"/>
              </w:rPr>
              <w:t>Fostering/Adoption Medical – AH Form</w:t>
            </w:r>
          </w:p>
        </w:tc>
        <w:tc>
          <w:tcPr>
            <w:tcW w:w="1644" w:type="pct"/>
          </w:tcPr>
          <w:p w:rsidR="005554C8" w:rsidRPr="00526895" w:rsidRDefault="005554C8" w:rsidP="005554C8">
            <w:pPr>
              <w:jc w:val="center"/>
              <w:rPr>
                <w:rFonts w:ascii="Tahoma" w:hAnsi="Tahoma" w:cs="Tahoma"/>
                <w:b/>
                <w:sz w:val="20"/>
              </w:rPr>
            </w:pPr>
            <w:r w:rsidRPr="00526895">
              <w:rPr>
                <w:rFonts w:ascii="Tahoma" w:hAnsi="Tahoma" w:cs="Tahoma"/>
                <w:b/>
                <w:sz w:val="20"/>
              </w:rPr>
              <w:t>£73.86</w:t>
            </w:r>
          </w:p>
        </w:tc>
      </w:tr>
      <w:tr w:rsidR="00A0011E" w:rsidRPr="00526895" w:rsidTr="00526895">
        <w:tc>
          <w:tcPr>
            <w:tcW w:w="3356" w:type="pct"/>
          </w:tcPr>
          <w:p w:rsidR="005554C8" w:rsidRPr="00526895" w:rsidRDefault="005554C8" w:rsidP="005554C8">
            <w:pPr>
              <w:jc w:val="center"/>
              <w:rPr>
                <w:rFonts w:ascii="Tahoma" w:hAnsi="Tahoma" w:cs="Tahoma"/>
                <w:b/>
                <w:sz w:val="20"/>
              </w:rPr>
            </w:pPr>
            <w:r w:rsidRPr="00526895">
              <w:rPr>
                <w:rFonts w:ascii="Tahoma" w:hAnsi="Tahoma" w:cs="Tahoma"/>
                <w:b/>
                <w:sz w:val="20"/>
              </w:rPr>
              <w:t>Fostering/Adoption Medical – AH2 Form</w:t>
            </w:r>
          </w:p>
        </w:tc>
        <w:tc>
          <w:tcPr>
            <w:tcW w:w="1644" w:type="pct"/>
          </w:tcPr>
          <w:p w:rsidR="005554C8" w:rsidRPr="00526895" w:rsidRDefault="005554C8" w:rsidP="005554C8">
            <w:pPr>
              <w:jc w:val="center"/>
              <w:rPr>
                <w:rFonts w:ascii="Tahoma" w:hAnsi="Tahoma" w:cs="Tahoma"/>
                <w:b/>
                <w:sz w:val="20"/>
              </w:rPr>
            </w:pPr>
            <w:r w:rsidRPr="00526895">
              <w:rPr>
                <w:rFonts w:ascii="Tahoma" w:hAnsi="Tahoma" w:cs="Tahoma"/>
                <w:b/>
                <w:sz w:val="20"/>
              </w:rPr>
              <w:t>£24.36</w:t>
            </w:r>
          </w:p>
        </w:tc>
      </w:tr>
      <w:tr w:rsidR="00A0011E" w:rsidRPr="00526895" w:rsidTr="00526895">
        <w:tc>
          <w:tcPr>
            <w:tcW w:w="3356" w:type="pct"/>
          </w:tcPr>
          <w:p w:rsidR="005554C8" w:rsidRPr="00526895" w:rsidRDefault="005554C8" w:rsidP="005554C8">
            <w:pPr>
              <w:jc w:val="center"/>
              <w:rPr>
                <w:rFonts w:ascii="Tahoma" w:hAnsi="Tahoma" w:cs="Tahoma"/>
                <w:b/>
                <w:sz w:val="20"/>
              </w:rPr>
            </w:pPr>
            <w:r w:rsidRPr="00526895">
              <w:rPr>
                <w:rFonts w:ascii="Tahoma" w:hAnsi="Tahoma" w:cs="Tahoma"/>
                <w:b/>
                <w:sz w:val="20"/>
              </w:rPr>
              <w:t>Power of Attorney Examination &amp; Certificate</w:t>
            </w:r>
          </w:p>
        </w:tc>
        <w:tc>
          <w:tcPr>
            <w:tcW w:w="1644" w:type="pct"/>
          </w:tcPr>
          <w:p w:rsidR="005554C8" w:rsidRPr="00526895" w:rsidRDefault="005554C8" w:rsidP="005554C8">
            <w:pPr>
              <w:jc w:val="center"/>
              <w:rPr>
                <w:rFonts w:ascii="Tahoma" w:hAnsi="Tahoma" w:cs="Tahoma"/>
                <w:b/>
                <w:sz w:val="20"/>
              </w:rPr>
            </w:pPr>
            <w:r w:rsidRPr="00526895">
              <w:rPr>
                <w:rFonts w:ascii="Tahoma" w:hAnsi="Tahoma" w:cs="Tahoma"/>
                <w:b/>
                <w:sz w:val="20"/>
              </w:rPr>
              <w:t>£110.00</w:t>
            </w:r>
          </w:p>
        </w:tc>
      </w:tr>
      <w:tr w:rsidR="005554C8" w:rsidRPr="00526895" w:rsidTr="00526895">
        <w:tc>
          <w:tcPr>
            <w:tcW w:w="3356" w:type="pct"/>
          </w:tcPr>
          <w:p w:rsidR="00021381" w:rsidRPr="00526895" w:rsidRDefault="005554C8" w:rsidP="005554C8">
            <w:pPr>
              <w:jc w:val="center"/>
              <w:rPr>
                <w:rFonts w:ascii="Tahoma" w:hAnsi="Tahoma" w:cs="Tahoma"/>
                <w:b/>
                <w:sz w:val="20"/>
              </w:rPr>
            </w:pPr>
            <w:r w:rsidRPr="00526895">
              <w:rPr>
                <w:rFonts w:ascii="Tahoma" w:hAnsi="Tahoma" w:cs="Tahoma"/>
                <w:b/>
                <w:sz w:val="20"/>
              </w:rPr>
              <w:t>Power of Attorney – Witnessing Signing of Form</w:t>
            </w:r>
            <w:r w:rsidR="00021381" w:rsidRPr="00526895">
              <w:rPr>
                <w:rFonts w:ascii="Tahoma" w:hAnsi="Tahoma" w:cs="Tahoma"/>
                <w:b/>
                <w:sz w:val="20"/>
              </w:rPr>
              <w:t xml:space="preserve"> </w:t>
            </w:r>
          </w:p>
          <w:p w:rsidR="005554C8" w:rsidRPr="00526895" w:rsidRDefault="00021381" w:rsidP="005554C8">
            <w:pPr>
              <w:jc w:val="center"/>
              <w:rPr>
                <w:rFonts w:ascii="Tahoma" w:hAnsi="Tahoma" w:cs="Tahoma"/>
                <w:b/>
                <w:sz w:val="20"/>
              </w:rPr>
            </w:pPr>
            <w:r w:rsidRPr="00526895">
              <w:rPr>
                <w:rFonts w:ascii="Tahoma" w:hAnsi="Tahoma" w:cs="Tahoma"/>
                <w:b/>
                <w:sz w:val="20"/>
              </w:rPr>
              <w:t>(Health &amp; Wellbeing ONLY)</w:t>
            </w:r>
          </w:p>
        </w:tc>
        <w:tc>
          <w:tcPr>
            <w:tcW w:w="1644" w:type="pct"/>
          </w:tcPr>
          <w:p w:rsidR="005554C8" w:rsidRPr="00526895" w:rsidRDefault="005554C8" w:rsidP="00021381">
            <w:pPr>
              <w:jc w:val="center"/>
              <w:rPr>
                <w:rFonts w:ascii="Tahoma" w:hAnsi="Tahoma" w:cs="Tahoma"/>
                <w:b/>
                <w:sz w:val="20"/>
              </w:rPr>
            </w:pPr>
            <w:r w:rsidRPr="00526895">
              <w:rPr>
                <w:rFonts w:ascii="Tahoma" w:hAnsi="Tahoma" w:cs="Tahoma"/>
                <w:b/>
                <w:sz w:val="20"/>
              </w:rPr>
              <w:t>£</w:t>
            </w:r>
            <w:r w:rsidR="00021381" w:rsidRPr="00526895">
              <w:rPr>
                <w:rFonts w:ascii="Tahoma" w:hAnsi="Tahoma" w:cs="Tahoma"/>
                <w:b/>
                <w:sz w:val="20"/>
              </w:rPr>
              <w:t>60</w:t>
            </w:r>
            <w:r w:rsidRPr="00526895">
              <w:rPr>
                <w:rFonts w:ascii="Tahoma" w:hAnsi="Tahoma" w:cs="Tahoma"/>
                <w:b/>
                <w:sz w:val="20"/>
              </w:rPr>
              <w:t>.00</w:t>
            </w:r>
          </w:p>
        </w:tc>
      </w:tr>
      <w:tr w:rsidR="00F8561F" w:rsidRPr="00526895" w:rsidTr="00526895">
        <w:tc>
          <w:tcPr>
            <w:tcW w:w="3356" w:type="pct"/>
          </w:tcPr>
          <w:p w:rsidR="00F8561F" w:rsidRPr="00F8561F" w:rsidRDefault="00F8561F" w:rsidP="005554C8">
            <w:pPr>
              <w:jc w:val="center"/>
              <w:rPr>
                <w:rFonts w:ascii="Tahoma" w:hAnsi="Tahoma" w:cs="Tahoma"/>
                <w:b/>
                <w:sz w:val="20"/>
              </w:rPr>
            </w:pPr>
            <w:r w:rsidRPr="00F8561F">
              <w:rPr>
                <w:rFonts w:ascii="Tahoma" w:hAnsi="Tahoma" w:cs="Tahoma"/>
                <w:b/>
                <w:sz w:val="20"/>
              </w:rPr>
              <w:t>Letter to Solicitors providing medical information to assist with legal proceedings (R</w:t>
            </w:r>
            <w:r>
              <w:rPr>
                <w:rFonts w:ascii="Tahoma" w:hAnsi="Tahoma" w:cs="Tahoma"/>
                <w:b/>
                <w:sz w:val="20"/>
              </w:rPr>
              <w:t xml:space="preserve">eport and Opinion, no medical) </w:t>
            </w:r>
          </w:p>
        </w:tc>
        <w:tc>
          <w:tcPr>
            <w:tcW w:w="1644" w:type="pct"/>
          </w:tcPr>
          <w:p w:rsidR="00F8561F" w:rsidRPr="00526895" w:rsidRDefault="00F8561F" w:rsidP="00021381">
            <w:pPr>
              <w:jc w:val="center"/>
              <w:rPr>
                <w:rFonts w:ascii="Tahoma" w:hAnsi="Tahoma" w:cs="Tahoma"/>
                <w:b/>
                <w:sz w:val="20"/>
              </w:rPr>
            </w:pPr>
            <w:r>
              <w:rPr>
                <w:rFonts w:ascii="Tahoma" w:hAnsi="Tahoma" w:cs="Tahoma"/>
                <w:b/>
                <w:sz w:val="20"/>
              </w:rPr>
              <w:t>£65.00</w:t>
            </w:r>
          </w:p>
        </w:tc>
      </w:tr>
      <w:tr w:rsidR="00526895" w:rsidRPr="00526895" w:rsidTr="00911AF0">
        <w:tc>
          <w:tcPr>
            <w:tcW w:w="5000" w:type="pct"/>
            <w:gridSpan w:val="2"/>
            <w:shd w:val="clear" w:color="auto" w:fill="A6A6A6" w:themeFill="background1" w:themeFillShade="A6"/>
          </w:tcPr>
          <w:p w:rsidR="00526895" w:rsidRPr="00526895" w:rsidRDefault="00526895" w:rsidP="005554C8">
            <w:pPr>
              <w:jc w:val="center"/>
              <w:rPr>
                <w:rFonts w:ascii="Tahoma" w:hAnsi="Tahoma" w:cs="Tahoma"/>
                <w:b/>
                <w:sz w:val="20"/>
              </w:rPr>
            </w:pPr>
            <w:r>
              <w:rPr>
                <w:rFonts w:ascii="Tahoma" w:hAnsi="Tahoma" w:cs="Tahoma"/>
                <w:b/>
                <w:sz w:val="20"/>
              </w:rPr>
              <w:t>MEDICAL EXAMINATIONS</w:t>
            </w:r>
          </w:p>
        </w:tc>
      </w:tr>
      <w:tr w:rsidR="00A0011E" w:rsidRPr="00526895" w:rsidTr="00526895">
        <w:tc>
          <w:tcPr>
            <w:tcW w:w="3356" w:type="pct"/>
          </w:tcPr>
          <w:p w:rsidR="005554C8" w:rsidRPr="00526895" w:rsidRDefault="005554C8" w:rsidP="005554C8">
            <w:pPr>
              <w:jc w:val="center"/>
              <w:rPr>
                <w:rFonts w:ascii="Tahoma" w:hAnsi="Tahoma" w:cs="Tahoma"/>
                <w:b/>
                <w:sz w:val="20"/>
              </w:rPr>
            </w:pPr>
            <w:r w:rsidRPr="00526895">
              <w:rPr>
                <w:rFonts w:ascii="Tahoma" w:hAnsi="Tahoma" w:cs="Tahoma"/>
                <w:b/>
                <w:sz w:val="20"/>
              </w:rPr>
              <w:t>Private Patient Consultation (with no prescription)</w:t>
            </w:r>
          </w:p>
        </w:tc>
        <w:tc>
          <w:tcPr>
            <w:tcW w:w="1644" w:type="pct"/>
          </w:tcPr>
          <w:p w:rsidR="005554C8" w:rsidRPr="00526895" w:rsidRDefault="005554C8" w:rsidP="005554C8">
            <w:pPr>
              <w:jc w:val="center"/>
              <w:rPr>
                <w:rFonts w:ascii="Tahoma" w:hAnsi="Tahoma" w:cs="Tahoma"/>
                <w:b/>
                <w:sz w:val="20"/>
              </w:rPr>
            </w:pPr>
            <w:r w:rsidRPr="00526895">
              <w:rPr>
                <w:rFonts w:ascii="Tahoma" w:hAnsi="Tahoma" w:cs="Tahoma"/>
                <w:b/>
                <w:sz w:val="20"/>
              </w:rPr>
              <w:t>£75.00</w:t>
            </w:r>
          </w:p>
        </w:tc>
      </w:tr>
      <w:tr w:rsidR="00A0011E" w:rsidRPr="00526895" w:rsidTr="00526895">
        <w:tc>
          <w:tcPr>
            <w:tcW w:w="3356" w:type="pct"/>
          </w:tcPr>
          <w:p w:rsidR="005554C8" w:rsidRPr="00526895" w:rsidRDefault="005554C8" w:rsidP="005554C8">
            <w:pPr>
              <w:jc w:val="center"/>
              <w:rPr>
                <w:rFonts w:ascii="Tahoma" w:hAnsi="Tahoma" w:cs="Tahoma"/>
                <w:b/>
                <w:sz w:val="20"/>
              </w:rPr>
            </w:pPr>
            <w:r w:rsidRPr="00526895">
              <w:rPr>
                <w:rFonts w:ascii="Tahoma" w:hAnsi="Tahoma" w:cs="Tahoma"/>
                <w:b/>
                <w:sz w:val="20"/>
              </w:rPr>
              <w:t>Medicals for Third Parties</w:t>
            </w:r>
          </w:p>
        </w:tc>
        <w:tc>
          <w:tcPr>
            <w:tcW w:w="1644" w:type="pct"/>
          </w:tcPr>
          <w:p w:rsidR="005554C8" w:rsidRPr="00526895" w:rsidRDefault="005554C8" w:rsidP="005554C8">
            <w:pPr>
              <w:jc w:val="center"/>
              <w:rPr>
                <w:rFonts w:ascii="Tahoma" w:hAnsi="Tahoma" w:cs="Tahoma"/>
                <w:b/>
                <w:sz w:val="20"/>
              </w:rPr>
            </w:pPr>
            <w:r w:rsidRPr="00526895">
              <w:rPr>
                <w:rFonts w:ascii="Tahoma" w:hAnsi="Tahoma" w:cs="Tahoma"/>
                <w:b/>
                <w:sz w:val="20"/>
              </w:rPr>
              <w:t>£97.50</w:t>
            </w:r>
          </w:p>
        </w:tc>
      </w:tr>
      <w:tr w:rsidR="00A0011E" w:rsidRPr="00526895" w:rsidTr="00526895">
        <w:tc>
          <w:tcPr>
            <w:tcW w:w="3356" w:type="pct"/>
          </w:tcPr>
          <w:p w:rsidR="005554C8" w:rsidRPr="00526895" w:rsidRDefault="005554C8" w:rsidP="005554C8">
            <w:pPr>
              <w:jc w:val="center"/>
              <w:rPr>
                <w:rFonts w:ascii="Tahoma" w:hAnsi="Tahoma" w:cs="Tahoma"/>
                <w:b/>
                <w:sz w:val="20"/>
              </w:rPr>
            </w:pPr>
            <w:r w:rsidRPr="00526895">
              <w:rPr>
                <w:rFonts w:ascii="Tahoma" w:hAnsi="Tahoma" w:cs="Tahoma"/>
                <w:b/>
                <w:sz w:val="20"/>
              </w:rPr>
              <w:t>HGV,</w:t>
            </w:r>
            <w:r w:rsidR="00021381" w:rsidRPr="00526895">
              <w:rPr>
                <w:rFonts w:ascii="Tahoma" w:hAnsi="Tahoma" w:cs="Tahoma"/>
                <w:b/>
                <w:sz w:val="20"/>
              </w:rPr>
              <w:t xml:space="preserve"> </w:t>
            </w:r>
            <w:r w:rsidRPr="00526895">
              <w:rPr>
                <w:rFonts w:ascii="Tahoma" w:hAnsi="Tahoma" w:cs="Tahoma"/>
                <w:b/>
                <w:sz w:val="20"/>
              </w:rPr>
              <w:t>PSV,</w:t>
            </w:r>
            <w:r w:rsidR="00021381" w:rsidRPr="00526895">
              <w:rPr>
                <w:rFonts w:ascii="Tahoma" w:hAnsi="Tahoma" w:cs="Tahoma"/>
                <w:b/>
                <w:sz w:val="20"/>
              </w:rPr>
              <w:t xml:space="preserve"> </w:t>
            </w:r>
            <w:r w:rsidRPr="00526895">
              <w:rPr>
                <w:rFonts w:ascii="Tahoma" w:hAnsi="Tahoma" w:cs="Tahoma"/>
                <w:b/>
                <w:sz w:val="20"/>
              </w:rPr>
              <w:t>Taxi Drive Examination (paid by patient/employer)</w:t>
            </w:r>
          </w:p>
        </w:tc>
        <w:tc>
          <w:tcPr>
            <w:tcW w:w="1644" w:type="pct"/>
          </w:tcPr>
          <w:p w:rsidR="005554C8" w:rsidRPr="00526895" w:rsidRDefault="005554C8" w:rsidP="005554C8">
            <w:pPr>
              <w:jc w:val="center"/>
              <w:rPr>
                <w:rFonts w:ascii="Tahoma" w:hAnsi="Tahoma" w:cs="Tahoma"/>
                <w:b/>
                <w:sz w:val="20"/>
              </w:rPr>
            </w:pPr>
            <w:r w:rsidRPr="00526895">
              <w:rPr>
                <w:rFonts w:ascii="Tahoma" w:hAnsi="Tahoma" w:cs="Tahoma"/>
                <w:b/>
                <w:sz w:val="20"/>
              </w:rPr>
              <w:t>£150.00</w:t>
            </w:r>
          </w:p>
        </w:tc>
      </w:tr>
      <w:tr w:rsidR="00A0011E" w:rsidRPr="00526895" w:rsidTr="00526895">
        <w:tc>
          <w:tcPr>
            <w:tcW w:w="3356" w:type="pct"/>
          </w:tcPr>
          <w:p w:rsidR="005554C8" w:rsidRPr="00526895" w:rsidRDefault="005554C8" w:rsidP="005554C8">
            <w:pPr>
              <w:jc w:val="center"/>
              <w:rPr>
                <w:rFonts w:ascii="Tahoma" w:hAnsi="Tahoma" w:cs="Tahoma"/>
                <w:b/>
                <w:sz w:val="20"/>
              </w:rPr>
            </w:pPr>
            <w:r w:rsidRPr="00526895">
              <w:rPr>
                <w:rFonts w:ascii="Tahoma" w:hAnsi="Tahoma" w:cs="Tahoma"/>
                <w:b/>
                <w:sz w:val="20"/>
              </w:rPr>
              <w:t>DVLA – VOC GP Certificate</w:t>
            </w:r>
          </w:p>
        </w:tc>
        <w:tc>
          <w:tcPr>
            <w:tcW w:w="1644" w:type="pct"/>
          </w:tcPr>
          <w:p w:rsidR="005554C8" w:rsidRPr="00526895" w:rsidRDefault="005554C8" w:rsidP="005554C8">
            <w:pPr>
              <w:jc w:val="center"/>
              <w:rPr>
                <w:rFonts w:ascii="Tahoma" w:hAnsi="Tahoma" w:cs="Tahoma"/>
                <w:b/>
                <w:sz w:val="20"/>
              </w:rPr>
            </w:pPr>
            <w:r w:rsidRPr="00526895">
              <w:rPr>
                <w:rFonts w:ascii="Tahoma" w:hAnsi="Tahoma" w:cs="Tahoma"/>
                <w:b/>
                <w:sz w:val="20"/>
              </w:rPr>
              <w:t>£12.50</w:t>
            </w:r>
          </w:p>
        </w:tc>
      </w:tr>
      <w:tr w:rsidR="00A0011E" w:rsidRPr="00526895" w:rsidTr="00526895">
        <w:tc>
          <w:tcPr>
            <w:tcW w:w="3356" w:type="pct"/>
          </w:tcPr>
          <w:p w:rsidR="005554C8" w:rsidRPr="00526895" w:rsidRDefault="005554C8" w:rsidP="005554C8">
            <w:pPr>
              <w:jc w:val="center"/>
              <w:rPr>
                <w:rFonts w:ascii="Tahoma" w:hAnsi="Tahoma" w:cs="Tahoma"/>
                <w:b/>
                <w:sz w:val="20"/>
              </w:rPr>
            </w:pPr>
            <w:r w:rsidRPr="00526895">
              <w:rPr>
                <w:rFonts w:ascii="Tahoma" w:hAnsi="Tahoma" w:cs="Tahoma"/>
                <w:b/>
                <w:sz w:val="20"/>
              </w:rPr>
              <w:t>DVLA – Series 2</w:t>
            </w:r>
          </w:p>
        </w:tc>
        <w:tc>
          <w:tcPr>
            <w:tcW w:w="1644" w:type="pct"/>
          </w:tcPr>
          <w:p w:rsidR="005554C8" w:rsidRPr="00526895" w:rsidRDefault="005554C8" w:rsidP="005554C8">
            <w:pPr>
              <w:jc w:val="center"/>
              <w:rPr>
                <w:rFonts w:ascii="Tahoma" w:hAnsi="Tahoma" w:cs="Tahoma"/>
                <w:b/>
                <w:sz w:val="20"/>
              </w:rPr>
            </w:pPr>
            <w:r w:rsidRPr="00526895">
              <w:rPr>
                <w:rFonts w:ascii="Tahoma" w:hAnsi="Tahoma" w:cs="Tahoma"/>
                <w:b/>
                <w:sz w:val="20"/>
              </w:rPr>
              <w:t>£40.00</w:t>
            </w:r>
          </w:p>
        </w:tc>
      </w:tr>
      <w:tr w:rsidR="005554C8" w:rsidRPr="00526895" w:rsidTr="00526895">
        <w:tc>
          <w:tcPr>
            <w:tcW w:w="3356" w:type="pct"/>
          </w:tcPr>
          <w:p w:rsidR="005554C8" w:rsidRPr="00526895" w:rsidRDefault="005554C8" w:rsidP="005554C8">
            <w:pPr>
              <w:jc w:val="center"/>
              <w:rPr>
                <w:rFonts w:ascii="Tahoma" w:hAnsi="Tahoma" w:cs="Tahoma"/>
                <w:b/>
                <w:sz w:val="20"/>
              </w:rPr>
            </w:pPr>
            <w:r w:rsidRPr="00526895">
              <w:rPr>
                <w:rFonts w:ascii="Tahoma" w:hAnsi="Tahoma" w:cs="Tahoma"/>
                <w:b/>
                <w:sz w:val="20"/>
              </w:rPr>
              <w:t>DVLA – GP Examination</w:t>
            </w:r>
          </w:p>
        </w:tc>
        <w:tc>
          <w:tcPr>
            <w:tcW w:w="1644" w:type="pct"/>
          </w:tcPr>
          <w:p w:rsidR="005554C8" w:rsidRPr="00526895" w:rsidRDefault="005554C8" w:rsidP="005554C8">
            <w:pPr>
              <w:jc w:val="center"/>
              <w:rPr>
                <w:rFonts w:ascii="Tahoma" w:hAnsi="Tahoma" w:cs="Tahoma"/>
                <w:b/>
                <w:sz w:val="20"/>
              </w:rPr>
            </w:pPr>
            <w:r w:rsidRPr="00526895">
              <w:rPr>
                <w:rFonts w:ascii="Tahoma" w:hAnsi="Tahoma" w:cs="Tahoma"/>
                <w:b/>
                <w:sz w:val="20"/>
              </w:rPr>
              <w:t>£85.00</w:t>
            </w:r>
          </w:p>
        </w:tc>
      </w:tr>
    </w:tbl>
    <w:p w:rsidR="005554C8" w:rsidRPr="00F11427" w:rsidRDefault="005554C8" w:rsidP="005554C8">
      <w:pPr>
        <w:jc w:val="center"/>
        <w:rPr>
          <w:rFonts w:ascii="Arial" w:hAnsi="Arial" w:cs="Arial"/>
          <w:sz w:val="16"/>
          <w:szCs w:val="28"/>
        </w:rPr>
      </w:pPr>
    </w:p>
    <w:p w:rsidR="005554C8" w:rsidRPr="00F8561F" w:rsidRDefault="005554C8" w:rsidP="00383232">
      <w:pPr>
        <w:jc w:val="center"/>
        <w:rPr>
          <w:rFonts w:ascii="Arial" w:hAnsi="Arial" w:cs="Arial"/>
          <w:b/>
        </w:rPr>
      </w:pPr>
      <w:r w:rsidRPr="00F8561F">
        <w:rPr>
          <w:rFonts w:ascii="Arial" w:hAnsi="Arial" w:cs="Arial"/>
          <w:b/>
        </w:rPr>
        <w:t xml:space="preserve">Payments for all letters and reports must be paid for </w:t>
      </w:r>
      <w:r w:rsidR="00021381" w:rsidRPr="00F8561F">
        <w:rPr>
          <w:rFonts w:ascii="Arial" w:hAnsi="Arial" w:cs="Arial"/>
          <w:b/>
        </w:rPr>
        <w:t>by BACS</w:t>
      </w:r>
      <w:r w:rsidRPr="00F8561F">
        <w:rPr>
          <w:rFonts w:ascii="Arial" w:hAnsi="Arial" w:cs="Arial"/>
          <w:b/>
        </w:rPr>
        <w:t>.</w:t>
      </w:r>
    </w:p>
    <w:p w:rsidR="002176F0" w:rsidRPr="00F8561F" w:rsidRDefault="002176F0" w:rsidP="00383232">
      <w:pPr>
        <w:jc w:val="center"/>
        <w:rPr>
          <w:rFonts w:ascii="Arial" w:hAnsi="Arial" w:cs="Arial"/>
          <w:b/>
        </w:rPr>
      </w:pPr>
    </w:p>
    <w:p w:rsidR="002176F0" w:rsidRPr="00F8561F" w:rsidRDefault="002176F0" w:rsidP="002176F0">
      <w:pPr>
        <w:ind w:left="1440" w:firstLine="720"/>
        <w:rPr>
          <w:rFonts w:ascii="Arial" w:hAnsi="Arial" w:cs="Arial"/>
          <w:b/>
        </w:rPr>
      </w:pPr>
      <w:r w:rsidRPr="00F8561F">
        <w:rPr>
          <w:rFonts w:ascii="Arial" w:hAnsi="Arial" w:cs="Arial"/>
          <w:b/>
        </w:rPr>
        <w:t>Account Name:</w:t>
      </w:r>
      <w:r w:rsidRPr="00F8561F">
        <w:rPr>
          <w:rFonts w:ascii="Arial" w:hAnsi="Arial" w:cs="Arial"/>
          <w:b/>
        </w:rPr>
        <w:tab/>
        <w:t>Rushall Medical Centre</w:t>
      </w:r>
    </w:p>
    <w:p w:rsidR="002176F0" w:rsidRPr="00F8561F" w:rsidRDefault="002176F0" w:rsidP="002176F0">
      <w:pPr>
        <w:ind w:left="1440" w:firstLine="720"/>
        <w:rPr>
          <w:rFonts w:ascii="Arial" w:hAnsi="Arial" w:cs="Arial"/>
          <w:b/>
        </w:rPr>
      </w:pPr>
      <w:r w:rsidRPr="00F8561F">
        <w:rPr>
          <w:rFonts w:ascii="Arial" w:hAnsi="Arial" w:cs="Arial"/>
          <w:b/>
        </w:rPr>
        <w:t>Account Number:</w:t>
      </w:r>
      <w:r w:rsidRPr="00F8561F">
        <w:rPr>
          <w:rFonts w:ascii="Arial" w:hAnsi="Arial" w:cs="Arial"/>
          <w:b/>
        </w:rPr>
        <w:tab/>
        <w:t>73185192</w:t>
      </w:r>
    </w:p>
    <w:p w:rsidR="002176F0" w:rsidRPr="00A0011E" w:rsidRDefault="002176F0" w:rsidP="00F8561F">
      <w:pPr>
        <w:ind w:left="1440" w:firstLine="720"/>
        <w:rPr>
          <w:b/>
        </w:rPr>
      </w:pPr>
      <w:r w:rsidRPr="00F8561F">
        <w:rPr>
          <w:rFonts w:ascii="Arial" w:hAnsi="Arial" w:cs="Arial"/>
          <w:b/>
        </w:rPr>
        <w:t>Sort code:</w:t>
      </w:r>
      <w:r w:rsidRPr="00F8561F">
        <w:rPr>
          <w:rFonts w:ascii="Arial" w:hAnsi="Arial" w:cs="Arial"/>
          <w:b/>
        </w:rPr>
        <w:tab/>
      </w:r>
      <w:r w:rsidRPr="00F8561F">
        <w:rPr>
          <w:rFonts w:ascii="Arial" w:hAnsi="Arial" w:cs="Arial"/>
          <w:b/>
        </w:rPr>
        <w:tab/>
        <w:t>20 97 90</w:t>
      </w:r>
    </w:p>
    <w:sectPr w:rsidR="002176F0" w:rsidRPr="00A0011E" w:rsidSect="00526895">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1D"/>
    <w:rsid w:val="00021381"/>
    <w:rsid w:val="00032EE4"/>
    <w:rsid w:val="00037AC8"/>
    <w:rsid w:val="00144C9A"/>
    <w:rsid w:val="00191357"/>
    <w:rsid w:val="002176F0"/>
    <w:rsid w:val="002529A7"/>
    <w:rsid w:val="002907BB"/>
    <w:rsid w:val="0032761F"/>
    <w:rsid w:val="00383232"/>
    <w:rsid w:val="00402507"/>
    <w:rsid w:val="004124EC"/>
    <w:rsid w:val="00451BC7"/>
    <w:rsid w:val="004B20CC"/>
    <w:rsid w:val="00526895"/>
    <w:rsid w:val="005554C8"/>
    <w:rsid w:val="0056161D"/>
    <w:rsid w:val="005F0D22"/>
    <w:rsid w:val="00611602"/>
    <w:rsid w:val="00652733"/>
    <w:rsid w:val="00741FC5"/>
    <w:rsid w:val="00911AF0"/>
    <w:rsid w:val="00966024"/>
    <w:rsid w:val="009B7ABE"/>
    <w:rsid w:val="00A0011E"/>
    <w:rsid w:val="00B307EA"/>
    <w:rsid w:val="00C6446F"/>
    <w:rsid w:val="00CB5770"/>
    <w:rsid w:val="00ED2247"/>
    <w:rsid w:val="00F11427"/>
    <w:rsid w:val="00F8561F"/>
    <w:rsid w:val="00FB6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90C7C-D962-4B3E-842C-3B332020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ddress">
    <w:name w:val="msoaddress"/>
    <w:rsid w:val="005554C8"/>
    <w:rPr>
      <w:rFonts w:ascii="Franklin Gothic Book" w:eastAsia="Times New Roman" w:hAnsi="Franklin Gothic Book" w:cs="Times New Roman"/>
      <w:color w:val="000000"/>
      <w:kern w:val="28"/>
      <w:sz w:val="14"/>
      <w:szCs w:val="14"/>
      <w:lang w:eastAsia="en-GB"/>
      <w14:ligatures w14:val="standard"/>
      <w14:cntxtAlts/>
    </w:rPr>
  </w:style>
  <w:style w:type="paragraph" w:styleId="BalloonText">
    <w:name w:val="Balloon Text"/>
    <w:basedOn w:val="Normal"/>
    <w:link w:val="BalloonTextChar"/>
    <w:uiPriority w:val="99"/>
    <w:semiHidden/>
    <w:unhideWhenUsed/>
    <w:rsid w:val="00611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Arbenz Victoria (05Y) Walsall CCG</dc:creator>
  <cp:lastModifiedBy>Wall Daniel (05Y) Walsall CCG</cp:lastModifiedBy>
  <cp:revision>3</cp:revision>
  <cp:lastPrinted>2023-06-22T09:45:00Z</cp:lastPrinted>
  <dcterms:created xsi:type="dcterms:W3CDTF">2023-08-22T08:36:00Z</dcterms:created>
  <dcterms:modified xsi:type="dcterms:W3CDTF">2023-08-22T08:42:00Z</dcterms:modified>
</cp:coreProperties>
</file>