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98" w:rsidRDefault="00022D98" w:rsidP="00022D98">
      <w:pPr>
        <w:ind w:left="-142"/>
        <w:rPr>
          <w:rFonts w:ascii="Arial" w:hAnsi="Arial" w:cs="Arial"/>
          <w:b/>
        </w:rPr>
      </w:pPr>
    </w:p>
    <w:p w:rsidR="00C56C51" w:rsidRDefault="00C56C51" w:rsidP="00022D98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136"/>
        <w:gridCol w:w="275"/>
        <w:gridCol w:w="7796"/>
      </w:tblGrid>
      <w:tr w:rsidR="00C56C51" w:rsidTr="00C56C51">
        <w:trPr>
          <w:trHeight w:val="520"/>
        </w:trPr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>
            <w:r w:rsidRPr="00193C71">
              <w:rPr>
                <w:noProof/>
              </w:rPr>
              <w:drawing>
                <wp:inline distT="0" distB="0" distL="0" distR="0" wp14:anchorId="386FCEDE" wp14:editId="345FECC6">
                  <wp:extent cx="1030605" cy="1000125"/>
                  <wp:effectExtent l="95250" t="95250" r="93345" b="1047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00125"/>
                          </a:xfrm>
                          <a:prstGeom prst="rect">
                            <a:avLst/>
                          </a:prstGeom>
                          <a:noFill/>
                          <a:ln cmpd="dbl">
                            <a:solidFill>
                              <a:schemeClr val="tx1"/>
                            </a:solidFill>
                            <a:prstDash val="solid"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56C51" w:rsidRPr="000115AC" w:rsidRDefault="00C56C51" w:rsidP="00C56C51">
            <w:pPr>
              <w:spacing w:before="120"/>
              <w:rPr>
                <w:rFonts w:ascii="Arial" w:hAnsi="Arial" w:cs="Arial"/>
                <w:b/>
                <w:sz w:val="48"/>
                <w:szCs w:val="48"/>
              </w:rPr>
            </w:pPr>
            <w:proofErr w:type="spellStart"/>
            <w:r w:rsidRPr="000115AC">
              <w:rPr>
                <w:rFonts w:ascii="Arial" w:hAnsi="Arial" w:cs="Arial"/>
                <w:b/>
                <w:sz w:val="48"/>
                <w:szCs w:val="48"/>
              </w:rPr>
              <w:t>Rushall</w:t>
            </w:r>
            <w:proofErr w:type="spellEnd"/>
            <w:r w:rsidRPr="000115AC">
              <w:rPr>
                <w:rFonts w:ascii="Arial" w:hAnsi="Arial" w:cs="Arial"/>
                <w:b/>
                <w:sz w:val="48"/>
                <w:szCs w:val="48"/>
              </w:rPr>
              <w:t xml:space="preserve"> Medical Centre</w:t>
            </w:r>
          </w:p>
        </w:tc>
      </w:tr>
      <w:tr w:rsidR="00C56C51" w:rsidTr="00C56C51">
        <w:trPr>
          <w:trHeight w:val="358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56C51" w:rsidRPr="00193C71" w:rsidRDefault="00C56C51" w:rsidP="00C56C51">
            <w:pPr>
              <w:pStyle w:val="msoaddress"/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 : </w:t>
            </w:r>
            <w:r w:rsidRPr="00193C71">
              <w:rPr>
                <w:rFonts w:ascii="Arial" w:hAnsi="Arial" w:cs="Arial"/>
                <w:b/>
                <w:sz w:val="24"/>
                <w:szCs w:val="24"/>
              </w:rPr>
              <w:t>01922 622212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Email: </w:t>
            </w:r>
            <w:r w:rsidRPr="00193C71">
              <w:rPr>
                <w:rFonts w:ascii="Arial" w:hAnsi="Arial" w:cs="Arial"/>
                <w:b/>
                <w:sz w:val="24"/>
                <w:szCs w:val="24"/>
              </w:rPr>
              <w:t>clinicalinfo.m91019@nhs.net</w:t>
            </w:r>
          </w:p>
        </w:tc>
      </w:tr>
      <w:tr w:rsidR="00C56C51" w:rsidTr="00C56C51">
        <w:trPr>
          <w:trHeight w:val="443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56C51" w:rsidRDefault="00C56C51" w:rsidP="00C56C51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56C51" w:rsidRPr="00193C71" w:rsidRDefault="00C56C51" w:rsidP="00C56C51">
            <w:pPr>
              <w:pStyle w:val="msoaddress"/>
              <w:widowControl w:val="0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en-US"/>
                <w14:ligatures w14:val="none"/>
              </w:rPr>
            </w:pPr>
          </w:p>
          <w:p w:rsidR="00C56C51" w:rsidRDefault="00C56C51" w:rsidP="00C56C51">
            <w:pPr>
              <w:pStyle w:val="msoaddress"/>
              <w:widowControl w:val="0"/>
              <w:ind w:left="50"/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 xml:space="preserve">107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Lichfield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 xml:space="preserve"> Road,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Rushall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, Walsall, WS4 1HB</w:t>
            </w:r>
          </w:p>
          <w:p w:rsidR="00C56C51" w:rsidRPr="00193C71" w:rsidRDefault="00C56C51" w:rsidP="00C56C51">
            <w:pPr>
              <w:pStyle w:val="msoaddress"/>
              <w:widowControl w:val="0"/>
              <w:ind w:left="50"/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</w:pPr>
            <w:r w:rsidRPr="00193C71">
              <w:rPr>
                <w:rFonts w:ascii="Arial" w:hAnsi="Arial" w:cs="Arial"/>
                <w:b/>
                <w:bCs/>
                <w:sz w:val="24"/>
                <w:szCs w:val="24"/>
                <w:lang w:val="en-US"/>
                <w14:ligatures w14:val="none"/>
              </w:rPr>
              <w:t>Pelsall Village Centre, High Street, Pelsall, Walsall, WS3 4LX</w:t>
            </w:r>
          </w:p>
          <w:p w:rsidR="00C56C51" w:rsidRPr="00193C71" w:rsidRDefault="00C56C51" w:rsidP="00C56C51">
            <w:pPr>
              <w:pStyle w:val="msoaddress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6C51" w:rsidRPr="00F85004" w:rsidRDefault="00C56C51" w:rsidP="00F85004">
      <w:pPr>
        <w:pStyle w:val="Heading1"/>
        <w:ind w:left="0"/>
        <w:jc w:val="center"/>
        <w:rPr>
          <w:b/>
          <w:sz w:val="52"/>
          <w:szCs w:val="52"/>
        </w:rPr>
      </w:pPr>
      <w:r w:rsidRPr="00F85004">
        <w:rPr>
          <w:b/>
          <w:sz w:val="52"/>
          <w:szCs w:val="52"/>
        </w:rPr>
        <w:t>COMPLAINT FORM</w:t>
      </w:r>
    </w:p>
    <w:p w:rsidR="00C56C51" w:rsidRPr="00F85004" w:rsidRDefault="00C56C51" w:rsidP="00F85004">
      <w:pPr>
        <w:pStyle w:val="BodyText"/>
        <w:spacing w:before="1"/>
        <w:rPr>
          <w:sz w:val="36"/>
          <w:szCs w:val="36"/>
        </w:rPr>
      </w:pPr>
    </w:p>
    <w:p w:rsidR="00C56C51" w:rsidRPr="004461BE" w:rsidRDefault="00C56C51" w:rsidP="00C56C51">
      <w:pPr>
        <w:pStyle w:val="Heading2"/>
        <w:spacing w:line="244" w:lineRule="auto"/>
        <w:ind w:left="0" w:right="-46"/>
      </w:pPr>
      <w:r w:rsidRPr="004461BE">
        <w:t xml:space="preserve">We are sorry that you are not </w:t>
      </w:r>
      <w:r>
        <w:t xml:space="preserve">entirely </w:t>
      </w:r>
      <w:r w:rsidRPr="004461BE">
        <w:t xml:space="preserve">satisfied with the service that you have received at </w:t>
      </w:r>
      <w:proofErr w:type="spellStart"/>
      <w:r>
        <w:t>Rushall</w:t>
      </w:r>
      <w:proofErr w:type="spellEnd"/>
      <w:r>
        <w:t xml:space="preserve"> Medical Centre</w:t>
      </w:r>
      <w:r w:rsidRPr="004461BE">
        <w:t xml:space="preserve">. Please complete this form with as many details as possible about your </w:t>
      </w:r>
      <w:r>
        <w:t>concerns</w:t>
      </w:r>
      <w:r w:rsidRPr="004461BE">
        <w:t xml:space="preserve"> – we will respond to you as soon as possible and try to resolve the </w:t>
      </w:r>
      <w:r w:rsidR="00F85004">
        <w:t>issue.</w:t>
      </w:r>
    </w:p>
    <w:p w:rsidR="00C56C51" w:rsidRDefault="00C56C51" w:rsidP="00C56C51">
      <w:pPr>
        <w:ind w:right="-46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E3402A" w:rsidTr="00E3402A">
        <w:tc>
          <w:tcPr>
            <w:tcW w:w="9134" w:type="dxa"/>
            <w:gridSpan w:val="2"/>
            <w:shd w:val="clear" w:color="auto" w:fill="D9D9D9" w:themeFill="background1" w:themeFillShade="D9"/>
          </w:tcPr>
          <w:p w:rsidR="00E3402A" w:rsidRDefault="00E3402A" w:rsidP="000F3AAD">
            <w:pPr>
              <w:pStyle w:val="BodyText"/>
              <w:spacing w:before="8"/>
              <w:jc w:val="center"/>
              <w:rPr>
                <w:b/>
              </w:rPr>
            </w:pPr>
            <w:r>
              <w:rPr>
                <w:b/>
              </w:rPr>
              <w:t xml:space="preserve">Your Details </w:t>
            </w:r>
          </w:p>
        </w:tc>
      </w:tr>
      <w:tr w:rsidR="00E3402A" w:rsidTr="000F3AAD">
        <w:tc>
          <w:tcPr>
            <w:tcW w:w="3544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590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E3402A" w:rsidTr="000F3AAD">
        <w:tc>
          <w:tcPr>
            <w:tcW w:w="3544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590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</w:p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</w:p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</w:p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E3402A" w:rsidTr="000F3AAD">
        <w:tc>
          <w:tcPr>
            <w:tcW w:w="3544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Post code </w:t>
            </w:r>
          </w:p>
        </w:tc>
        <w:tc>
          <w:tcPr>
            <w:tcW w:w="5590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E3402A" w:rsidTr="000F3AAD">
        <w:tc>
          <w:tcPr>
            <w:tcW w:w="3544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5590" w:type="dxa"/>
          </w:tcPr>
          <w:p w:rsidR="00E3402A" w:rsidRDefault="00E3402A" w:rsidP="000F3AAD">
            <w:pPr>
              <w:pStyle w:val="BodyText"/>
              <w:spacing w:before="8"/>
              <w:rPr>
                <w:b/>
              </w:rPr>
            </w:pPr>
          </w:p>
        </w:tc>
      </w:tr>
    </w:tbl>
    <w:p w:rsidR="00277E60" w:rsidRDefault="00277E60" w:rsidP="00022D98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0F3AAD" w:rsidTr="000F3AAD">
        <w:tc>
          <w:tcPr>
            <w:tcW w:w="9134" w:type="dxa"/>
            <w:gridSpan w:val="2"/>
            <w:shd w:val="clear" w:color="auto" w:fill="D9D9D9" w:themeFill="background1" w:themeFillShade="D9"/>
          </w:tcPr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  <w:r>
              <w:rPr>
                <w:b/>
              </w:rPr>
              <w:t xml:space="preserve">Contact Details  </w:t>
            </w: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Home telephone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Mobile telephone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</w:tbl>
    <w:p w:rsidR="007242CE" w:rsidRDefault="007242CE" w:rsidP="00022D98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F85004" w:rsidTr="00486E2B">
        <w:tc>
          <w:tcPr>
            <w:tcW w:w="3544" w:type="dxa"/>
          </w:tcPr>
          <w:p w:rsidR="00F85004" w:rsidRDefault="00F85004" w:rsidP="00F85004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Signature - </w:t>
            </w:r>
            <w:r w:rsidRPr="00F85004">
              <w:rPr>
                <w:b/>
                <w:i/>
                <w:sz w:val="20"/>
                <w:szCs w:val="20"/>
              </w:rPr>
              <w:t>Complainant</w:t>
            </w:r>
          </w:p>
        </w:tc>
        <w:tc>
          <w:tcPr>
            <w:tcW w:w="5590" w:type="dxa"/>
          </w:tcPr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</w:p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</w:p>
        </w:tc>
      </w:tr>
      <w:tr w:rsidR="00F85004" w:rsidTr="00486E2B">
        <w:tc>
          <w:tcPr>
            <w:tcW w:w="3544" w:type="dxa"/>
          </w:tcPr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90" w:type="dxa"/>
          </w:tcPr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</w:p>
        </w:tc>
      </w:tr>
    </w:tbl>
    <w:p w:rsidR="00F85004" w:rsidRDefault="00F85004" w:rsidP="00022D98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0F3AAD" w:rsidTr="000F3AAD">
        <w:tc>
          <w:tcPr>
            <w:tcW w:w="9134" w:type="dxa"/>
            <w:gridSpan w:val="2"/>
            <w:shd w:val="clear" w:color="auto" w:fill="D9D9D9" w:themeFill="background1" w:themeFillShade="D9"/>
          </w:tcPr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  <w:r>
              <w:rPr>
                <w:b/>
              </w:rPr>
              <w:t>Patients Details (</w:t>
            </w:r>
            <w:r w:rsidRPr="00A17D1A">
              <w:rPr>
                <w:b/>
                <w:i/>
              </w:rPr>
              <w:t>if different from above)</w:t>
            </w:r>
            <w:r>
              <w:rPr>
                <w:b/>
              </w:rPr>
              <w:t xml:space="preserve">  </w:t>
            </w: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Post code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Age of patient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</w:tbl>
    <w:p w:rsidR="00277E60" w:rsidRDefault="00277E60" w:rsidP="00022D98">
      <w:pPr>
        <w:ind w:left="-142"/>
        <w:rPr>
          <w:rFonts w:ascii="Arial" w:hAnsi="Arial" w:cs="Arial"/>
          <w:b/>
        </w:rPr>
      </w:pPr>
    </w:p>
    <w:p w:rsidR="000F3AAD" w:rsidRDefault="000F3AAD" w:rsidP="000F3AAD">
      <w:pPr>
        <w:pStyle w:val="BodyText"/>
        <w:tabs>
          <w:tab w:val="left" w:pos="767"/>
          <w:tab w:val="left" w:pos="7161"/>
          <w:tab w:val="left" w:pos="7387"/>
          <w:tab w:val="left" w:pos="8292"/>
          <w:tab w:val="left" w:pos="8704"/>
        </w:tabs>
      </w:pPr>
      <w:r>
        <w:t xml:space="preserve">I acknowledge and agree that in order for the practice to respond to the complaint </w:t>
      </w:r>
    </w:p>
    <w:p w:rsidR="000F3AAD" w:rsidRDefault="000F3AAD" w:rsidP="000F3AAD">
      <w:pPr>
        <w:pStyle w:val="BodyText"/>
        <w:tabs>
          <w:tab w:val="left" w:pos="767"/>
          <w:tab w:val="left" w:pos="7161"/>
          <w:tab w:val="left" w:pos="7387"/>
          <w:tab w:val="left" w:pos="8292"/>
          <w:tab w:val="left" w:pos="8704"/>
        </w:tabs>
      </w:pPr>
      <w:proofErr w:type="gramStart"/>
      <w:r>
        <w:t>that</w:t>
      </w:r>
      <w:proofErr w:type="gramEnd"/>
      <w:r>
        <w:t xml:space="preserve"> information in my medical records will be disclosed to those persons named on this form, but only so far as is necessary to answer the complaint. </w:t>
      </w:r>
    </w:p>
    <w:p w:rsidR="000F3AAD" w:rsidRDefault="000F3AAD" w:rsidP="000F3AAD">
      <w:pPr>
        <w:pStyle w:val="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F85004" w:rsidTr="00486E2B">
        <w:tc>
          <w:tcPr>
            <w:tcW w:w="3544" w:type="dxa"/>
          </w:tcPr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</w:rPr>
              <w:t xml:space="preserve"> – </w:t>
            </w:r>
            <w:r w:rsidRPr="00F85004">
              <w:rPr>
                <w:b/>
                <w:i/>
                <w:sz w:val="20"/>
                <w:szCs w:val="20"/>
              </w:rPr>
              <w:t xml:space="preserve">Patient </w:t>
            </w:r>
          </w:p>
        </w:tc>
        <w:tc>
          <w:tcPr>
            <w:tcW w:w="5590" w:type="dxa"/>
          </w:tcPr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</w:p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</w:p>
        </w:tc>
      </w:tr>
      <w:tr w:rsidR="00F85004" w:rsidTr="00486E2B">
        <w:tc>
          <w:tcPr>
            <w:tcW w:w="3544" w:type="dxa"/>
          </w:tcPr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90" w:type="dxa"/>
          </w:tcPr>
          <w:p w:rsidR="00F85004" w:rsidRDefault="00F85004" w:rsidP="00486E2B">
            <w:pPr>
              <w:pStyle w:val="BodyText"/>
              <w:spacing w:before="8"/>
              <w:rPr>
                <w:b/>
              </w:rPr>
            </w:pPr>
          </w:p>
        </w:tc>
      </w:tr>
    </w:tbl>
    <w:p w:rsidR="00F85004" w:rsidRDefault="00F85004" w:rsidP="000F3AAD">
      <w:pPr>
        <w:pStyle w:val="BodyText"/>
      </w:pPr>
    </w:p>
    <w:p w:rsidR="00F85004" w:rsidRDefault="00F85004" w:rsidP="000F3AAD">
      <w:pPr>
        <w:pStyle w:val="BodyText"/>
      </w:pPr>
    </w:p>
    <w:p w:rsidR="00F85004" w:rsidRDefault="00F85004" w:rsidP="000F3AAD">
      <w:pPr>
        <w:pStyle w:val="BodyText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0F3AAD" w:rsidTr="000F3AAD">
        <w:tc>
          <w:tcPr>
            <w:tcW w:w="9134" w:type="dxa"/>
            <w:gridSpan w:val="2"/>
            <w:shd w:val="clear" w:color="auto" w:fill="D9D9D9" w:themeFill="background1" w:themeFillShade="D9"/>
          </w:tcPr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  <w:r>
              <w:rPr>
                <w:b/>
              </w:rPr>
              <w:t xml:space="preserve">Details of Complaint  </w:t>
            </w: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Date of the event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>Reason for complaint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  <w:r>
              <w:rPr>
                <w:b/>
              </w:rPr>
              <w:t xml:space="preserve">Name(s) of persons involved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9134" w:type="dxa"/>
            <w:gridSpan w:val="2"/>
            <w:shd w:val="clear" w:color="auto" w:fill="FFFFFF" w:themeFill="background1"/>
          </w:tcPr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  <w:bookmarkStart w:id="0" w:name="_GoBack"/>
            <w:bookmarkEnd w:id="0"/>
          </w:p>
          <w:p w:rsidR="00F85004" w:rsidRDefault="00F85004" w:rsidP="000F3AAD">
            <w:pPr>
              <w:pStyle w:val="BodyText"/>
              <w:spacing w:before="8"/>
              <w:jc w:val="center"/>
              <w:rPr>
                <w:b/>
              </w:rPr>
            </w:pPr>
          </w:p>
          <w:p w:rsidR="00F85004" w:rsidRDefault="00F85004" w:rsidP="00F85004">
            <w:pPr>
              <w:pStyle w:val="BodyText"/>
              <w:spacing w:before="8"/>
              <w:jc w:val="right"/>
              <w:rPr>
                <w:b/>
                <w:i/>
                <w:sz w:val="20"/>
                <w:szCs w:val="20"/>
              </w:rPr>
            </w:pPr>
            <w:r w:rsidRPr="00F85004">
              <w:rPr>
                <w:b/>
                <w:i/>
                <w:sz w:val="20"/>
                <w:szCs w:val="20"/>
              </w:rPr>
              <w:t>Please continue on a separate page if necessary</w:t>
            </w:r>
            <w:r>
              <w:rPr>
                <w:b/>
                <w:i/>
                <w:sz w:val="20"/>
                <w:szCs w:val="20"/>
              </w:rPr>
              <w:t>…</w:t>
            </w:r>
          </w:p>
          <w:p w:rsidR="000F3AAD" w:rsidRPr="00F85004" w:rsidRDefault="00F85004" w:rsidP="00F85004">
            <w:pPr>
              <w:pStyle w:val="BodyText"/>
              <w:spacing w:before="8"/>
              <w:jc w:val="right"/>
              <w:rPr>
                <w:b/>
                <w:i/>
                <w:sz w:val="20"/>
                <w:szCs w:val="20"/>
              </w:rPr>
            </w:pPr>
            <w:r w:rsidRPr="00F85004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0F3AAD" w:rsidRDefault="000F3AAD" w:rsidP="00022D98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90"/>
      </w:tblGrid>
      <w:tr w:rsidR="000F3AAD" w:rsidTr="000F3AAD">
        <w:tc>
          <w:tcPr>
            <w:tcW w:w="9134" w:type="dxa"/>
            <w:gridSpan w:val="2"/>
            <w:shd w:val="clear" w:color="auto" w:fill="D9D9D9" w:themeFill="background1" w:themeFillShade="D9"/>
          </w:tcPr>
          <w:p w:rsidR="000F3AAD" w:rsidRDefault="000F3AAD" w:rsidP="000F3AAD">
            <w:pPr>
              <w:pStyle w:val="BodyText"/>
              <w:spacing w:before="8"/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  <w:tr w:rsidR="000F3AAD" w:rsidTr="000F3AAD">
        <w:tc>
          <w:tcPr>
            <w:tcW w:w="3544" w:type="dxa"/>
          </w:tcPr>
          <w:p w:rsidR="000F3AAD" w:rsidRPr="000F3AAD" w:rsidRDefault="000F3AAD" w:rsidP="000F3AAD">
            <w:pPr>
              <w:pStyle w:val="BodyText"/>
              <w:spacing w:before="8"/>
            </w:pPr>
            <w:r w:rsidRPr="000F3AAD">
              <w:t xml:space="preserve">Date received  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Pr="000F3AAD" w:rsidRDefault="000F3AAD" w:rsidP="000F3AAD">
            <w:pPr>
              <w:pStyle w:val="BodyText"/>
              <w:spacing w:before="8"/>
            </w:pPr>
            <w:r w:rsidRPr="000F3AAD">
              <w:t xml:space="preserve">Date of Acknowledgement </w:t>
            </w:r>
          </w:p>
          <w:p w:rsidR="000F3AAD" w:rsidRPr="000F3AAD" w:rsidRDefault="000F3AAD" w:rsidP="000F3AAD">
            <w:pPr>
              <w:pStyle w:val="BodyText"/>
              <w:spacing w:before="8"/>
            </w:pPr>
            <w:r w:rsidRPr="000F3AAD">
              <w:t xml:space="preserve">– </w:t>
            </w:r>
            <w:r w:rsidRPr="000F3AAD">
              <w:rPr>
                <w:i/>
              </w:rPr>
              <w:t>3 working days</w:t>
            </w:r>
            <w:r w:rsidRPr="000F3AAD">
              <w:t xml:space="preserve">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Pr="000F3AAD" w:rsidRDefault="00F85004" w:rsidP="00F85004">
            <w:pPr>
              <w:pStyle w:val="BodyText"/>
              <w:spacing w:before="8"/>
            </w:pPr>
            <w:r>
              <w:t xml:space="preserve">Date of Response </w:t>
            </w:r>
            <w:r w:rsidR="000F3AAD" w:rsidRPr="000F3AAD">
              <w:t xml:space="preserve"> 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Pr="000F3AAD" w:rsidRDefault="000F3AAD" w:rsidP="000F3AAD">
            <w:pPr>
              <w:pStyle w:val="BodyText"/>
              <w:spacing w:before="8"/>
            </w:pPr>
            <w:r w:rsidRPr="000F3AAD">
              <w:t>Multi-disciplinary meeting date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  <w:tr w:rsidR="000F3AAD" w:rsidTr="000F3AAD">
        <w:tc>
          <w:tcPr>
            <w:tcW w:w="3544" w:type="dxa"/>
          </w:tcPr>
          <w:p w:rsidR="000F3AAD" w:rsidRPr="000F3AAD" w:rsidRDefault="000F3AAD" w:rsidP="000F3AAD">
            <w:pPr>
              <w:pStyle w:val="BodyText"/>
              <w:spacing w:before="8"/>
            </w:pPr>
            <w:r w:rsidRPr="000F3AAD">
              <w:t xml:space="preserve">Complaint Upheld </w:t>
            </w:r>
          </w:p>
          <w:p w:rsidR="000F3AAD" w:rsidRPr="000F3AAD" w:rsidRDefault="000F3AAD" w:rsidP="000F3AAD">
            <w:pPr>
              <w:pStyle w:val="BodyText"/>
              <w:spacing w:before="8"/>
            </w:pPr>
            <w:r w:rsidRPr="000F3AAD">
              <w:t>– Yes / No / Partially</w:t>
            </w:r>
          </w:p>
        </w:tc>
        <w:tc>
          <w:tcPr>
            <w:tcW w:w="5590" w:type="dxa"/>
          </w:tcPr>
          <w:p w:rsidR="000F3AAD" w:rsidRDefault="000F3AAD" w:rsidP="000F3AAD">
            <w:pPr>
              <w:pStyle w:val="BodyText"/>
              <w:spacing w:before="8"/>
              <w:rPr>
                <w:b/>
              </w:rPr>
            </w:pPr>
          </w:p>
        </w:tc>
      </w:tr>
    </w:tbl>
    <w:p w:rsidR="00193C71" w:rsidRDefault="00193C71" w:rsidP="00F85004">
      <w:pPr>
        <w:ind w:left="-142"/>
      </w:pPr>
    </w:p>
    <w:sectPr w:rsidR="00193C71" w:rsidSect="00C56C51">
      <w:footerReference w:type="default" r:id="rId9"/>
      <w:pgSz w:w="11906" w:h="16838"/>
      <w:pgMar w:top="142" w:right="1440" w:bottom="284" w:left="1440" w:header="284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AD" w:rsidRDefault="000F3AAD" w:rsidP="00193C71">
      <w:r>
        <w:separator/>
      </w:r>
    </w:p>
  </w:endnote>
  <w:endnote w:type="continuationSeparator" w:id="0">
    <w:p w:rsidR="000F3AAD" w:rsidRDefault="000F3AAD" w:rsidP="001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AD" w:rsidRDefault="000F3AAD" w:rsidP="000115AC">
    <w:pPr>
      <w:pStyle w:val="Footer"/>
      <w:tabs>
        <w:tab w:val="clear" w:pos="9026"/>
        <w:tab w:val="left" w:pos="1740"/>
        <w:tab w:val="center" w:pos="5315"/>
        <w:tab w:val="right" w:pos="9498"/>
      </w:tabs>
      <w:spacing w:after="80"/>
      <w:ind w:right="-1134"/>
      <w:rPr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                         </w:t>
    </w:r>
    <w:r w:rsidRPr="002369C7">
      <w:rPr>
        <w:rFonts w:ascii="Book Antiqua" w:hAnsi="Book Antiqua"/>
        <w:b/>
        <w:bCs/>
        <w:i/>
        <w:iCs/>
      </w:rPr>
      <w:t>A Teaching General Practice of the University of Birmingham</w:t>
    </w:r>
  </w:p>
  <w:p w:rsidR="000F3AAD" w:rsidRDefault="000F3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AD" w:rsidRDefault="000F3AAD" w:rsidP="00193C71">
      <w:r>
        <w:separator/>
      </w:r>
    </w:p>
  </w:footnote>
  <w:footnote w:type="continuationSeparator" w:id="0">
    <w:p w:rsidR="000F3AAD" w:rsidRDefault="000F3AAD" w:rsidP="0019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30C"/>
    <w:multiLevelType w:val="hybridMultilevel"/>
    <w:tmpl w:val="0F9E7874"/>
    <w:lvl w:ilvl="0" w:tplc="5F3866D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71"/>
    <w:rsid w:val="000115AC"/>
    <w:rsid w:val="00022D98"/>
    <w:rsid w:val="000F3AAD"/>
    <w:rsid w:val="00193C71"/>
    <w:rsid w:val="00277E60"/>
    <w:rsid w:val="006868DD"/>
    <w:rsid w:val="007242CE"/>
    <w:rsid w:val="00B307EA"/>
    <w:rsid w:val="00C56C51"/>
    <w:rsid w:val="00CD5F4C"/>
    <w:rsid w:val="00E3402A"/>
    <w:rsid w:val="00F53B10"/>
    <w:rsid w:val="00F85004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C56C51"/>
    <w:pPr>
      <w:widowControl w:val="0"/>
      <w:autoSpaceDE w:val="0"/>
      <w:autoSpaceDN w:val="0"/>
      <w:spacing w:before="90"/>
      <w:ind w:left="2488"/>
      <w:outlineLvl w:val="0"/>
    </w:pPr>
    <w:rPr>
      <w:rFonts w:ascii="Arial" w:eastAsia="Arial" w:hAnsi="Arial" w:cs="Arial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C56C51"/>
    <w:pPr>
      <w:widowControl w:val="0"/>
      <w:autoSpaceDE w:val="0"/>
      <w:autoSpaceDN w:val="0"/>
      <w:ind w:left="475"/>
      <w:outlineLvl w:val="1"/>
    </w:pPr>
    <w:rPr>
      <w:rFonts w:ascii="Arial" w:eastAsia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193C71"/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3C71"/>
  </w:style>
  <w:style w:type="character" w:customStyle="1" w:styleId="Heading1Char">
    <w:name w:val="Heading 1 Char"/>
    <w:basedOn w:val="DefaultParagraphFont"/>
    <w:link w:val="Heading1"/>
    <w:uiPriority w:val="1"/>
    <w:rsid w:val="00C56C51"/>
    <w:rPr>
      <w:rFonts w:ascii="Arial" w:eastAsia="Arial" w:hAnsi="Arial" w:cs="Arial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56C51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C51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56C51"/>
    <w:rPr>
      <w:rFonts w:ascii="Arial" w:eastAsia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C56C51"/>
    <w:pPr>
      <w:widowControl w:val="0"/>
      <w:autoSpaceDE w:val="0"/>
      <w:autoSpaceDN w:val="0"/>
      <w:spacing w:before="90"/>
      <w:ind w:left="2488"/>
      <w:outlineLvl w:val="0"/>
    </w:pPr>
    <w:rPr>
      <w:rFonts w:ascii="Arial" w:eastAsia="Arial" w:hAnsi="Arial" w:cs="Arial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C56C51"/>
    <w:pPr>
      <w:widowControl w:val="0"/>
      <w:autoSpaceDE w:val="0"/>
      <w:autoSpaceDN w:val="0"/>
      <w:ind w:left="475"/>
      <w:outlineLvl w:val="1"/>
    </w:pPr>
    <w:rPr>
      <w:rFonts w:ascii="Arial" w:eastAsia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193C71"/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3C71"/>
  </w:style>
  <w:style w:type="character" w:customStyle="1" w:styleId="Heading1Char">
    <w:name w:val="Heading 1 Char"/>
    <w:basedOn w:val="DefaultParagraphFont"/>
    <w:link w:val="Heading1"/>
    <w:uiPriority w:val="1"/>
    <w:rsid w:val="00C56C51"/>
    <w:rPr>
      <w:rFonts w:ascii="Arial" w:eastAsia="Arial" w:hAnsi="Arial" w:cs="Arial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56C51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C51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56C51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Arbenz Victoria (05Y) Walsall CCG</dc:creator>
  <cp:lastModifiedBy>Arbenz Victoria (05Y) Walsall CCG</cp:lastModifiedBy>
  <cp:revision>10</cp:revision>
  <cp:lastPrinted>2018-07-27T09:57:00Z</cp:lastPrinted>
  <dcterms:created xsi:type="dcterms:W3CDTF">2018-04-16T11:51:00Z</dcterms:created>
  <dcterms:modified xsi:type="dcterms:W3CDTF">2018-07-27T09:57:00Z</dcterms:modified>
</cp:coreProperties>
</file>