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5A" w:rsidRPr="00FE5762" w:rsidRDefault="00AF0D21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8"/>
          <w:szCs w:val="28"/>
        </w:rPr>
      </w:pPr>
      <w:r w:rsidRPr="00FE5762">
        <w:rPr>
          <w:rFonts w:ascii="Arial" w:hAnsi="Arial" w:cs="Arial"/>
          <w:sz w:val="28"/>
          <w:szCs w:val="28"/>
        </w:rPr>
        <w:t>Mirfield Health Centre Patient Participation Group</w:t>
      </w:r>
      <w:r w:rsidR="00693A79">
        <w:rPr>
          <w:rFonts w:ascii="Arial" w:hAnsi="Arial" w:cs="Arial"/>
          <w:sz w:val="28"/>
          <w:szCs w:val="28"/>
        </w:rPr>
        <w:t xml:space="preserve"> (PPG)</w:t>
      </w:r>
    </w:p>
    <w:p w:rsidR="005E7A5A" w:rsidRPr="00FE5762" w:rsidRDefault="00AF0D21">
      <w:pPr>
        <w:widowControl w:val="0"/>
        <w:autoSpaceDE w:val="0"/>
        <w:autoSpaceDN w:val="0"/>
        <w:adjustRightInd w:val="0"/>
        <w:spacing w:after="0" w:line="221" w:lineRule="auto"/>
        <w:ind w:left="40"/>
        <w:rPr>
          <w:rFonts w:ascii="Arial" w:hAnsi="Arial" w:cs="Arial"/>
          <w:sz w:val="28"/>
          <w:szCs w:val="28"/>
        </w:rPr>
      </w:pPr>
      <w:r w:rsidRPr="00FE5762">
        <w:rPr>
          <w:rFonts w:ascii="Arial" w:hAnsi="Arial" w:cs="Arial"/>
          <w:sz w:val="28"/>
          <w:szCs w:val="28"/>
        </w:rPr>
        <w:t>Membership Application Form</w:t>
      </w:r>
    </w:p>
    <w:p w:rsidR="005E7A5A" w:rsidRPr="00FE5762" w:rsidRDefault="005E7A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3968"/>
        <w:gridCol w:w="3119"/>
        <w:gridCol w:w="596"/>
      </w:tblGrid>
      <w:tr w:rsidR="00FE5762" w:rsidTr="0007241F">
        <w:trPr>
          <w:gridAfter w:val="2"/>
          <w:wAfter w:w="3714" w:type="dxa"/>
        </w:trPr>
        <w:tc>
          <w:tcPr>
            <w:tcW w:w="2093" w:type="dxa"/>
            <w:shd w:val="clear" w:color="auto" w:fill="D9D9D9" w:themeFill="background1" w:themeFillShade="D9"/>
          </w:tcPr>
          <w:p w:rsidR="00FE5762" w:rsidRDefault="00FE5762" w:rsidP="0041337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4"/>
                <w:szCs w:val="24"/>
              </w:rPr>
            </w:pPr>
            <w:r w:rsidRPr="00FE576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969" w:type="dxa"/>
          </w:tcPr>
          <w:p w:rsidR="00FE5762" w:rsidRDefault="00FE576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A79" w:rsidTr="0007241F">
        <w:trPr>
          <w:gridAfter w:val="2"/>
          <w:wAfter w:w="3714" w:type="dxa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693A79" w:rsidRPr="00FE5762" w:rsidRDefault="00693A79" w:rsidP="00FE5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5762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693A79" w:rsidRDefault="00693A79" w:rsidP="00413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93A79" w:rsidRDefault="00693A79" w:rsidP="00413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93A79" w:rsidRDefault="00693A79" w:rsidP="00693A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5762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3969" w:type="dxa"/>
          </w:tcPr>
          <w:p w:rsidR="00693A79" w:rsidRDefault="00693A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93A79" w:rsidRDefault="00693A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93A79" w:rsidRDefault="00693A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93A79" w:rsidRDefault="00693A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A79" w:rsidTr="0007241F">
        <w:trPr>
          <w:gridAfter w:val="2"/>
          <w:wAfter w:w="3714" w:type="dxa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693A79" w:rsidRDefault="00693A79" w:rsidP="00413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3A79" w:rsidRDefault="00693A7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762" w:rsidTr="00490055">
        <w:trPr>
          <w:gridAfter w:val="2"/>
          <w:wAfter w:w="3714" w:type="dxa"/>
        </w:trPr>
        <w:tc>
          <w:tcPr>
            <w:tcW w:w="2093" w:type="dxa"/>
            <w:shd w:val="clear" w:color="auto" w:fill="D9D9D9" w:themeFill="background1" w:themeFillShade="D9"/>
          </w:tcPr>
          <w:p w:rsidR="00FE5762" w:rsidRDefault="00FE5762" w:rsidP="0041337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4"/>
                <w:szCs w:val="24"/>
              </w:rPr>
            </w:pPr>
            <w:r w:rsidRPr="00FE5762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E5762" w:rsidRDefault="00FE576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055" w:rsidTr="00490055">
        <w:tc>
          <w:tcPr>
            <w:tcW w:w="2093" w:type="dxa"/>
            <w:shd w:val="clear" w:color="auto" w:fill="D9D9D9" w:themeFill="background1" w:themeFillShade="D9"/>
          </w:tcPr>
          <w:p w:rsidR="00490055" w:rsidRPr="00FE5762" w:rsidRDefault="00490055" w:rsidP="0041337E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E5762">
              <w:rPr>
                <w:rFonts w:ascii="Arial" w:hAnsi="Arial" w:cs="Arial"/>
                <w:sz w:val="24"/>
                <w:szCs w:val="24"/>
              </w:rPr>
              <w:t>Telephone No: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90055" w:rsidRDefault="004900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055" w:rsidRDefault="004900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055" w:rsidRPr="00490055" w:rsidRDefault="00490055" w:rsidP="0049005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ascii="Wingdings" w:hAnsi="Wingdings" w:cs="Arial"/>
                <w:sz w:val="24"/>
                <w:szCs w:val="24"/>
              </w:rPr>
              <w:t></w:t>
            </w:r>
          </w:p>
        </w:tc>
      </w:tr>
      <w:tr w:rsidR="00693A79" w:rsidTr="006D3787">
        <w:tc>
          <w:tcPr>
            <w:tcW w:w="9180" w:type="dxa"/>
            <w:gridSpan w:val="3"/>
            <w:shd w:val="clear" w:color="auto" w:fill="D9D9D9" w:themeFill="background1" w:themeFillShade="D9"/>
          </w:tcPr>
          <w:p w:rsidR="00693A79" w:rsidRDefault="00693A79" w:rsidP="006D3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D3787">
              <w:rPr>
                <w:rFonts w:ascii="Arial" w:hAnsi="Arial" w:cs="Arial"/>
                <w:sz w:val="24"/>
                <w:szCs w:val="24"/>
              </w:rPr>
              <w:t xml:space="preserve">am able to access the </w:t>
            </w:r>
            <w:r>
              <w:rPr>
                <w:rFonts w:ascii="Arial" w:hAnsi="Arial" w:cs="Arial"/>
                <w:sz w:val="24"/>
                <w:szCs w:val="24"/>
              </w:rPr>
              <w:t>internet</w:t>
            </w:r>
            <w:r w:rsidR="006D3787">
              <w:rPr>
                <w:rFonts w:ascii="Arial" w:hAnsi="Arial" w:cs="Arial"/>
                <w:sz w:val="24"/>
                <w:szCs w:val="24"/>
              </w:rPr>
              <w:t xml:space="preserve"> to support communications</w:t>
            </w:r>
            <w:r>
              <w:rPr>
                <w:rFonts w:ascii="Arial" w:hAnsi="Arial" w:cs="Arial"/>
                <w:sz w:val="24"/>
                <w:szCs w:val="24"/>
              </w:rPr>
              <w:t>? (leave blank if NO)</w:t>
            </w:r>
          </w:p>
        </w:tc>
        <w:tc>
          <w:tcPr>
            <w:tcW w:w="596" w:type="dxa"/>
          </w:tcPr>
          <w:p w:rsidR="00693A79" w:rsidRDefault="00693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A79" w:rsidTr="006D3787">
        <w:tc>
          <w:tcPr>
            <w:tcW w:w="9180" w:type="dxa"/>
            <w:gridSpan w:val="3"/>
            <w:shd w:val="clear" w:color="auto" w:fill="D9D9D9" w:themeFill="background1" w:themeFillShade="D9"/>
          </w:tcPr>
          <w:p w:rsidR="00693A79" w:rsidRDefault="00A57196" w:rsidP="00693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 PPG member, </w:t>
            </w:r>
            <w:r w:rsidR="00693A79">
              <w:rPr>
                <w:rFonts w:ascii="Arial" w:hAnsi="Arial" w:cs="Arial"/>
                <w:sz w:val="24"/>
                <w:szCs w:val="24"/>
              </w:rPr>
              <w:t>I agree that my name, telephone number, postal and email addresses may be shared with other PPG members</w:t>
            </w:r>
          </w:p>
        </w:tc>
        <w:tc>
          <w:tcPr>
            <w:tcW w:w="596" w:type="dxa"/>
          </w:tcPr>
          <w:p w:rsidR="00693A79" w:rsidRDefault="00693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A79" w:rsidTr="006D3787">
        <w:tc>
          <w:tcPr>
            <w:tcW w:w="9180" w:type="dxa"/>
            <w:gridSpan w:val="3"/>
            <w:shd w:val="clear" w:color="auto" w:fill="D9D9D9" w:themeFill="background1" w:themeFillShade="D9"/>
          </w:tcPr>
          <w:p w:rsidR="00693A79" w:rsidRDefault="00A57196" w:rsidP="00693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 PPG member, </w:t>
            </w:r>
            <w:r w:rsidR="00693A79">
              <w:rPr>
                <w:rFonts w:ascii="Arial" w:hAnsi="Arial" w:cs="Arial"/>
                <w:sz w:val="24"/>
                <w:szCs w:val="24"/>
              </w:rPr>
              <w:t>I agree that my name and email address may be published in the Practice’s communications</w:t>
            </w:r>
          </w:p>
        </w:tc>
        <w:tc>
          <w:tcPr>
            <w:tcW w:w="596" w:type="dxa"/>
          </w:tcPr>
          <w:p w:rsidR="00693A79" w:rsidRDefault="00693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37E" w:rsidRDefault="0041337E" w:rsidP="005D41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page2"/>
      <w:bookmarkEnd w:id="0"/>
      <w:r>
        <w:rPr>
          <w:rFonts w:ascii="Arial" w:hAnsi="Arial" w:cs="Arial"/>
          <w:sz w:val="24"/>
          <w:szCs w:val="24"/>
        </w:rPr>
        <w:t>I wish to join the Patient Partnership Group and in so doing agree to abide by and uphold the Constitution of the Group</w:t>
      </w:r>
      <w:r w:rsidRPr="00413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(copy attached</w:t>
      </w:r>
      <w:r w:rsidR="00DB2F56">
        <w:rPr>
          <w:rFonts w:ascii="Arial" w:hAnsi="Arial" w:cs="Arial"/>
          <w:sz w:val="24"/>
          <w:szCs w:val="24"/>
        </w:rPr>
        <w:t>, PLEASE KEEP</w:t>
      </w:r>
      <w:r>
        <w:rPr>
          <w:rFonts w:ascii="Arial" w:hAnsi="Arial" w:cs="Arial"/>
          <w:sz w:val="24"/>
          <w:szCs w:val="24"/>
        </w:rPr>
        <w:t>):</w:t>
      </w:r>
    </w:p>
    <w:tbl>
      <w:tblPr>
        <w:tblStyle w:val="TableGrid"/>
        <w:tblW w:w="0" w:type="auto"/>
        <w:tblLook w:val="04A0"/>
      </w:tblPr>
      <w:tblGrid>
        <w:gridCol w:w="1802"/>
        <w:gridCol w:w="4260"/>
      </w:tblGrid>
      <w:tr w:rsidR="0041337E" w:rsidTr="005D41EA">
        <w:tc>
          <w:tcPr>
            <w:tcW w:w="1802" w:type="dxa"/>
            <w:shd w:val="clear" w:color="auto" w:fill="D9D9D9" w:themeFill="background1" w:themeFillShade="D9"/>
          </w:tcPr>
          <w:p w:rsidR="005D41EA" w:rsidRDefault="005D41EA" w:rsidP="006374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1337E" w:rsidRDefault="0041337E" w:rsidP="006374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  <w:p w:rsidR="005D41EA" w:rsidRPr="005E3E76" w:rsidRDefault="005D41EA" w:rsidP="006374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:rsidR="0041337E" w:rsidRDefault="0041337E" w:rsidP="006374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3787" w:rsidRDefault="006D3787" w:rsidP="006D378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"/>
        <w:rPr>
          <w:rFonts w:ascii="Arial" w:hAnsi="Arial" w:cs="Arial"/>
          <w:sz w:val="24"/>
          <w:szCs w:val="24"/>
        </w:rPr>
      </w:pPr>
    </w:p>
    <w:p w:rsidR="00F943EB" w:rsidRDefault="00F943EB" w:rsidP="006D378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"/>
        <w:rPr>
          <w:rFonts w:ascii="Arial" w:hAnsi="Arial" w:cs="Arial"/>
          <w:sz w:val="24"/>
          <w:szCs w:val="24"/>
        </w:rPr>
      </w:pPr>
    </w:p>
    <w:p w:rsidR="006D3787" w:rsidRPr="00FE5762" w:rsidRDefault="006D3787" w:rsidP="006D378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request </w:t>
      </w:r>
      <w:r w:rsidRPr="00FE5762">
        <w:rPr>
          <w:rFonts w:ascii="Arial" w:hAnsi="Arial" w:cs="Arial"/>
          <w:sz w:val="24"/>
          <w:szCs w:val="24"/>
        </w:rPr>
        <w:t xml:space="preserve">additional information </w:t>
      </w:r>
      <w:r>
        <w:rPr>
          <w:rFonts w:ascii="Arial" w:hAnsi="Arial" w:cs="Arial"/>
          <w:sz w:val="24"/>
          <w:szCs w:val="24"/>
        </w:rPr>
        <w:t xml:space="preserve">about you to help ensure the Patient Partnership Group is as </w:t>
      </w:r>
      <w:r w:rsidRPr="00FE5762">
        <w:rPr>
          <w:rFonts w:ascii="Arial" w:hAnsi="Arial" w:cs="Arial"/>
          <w:sz w:val="24"/>
          <w:szCs w:val="24"/>
        </w:rPr>
        <w:t xml:space="preserve">representative </w:t>
      </w:r>
      <w:r>
        <w:rPr>
          <w:rFonts w:ascii="Arial" w:hAnsi="Arial" w:cs="Arial"/>
          <w:sz w:val="24"/>
          <w:szCs w:val="24"/>
        </w:rPr>
        <w:t>as possible of the patients of the Practice.</w:t>
      </w:r>
    </w:p>
    <w:tbl>
      <w:tblPr>
        <w:tblStyle w:val="TableGrid"/>
        <w:tblW w:w="0" w:type="auto"/>
        <w:tblLook w:val="04A0"/>
      </w:tblPr>
      <w:tblGrid>
        <w:gridCol w:w="817"/>
        <w:gridCol w:w="566"/>
        <w:gridCol w:w="708"/>
        <w:gridCol w:w="71"/>
        <w:gridCol w:w="503"/>
        <w:gridCol w:w="279"/>
        <w:gridCol w:w="929"/>
        <w:gridCol w:w="451"/>
        <w:gridCol w:w="462"/>
        <w:gridCol w:w="267"/>
        <w:gridCol w:w="1224"/>
        <w:gridCol w:w="210"/>
        <w:gridCol w:w="1037"/>
        <w:gridCol w:w="558"/>
        <w:gridCol w:w="570"/>
        <w:gridCol w:w="1124"/>
      </w:tblGrid>
      <w:tr w:rsidR="006D3787" w:rsidTr="00437F43">
        <w:tc>
          <w:tcPr>
            <w:tcW w:w="9776" w:type="dxa"/>
            <w:gridSpan w:val="16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tick which apply to you</w:t>
            </w:r>
            <w:r w:rsidR="00E73B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D3787" w:rsidTr="003F248F">
        <w:trPr>
          <w:gridAfter w:val="11"/>
          <w:wAfter w:w="7111" w:type="dxa"/>
        </w:trPr>
        <w:tc>
          <w:tcPr>
            <w:tcW w:w="2091" w:type="dxa"/>
            <w:gridSpan w:val="3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574" w:type="dxa"/>
            <w:gridSpan w:val="2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787" w:rsidTr="003F248F">
        <w:trPr>
          <w:gridAfter w:val="11"/>
          <w:wAfter w:w="7111" w:type="dxa"/>
        </w:trPr>
        <w:tc>
          <w:tcPr>
            <w:tcW w:w="2091" w:type="dxa"/>
            <w:gridSpan w:val="3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574" w:type="dxa"/>
            <w:gridSpan w:val="2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787" w:rsidTr="00ED6BF5">
        <w:tc>
          <w:tcPr>
            <w:tcW w:w="9776" w:type="dxa"/>
            <w:gridSpan w:val="16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current age</w:t>
            </w:r>
          </w:p>
        </w:tc>
      </w:tr>
      <w:tr w:rsidR="006D3787" w:rsidTr="003F248F">
        <w:tc>
          <w:tcPr>
            <w:tcW w:w="1383" w:type="dxa"/>
            <w:gridSpan w:val="2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17-24</w:t>
            </w:r>
          </w:p>
        </w:tc>
        <w:tc>
          <w:tcPr>
            <w:tcW w:w="1282" w:type="dxa"/>
            <w:gridSpan w:val="3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25-34</w:t>
            </w:r>
          </w:p>
        </w:tc>
        <w:tc>
          <w:tcPr>
            <w:tcW w:w="1208" w:type="dxa"/>
            <w:gridSpan w:val="2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35-44</w:t>
            </w:r>
          </w:p>
        </w:tc>
        <w:tc>
          <w:tcPr>
            <w:tcW w:w="1180" w:type="dxa"/>
            <w:gridSpan w:val="3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45-54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762">
              <w:rPr>
                <w:rFonts w:ascii="Arial" w:hAnsi="Arial" w:cs="Arial"/>
                <w:sz w:val="24"/>
                <w:szCs w:val="24"/>
              </w:rPr>
              <w:t>55-64</w:t>
            </w:r>
          </w:p>
        </w:tc>
        <w:tc>
          <w:tcPr>
            <w:tcW w:w="1247" w:type="dxa"/>
            <w:gridSpan w:val="2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65-74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75-84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85+</w:t>
            </w:r>
          </w:p>
        </w:tc>
      </w:tr>
      <w:tr w:rsidR="003F248F" w:rsidTr="003F248F">
        <w:tc>
          <w:tcPr>
            <w:tcW w:w="1383" w:type="dxa"/>
            <w:gridSpan w:val="2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3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:rsidR="006D3787" w:rsidRPr="00FE5762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6D3787" w:rsidRDefault="006D3787" w:rsidP="00ED6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8F" w:rsidTr="003F248F">
        <w:trPr>
          <w:gridAfter w:val="3"/>
          <w:wAfter w:w="2252" w:type="dxa"/>
        </w:trPr>
        <w:tc>
          <w:tcPr>
            <w:tcW w:w="7524" w:type="dxa"/>
            <w:gridSpan w:val="13"/>
            <w:shd w:val="clear" w:color="auto" w:fill="D9D9D9" w:themeFill="background1" w:themeFillShade="D9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1337E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ethnic background which you most closely identify with is:</w:t>
            </w:r>
          </w:p>
        </w:tc>
      </w:tr>
      <w:tr w:rsidR="003F248F" w:rsidTr="003F248F">
        <w:trPr>
          <w:gridAfter w:val="4"/>
          <w:wAfter w:w="3289" w:type="dxa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F248F" w:rsidRDefault="003F248F" w:rsidP="003F24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tick only one of these boxes</w:t>
            </w:r>
          </w:p>
        </w:tc>
        <w:tc>
          <w:tcPr>
            <w:tcW w:w="212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F248F" w:rsidRDefault="003F248F" w:rsidP="006E18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British Group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</w:tr>
      <w:tr w:rsidR="003F248F" w:rsidTr="003F248F">
        <w:trPr>
          <w:gridAfter w:val="4"/>
          <w:wAfter w:w="3289" w:type="dxa"/>
        </w:trPr>
        <w:tc>
          <w:tcPr>
            <w:tcW w:w="817" w:type="dxa"/>
            <w:vMerge/>
            <w:vAlign w:val="center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8F" w:rsidTr="003F248F">
        <w:trPr>
          <w:gridAfter w:val="2"/>
          <w:wAfter w:w="1694" w:type="dxa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F248F" w:rsidRDefault="003F248F" w:rsidP="006E18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Mixed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White &amp; Black</w:t>
            </w:r>
            <w:r w:rsidRPr="00FE57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E76">
              <w:rPr>
                <w:rFonts w:ascii="Arial" w:hAnsi="Arial" w:cs="Arial"/>
                <w:sz w:val="24"/>
                <w:szCs w:val="24"/>
              </w:rPr>
              <w:t>Caribbean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White &amp; Black</w:t>
            </w:r>
            <w:r w:rsidRPr="00FE57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E76">
              <w:rPr>
                <w:rFonts w:ascii="Arial" w:hAnsi="Arial" w:cs="Arial"/>
                <w:sz w:val="24"/>
                <w:szCs w:val="24"/>
              </w:rPr>
              <w:t>African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White &amp; Asian</w:t>
            </w:r>
          </w:p>
        </w:tc>
      </w:tr>
      <w:tr w:rsidR="003F248F" w:rsidTr="003F248F">
        <w:trPr>
          <w:gridAfter w:val="2"/>
          <w:wAfter w:w="1694" w:type="dxa"/>
        </w:trPr>
        <w:tc>
          <w:tcPr>
            <w:tcW w:w="817" w:type="dxa"/>
            <w:vMerge/>
            <w:vAlign w:val="center"/>
          </w:tcPr>
          <w:p w:rsidR="003F248F" w:rsidRPr="005E3E76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:rsidR="003F248F" w:rsidRPr="005E3E76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F248F" w:rsidRPr="005E3E76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F248F" w:rsidRPr="005E3E76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8F" w:rsidTr="003F248F">
        <w:trPr>
          <w:gridAfter w:val="2"/>
          <w:wAfter w:w="1694" w:type="dxa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F248F" w:rsidRDefault="003F248F" w:rsidP="006E18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Asian or Asian</w:t>
            </w:r>
            <w:r w:rsidRPr="00FE57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E76">
              <w:rPr>
                <w:rFonts w:ascii="Arial" w:hAnsi="Arial" w:cs="Arial"/>
                <w:sz w:val="24"/>
                <w:szCs w:val="24"/>
              </w:rPr>
              <w:t>British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</w:tr>
      <w:tr w:rsidR="003F248F" w:rsidTr="003F248F">
        <w:trPr>
          <w:gridAfter w:val="2"/>
          <w:wAfter w:w="1694" w:type="dxa"/>
        </w:trPr>
        <w:tc>
          <w:tcPr>
            <w:tcW w:w="817" w:type="dxa"/>
            <w:vMerge/>
            <w:vAlign w:val="center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8F" w:rsidTr="003F248F">
        <w:trPr>
          <w:gridAfter w:val="4"/>
          <w:wAfter w:w="3289" w:type="dxa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F248F" w:rsidRDefault="003F248F" w:rsidP="006E18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Black or Black</w:t>
            </w:r>
            <w:r w:rsidRPr="00FE57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E76">
              <w:rPr>
                <w:rFonts w:ascii="Arial" w:hAnsi="Arial" w:cs="Arial"/>
                <w:sz w:val="24"/>
                <w:szCs w:val="24"/>
              </w:rPr>
              <w:t>British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Caribbean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African</w:t>
            </w:r>
          </w:p>
        </w:tc>
      </w:tr>
      <w:tr w:rsidR="003F248F" w:rsidTr="003F248F">
        <w:trPr>
          <w:gridAfter w:val="4"/>
          <w:wAfter w:w="3289" w:type="dxa"/>
        </w:trPr>
        <w:tc>
          <w:tcPr>
            <w:tcW w:w="817" w:type="dxa"/>
            <w:vMerge/>
            <w:vAlign w:val="center"/>
          </w:tcPr>
          <w:p w:rsidR="003F248F" w:rsidRPr="005E3E76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:rsidR="003F248F" w:rsidRPr="005E3E76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8F" w:rsidTr="003F248F">
        <w:trPr>
          <w:gridAfter w:val="4"/>
          <w:wAfter w:w="3289" w:type="dxa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F248F" w:rsidRPr="005E3E76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F248F" w:rsidRPr="005E3E76" w:rsidRDefault="003F248F" w:rsidP="006E18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Chinese or other</w:t>
            </w:r>
            <w:r w:rsidRPr="00FE57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E76">
              <w:rPr>
                <w:rFonts w:ascii="Arial" w:hAnsi="Arial" w:cs="Arial"/>
                <w:sz w:val="24"/>
                <w:szCs w:val="24"/>
              </w:rPr>
              <w:t>ethnic group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Any other</w:t>
            </w:r>
          </w:p>
        </w:tc>
      </w:tr>
      <w:tr w:rsidR="003F248F" w:rsidTr="003F248F">
        <w:trPr>
          <w:gridAfter w:val="4"/>
          <w:wAfter w:w="3289" w:type="dxa"/>
        </w:trPr>
        <w:tc>
          <w:tcPr>
            <w:tcW w:w="817" w:type="dxa"/>
            <w:vMerge/>
          </w:tcPr>
          <w:p w:rsidR="003F248F" w:rsidRPr="005E3E76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</w:tcPr>
          <w:p w:rsidR="003F248F" w:rsidRPr="005E3E76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48F" w:rsidTr="006F7FD3">
        <w:trPr>
          <w:gridAfter w:val="4"/>
          <w:wAfter w:w="3289" w:type="dxa"/>
        </w:trPr>
        <w:tc>
          <w:tcPr>
            <w:tcW w:w="6487" w:type="dxa"/>
            <w:gridSpan w:val="12"/>
            <w:shd w:val="clear" w:color="auto" w:fill="D9D9D9" w:themeFill="background1" w:themeFillShade="D9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 xml:space="preserve">How often do you </w:t>
            </w:r>
            <w:r>
              <w:rPr>
                <w:rFonts w:ascii="Arial" w:hAnsi="Arial" w:cs="Arial"/>
                <w:sz w:val="24"/>
                <w:szCs w:val="24"/>
              </w:rPr>
              <w:t>visit</w:t>
            </w:r>
            <w:r w:rsidRPr="005E3E76">
              <w:rPr>
                <w:rFonts w:ascii="Arial" w:hAnsi="Arial" w:cs="Arial"/>
                <w:sz w:val="24"/>
                <w:szCs w:val="24"/>
              </w:rPr>
              <w:t xml:space="preserve"> the Practice?</w:t>
            </w:r>
          </w:p>
        </w:tc>
      </w:tr>
      <w:tr w:rsidR="003F248F" w:rsidTr="006F7FD3">
        <w:trPr>
          <w:gridAfter w:val="4"/>
          <w:wAfter w:w="3289" w:type="dxa"/>
        </w:trPr>
        <w:tc>
          <w:tcPr>
            <w:tcW w:w="2162" w:type="dxa"/>
            <w:gridSpan w:val="4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Regularly</w:t>
            </w:r>
          </w:p>
          <w:p w:rsidR="003F248F" w:rsidRPr="005E3E76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A7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at least</w:t>
            </w:r>
            <w:r w:rsidRPr="00693A79">
              <w:rPr>
                <w:rFonts w:ascii="Arial" w:hAnsi="Arial" w:cs="Arial"/>
                <w:sz w:val="20"/>
                <w:szCs w:val="20"/>
              </w:rPr>
              <w:t xml:space="preserve"> once </w:t>
            </w:r>
            <w:r>
              <w:rPr>
                <w:rFonts w:ascii="Arial" w:hAnsi="Arial" w:cs="Arial"/>
                <w:sz w:val="20"/>
                <w:szCs w:val="20"/>
              </w:rPr>
              <w:t xml:space="preserve">every three </w:t>
            </w:r>
            <w:r w:rsidRPr="00693A79">
              <w:rPr>
                <w:rFonts w:ascii="Arial" w:hAnsi="Arial" w:cs="Arial"/>
                <w:sz w:val="20"/>
                <w:szCs w:val="20"/>
              </w:rPr>
              <w:t>month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93A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2" w:type="dxa"/>
            <w:gridSpan w:val="4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Occasionally</w:t>
            </w:r>
          </w:p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A79">
              <w:rPr>
                <w:rFonts w:ascii="Arial" w:hAnsi="Arial" w:cs="Arial"/>
                <w:sz w:val="20"/>
                <w:szCs w:val="20"/>
              </w:rPr>
              <w:t xml:space="preserve">(about once </w:t>
            </w:r>
            <w:r>
              <w:rPr>
                <w:rFonts w:ascii="Arial" w:hAnsi="Arial" w:cs="Arial"/>
                <w:sz w:val="20"/>
                <w:szCs w:val="20"/>
              </w:rPr>
              <w:t>a year</w:t>
            </w:r>
            <w:r w:rsidRPr="00693A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3" w:type="dxa"/>
            <w:gridSpan w:val="4"/>
            <w:shd w:val="clear" w:color="auto" w:fill="D9D9D9" w:themeFill="background1" w:themeFillShade="D9"/>
          </w:tcPr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E76">
              <w:rPr>
                <w:rFonts w:ascii="Arial" w:hAnsi="Arial" w:cs="Arial"/>
                <w:sz w:val="24"/>
                <w:szCs w:val="24"/>
              </w:rPr>
              <w:t>Very rarely</w:t>
            </w:r>
          </w:p>
          <w:p w:rsidR="003F248F" w:rsidRDefault="003F248F" w:rsidP="006F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A7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Less than</w:t>
            </w:r>
            <w:r w:rsidRPr="00693A79">
              <w:rPr>
                <w:rFonts w:ascii="Arial" w:hAnsi="Arial" w:cs="Arial"/>
                <w:sz w:val="20"/>
                <w:szCs w:val="20"/>
              </w:rPr>
              <w:t xml:space="preserve"> once </w:t>
            </w:r>
            <w:r>
              <w:rPr>
                <w:rFonts w:ascii="Arial" w:hAnsi="Arial" w:cs="Arial"/>
                <w:sz w:val="20"/>
                <w:szCs w:val="20"/>
              </w:rPr>
              <w:t>a year</w:t>
            </w:r>
            <w:r w:rsidRPr="00693A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248F" w:rsidTr="006F7FD3">
        <w:trPr>
          <w:gridAfter w:val="4"/>
          <w:wAfter w:w="3289" w:type="dxa"/>
        </w:trPr>
        <w:tc>
          <w:tcPr>
            <w:tcW w:w="2162" w:type="dxa"/>
            <w:gridSpan w:val="4"/>
          </w:tcPr>
          <w:p w:rsidR="003F248F" w:rsidRPr="005E3E76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gridSpan w:val="4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  <w:gridSpan w:val="4"/>
          </w:tcPr>
          <w:p w:rsidR="003F248F" w:rsidRDefault="003F248F" w:rsidP="00ED6B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3787" w:rsidRPr="00FE5762" w:rsidRDefault="006D3787">
      <w:pPr>
        <w:widowControl w:val="0"/>
        <w:autoSpaceDE w:val="0"/>
        <w:autoSpaceDN w:val="0"/>
        <w:adjustRightInd w:val="0"/>
        <w:spacing w:after="0" w:line="375" w:lineRule="exact"/>
        <w:rPr>
          <w:rFonts w:ascii="Arial" w:hAnsi="Arial" w:cs="Arial"/>
          <w:sz w:val="24"/>
          <w:szCs w:val="24"/>
        </w:rPr>
      </w:pPr>
    </w:p>
    <w:p w:rsidR="005E7A5A" w:rsidRPr="005E3E76" w:rsidRDefault="005E7A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5E7A5A" w:rsidRPr="005E3E76" w:rsidRDefault="00AF0D21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b/>
          <w:sz w:val="24"/>
          <w:szCs w:val="24"/>
        </w:rPr>
      </w:pPr>
      <w:r w:rsidRPr="005E3E76">
        <w:rPr>
          <w:rFonts w:ascii="Arial" w:hAnsi="Arial" w:cs="Arial"/>
          <w:b/>
          <w:sz w:val="24"/>
          <w:szCs w:val="24"/>
        </w:rPr>
        <w:t xml:space="preserve">Thank </w:t>
      </w:r>
      <w:r w:rsidR="005E3E76">
        <w:rPr>
          <w:rFonts w:ascii="Arial" w:hAnsi="Arial" w:cs="Arial"/>
          <w:b/>
          <w:sz w:val="24"/>
          <w:szCs w:val="24"/>
        </w:rPr>
        <w:t>you</w:t>
      </w:r>
    </w:p>
    <w:p w:rsidR="005E7A5A" w:rsidRPr="005E3E76" w:rsidRDefault="00AF0D21">
      <w:pPr>
        <w:widowControl w:val="0"/>
        <w:autoSpaceDE w:val="0"/>
        <w:autoSpaceDN w:val="0"/>
        <w:adjustRightInd w:val="0"/>
        <w:spacing w:after="0" w:line="183" w:lineRule="auto"/>
        <w:ind w:left="1360"/>
        <w:rPr>
          <w:rFonts w:ascii="Arial" w:hAnsi="Arial" w:cs="Arial"/>
          <w:sz w:val="20"/>
          <w:szCs w:val="20"/>
        </w:rPr>
      </w:pPr>
      <w:r w:rsidRPr="005E3E76">
        <w:rPr>
          <w:rFonts w:ascii="Arial" w:hAnsi="Arial" w:cs="Arial"/>
          <w:sz w:val="20"/>
          <w:szCs w:val="20"/>
        </w:rPr>
        <w:t>P</w:t>
      </w:r>
      <w:r w:rsidR="005E3E76" w:rsidRPr="005E3E76">
        <w:rPr>
          <w:rFonts w:ascii="Arial" w:hAnsi="Arial" w:cs="Arial"/>
          <w:sz w:val="20"/>
          <w:szCs w:val="20"/>
        </w:rPr>
        <w:t>l</w:t>
      </w:r>
      <w:r w:rsidRPr="005E3E76">
        <w:rPr>
          <w:rFonts w:ascii="Arial" w:hAnsi="Arial" w:cs="Arial"/>
          <w:sz w:val="20"/>
          <w:szCs w:val="20"/>
        </w:rPr>
        <w:t>ease note that no medical information or questions will be responded to.</w:t>
      </w:r>
    </w:p>
    <w:p w:rsidR="005E7A5A" w:rsidRPr="005E3E76" w:rsidRDefault="005E7A5A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AF0D21" w:rsidRPr="005E3E76" w:rsidRDefault="00AF0D21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100"/>
        <w:jc w:val="center"/>
        <w:rPr>
          <w:rFonts w:ascii="Arial" w:hAnsi="Arial" w:cs="Arial"/>
          <w:sz w:val="20"/>
          <w:szCs w:val="20"/>
        </w:rPr>
      </w:pPr>
      <w:r w:rsidRPr="005E3E76">
        <w:rPr>
          <w:rFonts w:ascii="Arial" w:hAnsi="Arial" w:cs="Arial"/>
          <w:sz w:val="20"/>
          <w:szCs w:val="20"/>
        </w:rPr>
        <w:t xml:space="preserve">The information you supply us </w:t>
      </w:r>
      <w:r w:rsidR="005E3E76" w:rsidRPr="005E3E76">
        <w:rPr>
          <w:rFonts w:ascii="Arial" w:hAnsi="Arial" w:cs="Arial"/>
          <w:sz w:val="20"/>
          <w:szCs w:val="20"/>
        </w:rPr>
        <w:t>with</w:t>
      </w:r>
      <w:r w:rsidRPr="005E3E76">
        <w:rPr>
          <w:rFonts w:ascii="Arial" w:hAnsi="Arial" w:cs="Arial"/>
          <w:sz w:val="20"/>
          <w:szCs w:val="20"/>
        </w:rPr>
        <w:t xml:space="preserve"> be used lawfully, in accordance with the Data Protection Act 1998. The Data </w:t>
      </w:r>
      <w:r w:rsidR="005E3E76" w:rsidRPr="005E3E76">
        <w:rPr>
          <w:rFonts w:ascii="Arial" w:hAnsi="Arial" w:cs="Arial"/>
          <w:sz w:val="20"/>
          <w:szCs w:val="20"/>
        </w:rPr>
        <w:t>Protection</w:t>
      </w:r>
      <w:r w:rsidRPr="005E3E76">
        <w:rPr>
          <w:rFonts w:ascii="Arial" w:hAnsi="Arial" w:cs="Arial"/>
          <w:sz w:val="20"/>
          <w:szCs w:val="20"/>
        </w:rPr>
        <w:t xml:space="preserve"> </w:t>
      </w:r>
      <w:r w:rsidR="005E3E76" w:rsidRPr="005E3E76">
        <w:rPr>
          <w:rFonts w:ascii="Arial" w:hAnsi="Arial" w:cs="Arial"/>
          <w:sz w:val="20"/>
          <w:szCs w:val="20"/>
        </w:rPr>
        <w:t>act 1998</w:t>
      </w:r>
      <w:r w:rsidRPr="005E3E76">
        <w:rPr>
          <w:rFonts w:ascii="Arial" w:hAnsi="Arial" w:cs="Arial"/>
          <w:sz w:val="20"/>
          <w:szCs w:val="20"/>
        </w:rPr>
        <w:t xml:space="preserve"> gives you the right to know what information is held about you, and </w:t>
      </w:r>
      <w:r w:rsidR="005E3E76" w:rsidRPr="005E3E76">
        <w:rPr>
          <w:rFonts w:ascii="Arial" w:hAnsi="Arial" w:cs="Arial"/>
          <w:sz w:val="20"/>
          <w:szCs w:val="20"/>
        </w:rPr>
        <w:t>sets</w:t>
      </w:r>
      <w:r w:rsidRPr="005E3E76">
        <w:rPr>
          <w:rFonts w:ascii="Arial" w:hAnsi="Arial" w:cs="Arial"/>
          <w:sz w:val="20"/>
          <w:szCs w:val="20"/>
        </w:rPr>
        <w:t xml:space="preserve"> </w:t>
      </w:r>
      <w:r w:rsidR="005E3E76" w:rsidRPr="005E3E76">
        <w:rPr>
          <w:rFonts w:ascii="Arial" w:hAnsi="Arial" w:cs="Arial"/>
          <w:sz w:val="20"/>
          <w:szCs w:val="20"/>
        </w:rPr>
        <w:t>out</w:t>
      </w:r>
      <w:r w:rsidRPr="005E3E76">
        <w:rPr>
          <w:rFonts w:ascii="Arial" w:hAnsi="Arial" w:cs="Arial"/>
          <w:sz w:val="20"/>
          <w:szCs w:val="20"/>
        </w:rPr>
        <w:t xml:space="preserve"> rules to make sure that this information is handled properly.</w:t>
      </w:r>
    </w:p>
    <w:sectPr w:rsidR="00AF0D21" w:rsidRPr="005E3E76" w:rsidSect="00693A79">
      <w:pgSz w:w="11900" w:h="16834"/>
      <w:pgMar w:top="851" w:right="1360" w:bottom="426" w:left="98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E5762"/>
    <w:rsid w:val="0007241F"/>
    <w:rsid w:val="003F248F"/>
    <w:rsid w:val="00403618"/>
    <w:rsid w:val="0041337E"/>
    <w:rsid w:val="00437F43"/>
    <w:rsid w:val="004749EA"/>
    <w:rsid w:val="00490055"/>
    <w:rsid w:val="005D41EA"/>
    <w:rsid w:val="005E3E76"/>
    <w:rsid w:val="005E7A5A"/>
    <w:rsid w:val="00693A79"/>
    <w:rsid w:val="006D3787"/>
    <w:rsid w:val="006F7FD3"/>
    <w:rsid w:val="009078AA"/>
    <w:rsid w:val="00A57196"/>
    <w:rsid w:val="00AF0D21"/>
    <w:rsid w:val="00DA1BCF"/>
    <w:rsid w:val="00DB2F56"/>
    <w:rsid w:val="00DE0017"/>
    <w:rsid w:val="00E73BE7"/>
    <w:rsid w:val="00F943EB"/>
    <w:rsid w:val="00F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14</cp:revision>
  <cp:lastPrinted>2014-12-07T15:31:00Z</cp:lastPrinted>
  <dcterms:created xsi:type="dcterms:W3CDTF">2014-11-26T15:57:00Z</dcterms:created>
  <dcterms:modified xsi:type="dcterms:W3CDTF">2014-12-07T15:32:00Z</dcterms:modified>
</cp:coreProperties>
</file>