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1760" w14:textId="77777777" w:rsidR="0052399F" w:rsidRPr="0052399F" w:rsidRDefault="0052399F" w:rsidP="0052399F">
      <w:pPr>
        <w:pStyle w:val="NoSpacing"/>
        <w:jc w:val="center"/>
        <w:rPr>
          <w:rFonts w:ascii="Arial" w:hAnsi="Arial" w:cs="Arial"/>
          <w:b/>
          <w:bCs/>
          <w:i/>
          <w:iCs/>
        </w:rPr>
      </w:pPr>
      <w:r w:rsidRPr="0052399F">
        <w:rPr>
          <w:rFonts w:ascii="Arial" w:hAnsi="Arial" w:cs="Arial"/>
          <w:b/>
          <w:bCs/>
        </w:rPr>
        <w:t>Millcroft</w:t>
      </w:r>
      <w:r w:rsidRPr="0052399F">
        <w:rPr>
          <w:b/>
          <w:bCs/>
        </w:rPr>
        <w:t xml:space="preserve"> </w:t>
      </w:r>
      <w:r w:rsidRPr="0052399F">
        <w:rPr>
          <w:rFonts w:ascii="Arial" w:hAnsi="Arial" w:cs="Arial"/>
          <w:b/>
          <w:bCs/>
        </w:rPr>
        <w:t>Medical Centre</w:t>
      </w:r>
    </w:p>
    <w:p w14:paraId="459584D5" w14:textId="77777777" w:rsidR="0052399F" w:rsidRPr="0052399F" w:rsidRDefault="0052399F" w:rsidP="0052399F">
      <w:pPr>
        <w:pStyle w:val="NoSpacing"/>
        <w:jc w:val="center"/>
        <w:rPr>
          <w:rFonts w:ascii="Arial" w:hAnsi="Arial" w:cs="Arial"/>
          <w:b/>
          <w:bCs/>
        </w:rPr>
      </w:pPr>
      <w:r w:rsidRPr="0052399F">
        <w:rPr>
          <w:rFonts w:ascii="Arial" w:hAnsi="Arial" w:cs="Arial"/>
          <w:b/>
          <w:bCs/>
        </w:rPr>
        <w:t>Eagle Bridge Health &amp; Wellbeing Centre</w:t>
      </w:r>
    </w:p>
    <w:p w14:paraId="1415B9BF" w14:textId="77777777" w:rsidR="0052399F" w:rsidRPr="0052399F" w:rsidRDefault="0052399F" w:rsidP="0052399F">
      <w:pPr>
        <w:pStyle w:val="NoSpacing"/>
        <w:jc w:val="center"/>
        <w:rPr>
          <w:rFonts w:ascii="Arial" w:hAnsi="Arial" w:cs="Arial"/>
          <w:b/>
          <w:bCs/>
        </w:rPr>
      </w:pPr>
      <w:r w:rsidRPr="0052399F">
        <w:rPr>
          <w:rFonts w:ascii="Arial" w:hAnsi="Arial" w:cs="Arial"/>
          <w:b/>
          <w:bCs/>
        </w:rPr>
        <w:t>Dunwoody Way, Crewe</w:t>
      </w:r>
    </w:p>
    <w:p w14:paraId="20838A1D" w14:textId="77777777" w:rsidR="0052399F" w:rsidRPr="0052399F" w:rsidRDefault="0052399F" w:rsidP="0052399F">
      <w:pPr>
        <w:pStyle w:val="NoSpacing"/>
        <w:jc w:val="center"/>
        <w:rPr>
          <w:rFonts w:ascii="Arial" w:hAnsi="Arial" w:cs="Arial"/>
          <w:b/>
          <w:bCs/>
        </w:rPr>
      </w:pPr>
      <w:r w:rsidRPr="0052399F">
        <w:rPr>
          <w:rFonts w:ascii="Arial" w:hAnsi="Arial" w:cs="Arial"/>
          <w:b/>
          <w:bCs/>
        </w:rPr>
        <w:t>Cheshire, CW1 3AW</w:t>
      </w:r>
    </w:p>
    <w:p w14:paraId="71563713" w14:textId="77777777" w:rsidR="0052399F" w:rsidRPr="005274EF" w:rsidRDefault="0052399F" w:rsidP="0052399F">
      <w:pPr>
        <w:jc w:val="center"/>
        <w:rPr>
          <w:rFonts w:ascii="Arial" w:hAnsi="Arial" w:cs="Arial"/>
        </w:rPr>
      </w:pPr>
      <w:r w:rsidRPr="005274EF">
        <w:rPr>
          <w:rFonts w:ascii="Arial" w:hAnsi="Arial" w:cs="Arial"/>
          <w:b/>
          <w:bCs/>
        </w:rPr>
        <w:t>Telephone</w:t>
      </w:r>
      <w:r w:rsidRPr="005274EF">
        <w:rPr>
          <w:rFonts w:ascii="Arial" w:hAnsi="Arial" w:cs="Arial"/>
        </w:rPr>
        <w:t xml:space="preserve">: (01270) 275200 (all enquiries) </w:t>
      </w:r>
      <w:proofErr w:type="gramStart"/>
      <w:r w:rsidRPr="005274EF">
        <w:rPr>
          <w:rFonts w:ascii="Arial" w:hAnsi="Arial" w:cs="Arial"/>
          <w:b/>
          <w:bCs/>
        </w:rPr>
        <w:t>Cancellations</w:t>
      </w:r>
      <w:r w:rsidRPr="005274EF">
        <w:rPr>
          <w:rFonts w:ascii="Arial" w:hAnsi="Arial" w:cs="Arial"/>
        </w:rPr>
        <w:t xml:space="preserve"> :</w:t>
      </w:r>
      <w:proofErr w:type="gramEnd"/>
      <w:r w:rsidRPr="005274EF">
        <w:rPr>
          <w:rFonts w:ascii="Arial" w:hAnsi="Arial" w:cs="Arial"/>
        </w:rPr>
        <w:t xml:space="preserve"> (01270) 275199</w:t>
      </w:r>
    </w:p>
    <w:p w14:paraId="138BCB1E" w14:textId="3B09B9D9" w:rsidR="0052399F" w:rsidRPr="005274EF" w:rsidRDefault="0052399F" w:rsidP="0052399F">
      <w:pPr>
        <w:jc w:val="center"/>
        <w:rPr>
          <w:rFonts w:ascii="Arial" w:hAnsi="Arial" w:cs="Arial"/>
          <w:color w:val="0000FF" w:themeColor="hyperlink"/>
          <w:u w:val="single"/>
        </w:rPr>
      </w:pPr>
      <w:proofErr w:type="gramStart"/>
      <w:r w:rsidRPr="005274EF">
        <w:rPr>
          <w:rFonts w:ascii="Arial" w:hAnsi="Arial" w:cs="Arial"/>
          <w:b/>
          <w:bCs/>
        </w:rPr>
        <w:t xml:space="preserve">Website </w:t>
      </w:r>
      <w:r w:rsidRPr="005274EF">
        <w:rPr>
          <w:rFonts w:ascii="Arial" w:hAnsi="Arial" w:cs="Arial"/>
        </w:rPr>
        <w:t>:</w:t>
      </w:r>
      <w:proofErr w:type="gramEnd"/>
      <w:r w:rsidRPr="005274EF">
        <w:rPr>
          <w:rFonts w:ascii="Arial" w:hAnsi="Arial" w:cs="Arial"/>
        </w:rPr>
        <w:t xml:space="preserve"> </w:t>
      </w:r>
      <w:hyperlink r:id="rId5" w:history="1">
        <w:r w:rsidRPr="005274EF">
          <w:rPr>
            <w:rStyle w:val="Hyperlink"/>
            <w:rFonts w:ascii="Arial" w:hAnsi="Arial" w:cs="Arial"/>
          </w:rPr>
          <w:t>www.millcroftmedicalcentre.nhs.uk</w:t>
        </w:r>
      </w:hyperlink>
    </w:p>
    <w:p w14:paraId="68635CF4" w14:textId="7F2B9431" w:rsidR="0052399F" w:rsidRDefault="0052399F" w:rsidP="00E12486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74660A">
        <w:rPr>
          <w:b/>
          <w:noProof/>
          <w:sz w:val="1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BF112" wp14:editId="5528980C">
                <wp:simplePos x="0" y="0"/>
                <wp:positionH relativeFrom="column">
                  <wp:posOffset>-276860</wp:posOffset>
                </wp:positionH>
                <wp:positionV relativeFrom="page">
                  <wp:posOffset>1731645</wp:posOffset>
                </wp:positionV>
                <wp:extent cx="6764400" cy="18000"/>
                <wp:effectExtent l="0" t="0" r="36830" b="2032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4400" cy="1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F4AA5" id="Straight Connector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1.8pt,136.35pt" to="510.8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8upwEAAKIDAAAOAAAAZHJzL2Uyb0RvYy54bWysU01P3DAQvVfqf7B8Z5NFaEHRZvcAgkvV&#10;ItpyN854Y8lfst1N9t93PNkNCKpKIC6WY897897zZL0drWF7iEl71/LlouYMnPSddruW//51e3bF&#10;WcrCdcJ4By0/QOLbzdcv6yE0cO57bzqIDElcaobQ8j7n0FRVkj1YkRY+gMNL5aMVGT/jruqiGJDd&#10;muq8rlfV4GMXopeQEp7eTJd8Q/xKgcw/lEqQmWk5asu0Rlqfylpt1qLZRRF6LY8yxAdUWKEdNp2p&#10;bkQW7E/Ub6isltEnr/JCelt5pbQE8oBulvUrNz97EYC8YDgpzDGlz6OV3/fX7j5iDENITQr3sbgY&#10;VbRMGR0e8U3JFyplI8V2mGODMTOJh6vL1cVFjelKvFte1bhFvmqiKXQhpnwH3rKyabnRrrgSjdh/&#10;S3kqPZUg7lkI7fLBQCk27gEU0x02nCTRjMC1iWwv8HWFlODy8tiaqgtMaWNmYE1t/ws81hco0Py8&#10;BzwjqLN3eQZb7Xz8V/c8niSrqf6UwOS7RPDkuwM9EUWDg0DhHoe2TNrLb4I//1qbvwAAAP//AwBQ&#10;SwMEFAAGAAgAAAAhAKBVfSDeAAAADAEAAA8AAABkcnMvZG93bnJldi54bWxMj8tOwzAQRfdI/IM1&#10;SOxaJ6YvhTgVonSNKCB16cZDErDHke22yd/jrGA3j6M7Z8rtYA27oA+dIwn5PAOGVDvdUSPh430/&#10;2wALUZFWxhFKGDHAtrq9KVWh3ZXe8HKIDUshFAoloY2xLzgPdYtWhbnrkdLuy3mrYmp9w7VX1xRu&#10;DRdZtuJWdZQutKrH5xbrn8PZSgimefkeP0e3E9qPu3044mu+kPL+bnh6BBZxiH8wTPpJHarkdHJn&#10;0oEZCbPFwyqhEsRarIFNRCbyVJ2m0XIJvCr5/yeqXwAAAP//AwBQSwECLQAUAAYACAAAACEAtoM4&#10;kv4AAADhAQAAEwAAAAAAAAAAAAAAAAAAAAAAW0NvbnRlbnRfVHlwZXNdLnhtbFBLAQItABQABgAI&#10;AAAAIQA4/SH/1gAAAJQBAAALAAAAAAAAAAAAAAAAAC8BAABfcmVscy8ucmVsc1BLAQItABQABgAI&#10;AAAAIQCBF28upwEAAKIDAAAOAAAAAAAAAAAAAAAAAC4CAABkcnMvZTJvRG9jLnhtbFBLAQItABQA&#10;BgAIAAAAIQCgVX0g3gAAAAwBAAAPAAAAAAAAAAAAAAAAAAEEAABkcnMvZG93bnJldi54bWxQSwUG&#10;AAAAAAQABADzAAAADAUAAAAA&#10;" strokecolor="#4579b8 [3044]">
                <w10:wrap type="topAndBottom" anchory="page"/>
              </v:line>
            </w:pict>
          </mc:Fallback>
        </mc:AlternateContent>
      </w:r>
    </w:p>
    <w:p w14:paraId="6852603A" w14:textId="2FF692F5" w:rsidR="0052399F" w:rsidRDefault="0052399F" w:rsidP="005239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Proxy Form</w:t>
      </w:r>
    </w:p>
    <w:p w14:paraId="47AC939F" w14:textId="77777777" w:rsidR="0052399F" w:rsidRDefault="0052399F" w:rsidP="00E12486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6C0D02BE" w14:textId="46F1DCB3" w:rsidR="00E12486" w:rsidRPr="0052399F" w:rsidRDefault="00E12486" w:rsidP="00E12486">
      <w:pPr>
        <w:rPr>
          <w:rFonts w:ascii="Arial" w:eastAsia="Calibri" w:hAnsi="Arial" w:cs="Arial"/>
          <w:b/>
          <w:bCs/>
          <w:lang w:eastAsia="en-GB"/>
        </w:rPr>
      </w:pPr>
      <w:r w:rsidRPr="0052399F">
        <w:rPr>
          <w:rFonts w:ascii="Arial" w:eastAsia="Calibri" w:hAnsi="Arial" w:cs="Arial"/>
          <w:b/>
          <w:bCs/>
          <w:lang w:eastAsia="en-GB"/>
        </w:rPr>
        <w:t>Patient details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E12486" w:rsidRPr="000F3FB3" w14:paraId="5929C151" w14:textId="77777777" w:rsidTr="003D1D07">
        <w:tc>
          <w:tcPr>
            <w:tcW w:w="1843" w:type="dxa"/>
            <w:shd w:val="clear" w:color="auto" w:fill="F2F2F2" w:themeFill="background1" w:themeFillShade="F2"/>
          </w:tcPr>
          <w:p w14:paraId="0E519AE4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Surname</w:t>
            </w:r>
          </w:p>
          <w:p w14:paraId="6BAFDDB7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54D99ADC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B16BA9F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Maiden name</w:t>
            </w:r>
          </w:p>
        </w:tc>
        <w:tc>
          <w:tcPr>
            <w:tcW w:w="3260" w:type="dxa"/>
            <w:shd w:val="clear" w:color="auto" w:fill="auto"/>
          </w:tcPr>
          <w:p w14:paraId="72023149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12486" w:rsidRPr="000F3FB3" w14:paraId="12BA9387" w14:textId="77777777" w:rsidTr="003D1D07">
        <w:tc>
          <w:tcPr>
            <w:tcW w:w="1843" w:type="dxa"/>
            <w:shd w:val="clear" w:color="auto" w:fill="F2F2F2" w:themeFill="background1" w:themeFillShade="F2"/>
          </w:tcPr>
          <w:p w14:paraId="31EA2DBF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Forename</w:t>
            </w:r>
          </w:p>
          <w:p w14:paraId="7FE9D2BF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4846EBD6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3D253B8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16E2B807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12486" w:rsidRPr="000F3FB3" w14:paraId="65893AFF" w14:textId="77777777" w:rsidTr="003D1D07">
        <w:tc>
          <w:tcPr>
            <w:tcW w:w="1843" w:type="dxa"/>
            <w:shd w:val="clear" w:color="auto" w:fill="F2F2F2" w:themeFill="background1" w:themeFillShade="F2"/>
          </w:tcPr>
          <w:p w14:paraId="1ABA5140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of birth</w:t>
            </w:r>
          </w:p>
          <w:p w14:paraId="78CBC85B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CD24F88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41F3A3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Address:</w:t>
            </w:r>
          </w:p>
          <w:p w14:paraId="5C2CAF3F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94BE79E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001692C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12C8F7B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12486" w:rsidRPr="000F3FB3" w14:paraId="6DA3773F" w14:textId="77777777" w:rsidTr="003D1D07">
        <w:tc>
          <w:tcPr>
            <w:tcW w:w="1843" w:type="dxa"/>
            <w:shd w:val="clear" w:color="auto" w:fill="F2F2F2" w:themeFill="background1" w:themeFillShade="F2"/>
          </w:tcPr>
          <w:p w14:paraId="5CA93641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Telephone number</w:t>
            </w:r>
          </w:p>
          <w:p w14:paraId="629351D9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48B7E3CC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1AAED83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  <w:r w:rsidRPr="000F3F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2566A3B7" w14:textId="77777777" w:rsidR="00E12486" w:rsidRPr="000F3FB3" w:rsidRDefault="00E12486" w:rsidP="003D1D07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3F46F01D" w14:textId="77777777" w:rsidR="00E12486" w:rsidRPr="00DE60C7" w:rsidRDefault="00E12486" w:rsidP="00E12486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437C36EA" w14:textId="53CD5861" w:rsidR="00E12486" w:rsidRPr="0052399F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bookmarkStart w:id="0" w:name="_Hlk63342914"/>
      <w:r w:rsidRPr="0052399F">
        <w:rPr>
          <w:rFonts w:ascii="Arial" w:hAnsi="Arial" w:cs="Arial"/>
          <w:b/>
          <w:bCs/>
          <w:lang w:eastAsia="en-GB"/>
        </w:rPr>
        <w:t>Consent to proxy access to GP Online Services (if patient has capacity)</w:t>
      </w:r>
    </w:p>
    <w:bookmarkEnd w:id="0"/>
    <w:p w14:paraId="0F537AFD" w14:textId="77777777" w:rsidR="00E12486" w:rsidRPr="00414103" w:rsidRDefault="00E12486" w:rsidP="00E12486">
      <w:pPr>
        <w:autoSpaceDE w:val="0"/>
        <w:autoSpaceDN w:val="0"/>
        <w:adjustRightInd w:val="0"/>
        <w:ind w:left="-567" w:hanging="426"/>
        <w:rPr>
          <w:rFonts w:ascii="Arial" w:hAnsi="Arial" w:cs="Arial"/>
          <w:b/>
          <w:bCs/>
          <w:lang w:eastAsia="en-GB"/>
        </w:rPr>
      </w:pPr>
    </w:p>
    <w:p w14:paraId="10A1F66F" w14:textId="1F315BB0" w:rsidR="00E12486" w:rsidRPr="002149F7" w:rsidRDefault="00E12486" w:rsidP="00E12486">
      <w:pPr>
        <w:pStyle w:val="ListParagraph"/>
        <w:numPr>
          <w:ilvl w:val="0"/>
          <w:numId w:val="3"/>
        </w:numPr>
        <w:ind w:left="568" w:right="-51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I…………………………………… (name of patient), give permission to my GP practice to give the following person/people ………………………………………………… proxy access to the online services as indicated below</w:t>
      </w:r>
    </w:p>
    <w:p w14:paraId="3077AE7B" w14:textId="77777777" w:rsidR="00E12486" w:rsidRPr="002149F7" w:rsidRDefault="00E12486" w:rsidP="00E12486">
      <w:pPr>
        <w:ind w:left="568" w:right="-51" w:hanging="284"/>
        <w:rPr>
          <w:rFonts w:ascii="Arial" w:hAnsi="Arial" w:cs="Arial"/>
          <w:sz w:val="22"/>
          <w:szCs w:val="22"/>
        </w:rPr>
      </w:pPr>
    </w:p>
    <w:p w14:paraId="7A6D7A53" w14:textId="77777777" w:rsidR="00E12486" w:rsidRPr="002149F7" w:rsidRDefault="00E12486" w:rsidP="00E12486">
      <w:pPr>
        <w:pStyle w:val="ListParagraph"/>
        <w:numPr>
          <w:ilvl w:val="0"/>
          <w:numId w:val="3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reserve the right to reverse any decision I make in granting proxy access at any time</w:t>
      </w:r>
    </w:p>
    <w:p w14:paraId="54FAB398" w14:textId="77777777" w:rsidR="00E12486" w:rsidRPr="002149F7" w:rsidRDefault="00E12486" w:rsidP="00E12486">
      <w:pPr>
        <w:pStyle w:val="ListParagraph"/>
        <w:numPr>
          <w:ilvl w:val="0"/>
          <w:numId w:val="3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understand the risks of allowing someone else to have access to my health records</w:t>
      </w:r>
    </w:p>
    <w:p w14:paraId="30C8A85C" w14:textId="77777777" w:rsidR="00E12486" w:rsidRPr="002149F7" w:rsidRDefault="00E12486" w:rsidP="00E12486">
      <w:pPr>
        <w:pStyle w:val="ListParagraph"/>
        <w:numPr>
          <w:ilvl w:val="0"/>
          <w:numId w:val="3"/>
        </w:numPr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 xml:space="preserve">I have read and understand the information leaflet provided by the </w:t>
      </w:r>
      <w:r>
        <w:rPr>
          <w:rFonts w:ascii="Arial" w:hAnsi="Arial" w:cs="Arial"/>
          <w:sz w:val="22"/>
          <w:szCs w:val="22"/>
        </w:rPr>
        <w:t>organisation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E12486" w:rsidRPr="00966148" w14:paraId="61014B54" w14:textId="77777777" w:rsidTr="003D1D07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1CEF989B" w14:textId="77777777" w:rsidR="00E12486" w:rsidRPr="002149F7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BE3B37" w14:textId="77777777" w:rsidR="00E12486" w:rsidRPr="002149F7" w:rsidRDefault="00E12486" w:rsidP="003D1D07">
            <w:pPr>
              <w:ind w:left="-709" w:firstLine="709"/>
              <w:rPr>
                <w:rFonts w:ascii="Arial" w:hAnsi="Arial" w:cs="Arial"/>
                <w:b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Patient signature</w:t>
            </w:r>
          </w:p>
          <w:p w14:paraId="52F27CB4" w14:textId="77777777" w:rsidR="00E12486" w:rsidRPr="002149F7" w:rsidRDefault="00E12486" w:rsidP="003D1D07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3BA6E96C" w14:textId="77777777" w:rsidR="00E12486" w:rsidRPr="002149F7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0D559A85" w14:textId="77777777" w:rsidR="00E12486" w:rsidRPr="002149F7" w:rsidRDefault="00E12486" w:rsidP="003D1D0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2815A254" w14:textId="77777777" w:rsidR="00E12486" w:rsidRPr="00966148" w:rsidRDefault="00E12486" w:rsidP="003D1D07">
            <w:pPr>
              <w:rPr>
                <w:rFonts w:ascii="Arial" w:hAnsi="Arial" w:cs="Arial"/>
              </w:rPr>
            </w:pPr>
          </w:p>
        </w:tc>
      </w:tr>
    </w:tbl>
    <w:p w14:paraId="09B3B50E" w14:textId="77777777" w:rsidR="00E12486" w:rsidRDefault="00E12486" w:rsidP="00E12486">
      <w:pPr>
        <w:rPr>
          <w:rFonts w:ascii="Arial" w:hAnsi="Arial" w:cs="Arial"/>
          <w:lang w:eastAsia="en-GB"/>
        </w:rPr>
      </w:pPr>
    </w:p>
    <w:p w14:paraId="1900D0BD" w14:textId="77777777" w:rsidR="00E12486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</w:p>
    <w:p w14:paraId="7E3E09C9" w14:textId="43972C3B" w:rsidR="00E12486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</w:p>
    <w:p w14:paraId="19889D3E" w14:textId="77777777" w:rsidR="00E12486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</w:p>
    <w:p w14:paraId="00552BAC" w14:textId="77777777" w:rsidR="00E12486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</w:p>
    <w:p w14:paraId="4E357DE7" w14:textId="2D0A546A" w:rsidR="00E12486" w:rsidRPr="00BA32E4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752BDA03" w14:textId="77777777" w:rsidR="00E12486" w:rsidRDefault="00E12486" w:rsidP="00E12486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118"/>
      </w:tblGrid>
      <w:tr w:rsidR="005A4A35" w:rsidRPr="00BA32E4" w14:paraId="6B3FBD2A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B46A23C" w14:textId="11EEA60A" w:rsidR="005A4A35" w:rsidRPr="00BA32E4" w:rsidRDefault="005A4A35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35" w:type="dxa"/>
          </w:tcPr>
          <w:p w14:paraId="1FCAA653" w14:textId="77777777" w:rsidR="005A4A35" w:rsidRPr="00BA32E4" w:rsidRDefault="005A4A35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5B7F6A" w14:textId="0B6479D8" w:rsidR="005A4A35" w:rsidRPr="00BA32E4" w:rsidRDefault="005A4A35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3118" w:type="dxa"/>
          </w:tcPr>
          <w:p w14:paraId="1D33E75E" w14:textId="77777777" w:rsidR="005A4A35" w:rsidRPr="00BA32E4" w:rsidRDefault="005A4A35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37C4E112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578FCA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835" w:type="dxa"/>
          </w:tcPr>
          <w:p w14:paraId="70340508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1FD25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492405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21F7BAC5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1D8F79BC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6FB50A6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835" w:type="dxa"/>
          </w:tcPr>
          <w:p w14:paraId="4251B35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AE66D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46D629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7592D8A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55BB4DF1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3DD1C7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835" w:type="dxa"/>
          </w:tcPr>
          <w:p w14:paraId="72A586C6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03EB5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E28B6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1A0BE776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4BA91515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DA9F99C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835" w:type="dxa"/>
          </w:tcPr>
          <w:p w14:paraId="4CD98E18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CFFF1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3967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9146B9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61531713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14274EF1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09AB706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835" w:type="dxa"/>
          </w:tcPr>
          <w:p w14:paraId="3A6C2657" w14:textId="77777777" w:rsidR="00E12486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07A42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326AFA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5B3ED2BC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69AC2910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0C2275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4392B11B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A12109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7D5A5E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3900AAFB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0C2BA810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CB02867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835" w:type="dxa"/>
          </w:tcPr>
          <w:p w14:paraId="5D0AA5DF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4D86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CD1500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36AB7CA3" w14:textId="77777777" w:rsidR="00E12486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D958AC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486" w:rsidRPr="00BA32E4" w14:paraId="0CD43821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1DB1EBF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835" w:type="dxa"/>
          </w:tcPr>
          <w:p w14:paraId="4E3729F4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141B2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522228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2EF51FDD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F6DB1E" w14:textId="6B5F8223" w:rsidR="00E12486" w:rsidRPr="00045C9F" w:rsidRDefault="00E12486" w:rsidP="00045C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lastRenderedPageBreak/>
        <w:t>(If more than one person is to be given access then please list the above details for each additional person on a separate sheet of paper)</w:t>
      </w:r>
    </w:p>
    <w:p w14:paraId="6840CD10" w14:textId="77777777" w:rsidR="00E12486" w:rsidRPr="00BA32E4" w:rsidRDefault="00E12486" w:rsidP="00E12486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BA32E4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1907BD60" w14:textId="77777777" w:rsidR="00E12486" w:rsidRPr="00BA32E4" w:rsidRDefault="00E12486" w:rsidP="00E12486">
      <w:pPr>
        <w:ind w:left="-567"/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E12486" w:rsidRPr="00BA32E4" w14:paraId="31030BA3" w14:textId="77777777" w:rsidTr="003D1D07">
        <w:tc>
          <w:tcPr>
            <w:tcW w:w="8505" w:type="dxa"/>
            <w:vAlign w:val="center"/>
          </w:tcPr>
          <w:p w14:paraId="58F8C831" w14:textId="77777777" w:rsidR="00E12486" w:rsidRPr="00BA32E4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5B24E21B" w14:textId="77777777" w:rsidR="00E12486" w:rsidRPr="00BA32E4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BA32E4" w14:paraId="307A0A49" w14:textId="77777777" w:rsidTr="003D1D07">
        <w:tc>
          <w:tcPr>
            <w:tcW w:w="8505" w:type="dxa"/>
            <w:vAlign w:val="center"/>
          </w:tcPr>
          <w:p w14:paraId="5CE24048" w14:textId="77777777" w:rsidR="00E12486" w:rsidRPr="00BA32E4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 has consented to my making this reque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st</w:t>
            </w: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is incapable of understanding the request (delete as appropriate)</w:t>
            </w:r>
          </w:p>
        </w:tc>
        <w:tc>
          <w:tcPr>
            <w:tcW w:w="709" w:type="dxa"/>
            <w:vAlign w:val="center"/>
          </w:tcPr>
          <w:p w14:paraId="6EC902B7" w14:textId="77777777" w:rsidR="00E12486" w:rsidRPr="00BA32E4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4E96A42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199E5AB8" w14:textId="1373B99B" w:rsidR="00E12486" w:rsidRPr="00BA32E4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BA32E4">
        <w:rPr>
          <w:rFonts w:ascii="Arial" w:hAnsi="Arial" w:cs="Arial"/>
          <w:b/>
          <w:bCs/>
          <w:sz w:val="28"/>
          <w:szCs w:val="28"/>
          <w:lang w:eastAsia="en-GB"/>
        </w:rPr>
        <w:t>Consent to proxy access to GP Online Services (if patient does not have capacity)</w:t>
      </w:r>
    </w:p>
    <w:p w14:paraId="6B0AF82B" w14:textId="77777777" w:rsidR="00E12486" w:rsidRDefault="00E12486" w:rsidP="00E12486">
      <w:pPr>
        <w:rPr>
          <w:rFonts w:ascii="Arial" w:hAnsi="Arial" w:cs="Arial"/>
          <w:lang w:eastAsia="en-GB"/>
        </w:rPr>
      </w:pPr>
    </w:p>
    <w:p w14:paraId="1EDF73B9" w14:textId="77777777" w:rsidR="00E12486" w:rsidRPr="00BA32E4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  <w:r w:rsidRPr="00BA32E4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BA32E4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BA32E4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7D673B79" w14:textId="77777777" w:rsidR="00E12486" w:rsidRDefault="00E12486" w:rsidP="00E12486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118"/>
      </w:tblGrid>
      <w:tr w:rsidR="00E12486" w:rsidRPr="00BA32E4" w14:paraId="23CC5357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C6184CB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976" w:type="dxa"/>
          </w:tcPr>
          <w:p w14:paraId="4430590E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54AED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AA81B99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2E378A95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00D6BEE6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0A608F1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976" w:type="dxa"/>
          </w:tcPr>
          <w:p w14:paraId="2CB20BAD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6A4B8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399FB83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8" w:type="dxa"/>
          </w:tcPr>
          <w:p w14:paraId="7552B42B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2B5CDC85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6638F9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2976" w:type="dxa"/>
          </w:tcPr>
          <w:p w14:paraId="71A483DE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3D807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4637276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irth</w:t>
            </w:r>
          </w:p>
        </w:tc>
        <w:tc>
          <w:tcPr>
            <w:tcW w:w="3118" w:type="dxa"/>
          </w:tcPr>
          <w:p w14:paraId="362B049D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613984F4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8499DC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976" w:type="dxa"/>
          </w:tcPr>
          <w:p w14:paraId="0E0F419A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458A7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A0937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030EA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78141BE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34C413D4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344D58FC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AE75C8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976" w:type="dxa"/>
          </w:tcPr>
          <w:p w14:paraId="1DE95E23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D2E86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67E7AF0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3D3EFBC4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5A575947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65B79AA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976" w:type="dxa"/>
          </w:tcPr>
          <w:p w14:paraId="4E57387D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EE310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2F99382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4B9CD2FF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7FF6DB8E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408CE0F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976" w:type="dxa"/>
          </w:tcPr>
          <w:p w14:paraId="40D60A6A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A4CBC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93ECC66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19342186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486" w:rsidRPr="00BA32E4" w14:paraId="40C20EB4" w14:textId="77777777" w:rsidTr="003D1D07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C51DA89" w14:textId="77777777" w:rsidR="00E12486" w:rsidRPr="00BA32E4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2976" w:type="dxa"/>
          </w:tcPr>
          <w:p w14:paraId="2B398EAA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2E1E1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7405194" w14:textId="77777777" w:rsidR="00E12486" w:rsidRPr="00BA32E4" w:rsidRDefault="00E12486" w:rsidP="003D1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32E4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49865044" w14:textId="77777777" w:rsidR="00E12486" w:rsidRPr="00BA32E4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AEC99" w14:textId="77777777" w:rsidR="00E12486" w:rsidRPr="00414103" w:rsidRDefault="00E12486" w:rsidP="00E12486">
      <w:pPr>
        <w:rPr>
          <w:rFonts w:ascii="Arial" w:hAnsi="Arial" w:cs="Arial"/>
          <w:lang w:eastAsia="en-GB"/>
        </w:rPr>
      </w:pPr>
    </w:p>
    <w:p w14:paraId="7113A848" w14:textId="77777777" w:rsidR="00E12486" w:rsidRPr="00BA32E4" w:rsidRDefault="00E12486" w:rsidP="00E124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BA32E4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paper).</w:t>
      </w:r>
    </w:p>
    <w:p w14:paraId="1A2BD85B" w14:textId="77777777" w:rsidR="00E12486" w:rsidRDefault="00E12486" w:rsidP="00E12486">
      <w:pPr>
        <w:rPr>
          <w:rFonts w:ascii="Arial" w:eastAsia="Calibri" w:hAnsi="Arial" w:cs="Arial"/>
          <w:b/>
          <w:bCs/>
          <w:lang w:eastAsia="en-GB"/>
        </w:rPr>
      </w:pPr>
    </w:p>
    <w:p w14:paraId="1F17DAD3" w14:textId="77777777" w:rsidR="00E12486" w:rsidRPr="00A94256" w:rsidRDefault="00E12486" w:rsidP="00E12486">
      <w:pPr>
        <w:rPr>
          <w:rFonts w:ascii="Arial" w:eastAsia="Calibri" w:hAnsi="Arial" w:cs="Arial"/>
          <w:b/>
          <w:bCs/>
          <w:lang w:eastAsia="en-GB"/>
        </w:rPr>
      </w:pPr>
      <w:r w:rsidRPr="00A94256">
        <w:rPr>
          <w:rFonts w:ascii="Arial" w:eastAsia="Calibri" w:hAnsi="Arial" w:cs="Arial"/>
          <w:b/>
          <w:bCs/>
          <w:lang w:eastAsia="en-GB"/>
        </w:rPr>
        <w:t>Reason for access:</w:t>
      </w:r>
    </w:p>
    <w:p w14:paraId="71329A3B" w14:textId="77777777" w:rsidR="00E12486" w:rsidRPr="001D5833" w:rsidRDefault="00E12486" w:rsidP="00E12486">
      <w:pPr>
        <w:rPr>
          <w:rFonts w:ascii="Arial" w:eastAsia="Calibri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E12486" w14:paraId="4389E3EE" w14:textId="77777777" w:rsidTr="003D1D07">
        <w:tc>
          <w:tcPr>
            <w:tcW w:w="8505" w:type="dxa"/>
            <w:vAlign w:val="center"/>
          </w:tcPr>
          <w:p w14:paraId="3D53B182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709" w:type="dxa"/>
            <w:vAlign w:val="center"/>
          </w:tcPr>
          <w:p w14:paraId="4ECDAD9B" w14:textId="77777777" w:rsidR="00E12486" w:rsidRDefault="00E12486" w:rsidP="003D1D07">
            <w:pPr>
              <w:spacing w:before="60" w:after="60"/>
              <w:ind w:left="-397" w:firstLine="299"/>
              <w:jc w:val="center"/>
              <w:rPr>
                <w:rFonts w:eastAsia="Arial"/>
                <w:color w:val="000000"/>
                <w:spacing w:val="-2"/>
              </w:rPr>
            </w:pPr>
            <w:r>
              <w:t xml:space="preserve">  </w:t>
            </w:r>
            <w:r w:rsidRPr="00966148">
              <w:sym w:font="Wingdings" w:char="F06F"/>
            </w:r>
          </w:p>
        </w:tc>
      </w:tr>
      <w:tr w:rsidR="00E12486" w14:paraId="11CC0468" w14:textId="77777777" w:rsidTr="003D1D07">
        <w:tc>
          <w:tcPr>
            <w:tcW w:w="8505" w:type="dxa"/>
            <w:vAlign w:val="center"/>
          </w:tcPr>
          <w:p w14:paraId="1BFA0C63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am/We are acting </w:t>
            </w:r>
            <w:r w:rsidRPr="002149F7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709" w:type="dxa"/>
            <w:vAlign w:val="center"/>
          </w:tcPr>
          <w:p w14:paraId="62B9ED28" w14:textId="77777777" w:rsidR="00E12486" w:rsidRDefault="00E12486" w:rsidP="003D1D0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E12486" w14:paraId="2EBFBDF6" w14:textId="77777777" w:rsidTr="003D1D07">
        <w:tc>
          <w:tcPr>
            <w:tcW w:w="8505" w:type="dxa"/>
            <w:vAlign w:val="center"/>
          </w:tcPr>
          <w:p w14:paraId="5AD1BA55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 am/We are the deceased person’s personal representative and attach confirmation of my/our appointment (grant of probate/letters of administration)</w:t>
            </w:r>
          </w:p>
        </w:tc>
        <w:tc>
          <w:tcPr>
            <w:tcW w:w="709" w:type="dxa"/>
            <w:vAlign w:val="center"/>
          </w:tcPr>
          <w:p w14:paraId="3AE643B1" w14:textId="77777777" w:rsidR="00E12486" w:rsidRPr="00966148" w:rsidRDefault="00E12486" w:rsidP="003D1D0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E12486" w14:paraId="1F34DDAB" w14:textId="77777777" w:rsidTr="003D1D07">
        <w:tc>
          <w:tcPr>
            <w:tcW w:w="8505" w:type="dxa"/>
            <w:vAlign w:val="center"/>
          </w:tcPr>
          <w:p w14:paraId="0CE745FC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written and witnessed consent from the deceased person’s personal</w:t>
            </w:r>
          </w:p>
          <w:p w14:paraId="1F749031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709" w:type="dxa"/>
            <w:vAlign w:val="center"/>
          </w:tcPr>
          <w:p w14:paraId="55CC71C1" w14:textId="77777777" w:rsidR="00E12486" w:rsidRPr="00966148" w:rsidRDefault="00E12486" w:rsidP="003D1D0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E12486" w14:paraId="5DC0C75C" w14:textId="77777777" w:rsidTr="003D1D07">
        <w:tc>
          <w:tcPr>
            <w:tcW w:w="8505" w:type="dxa"/>
            <w:vAlign w:val="center"/>
          </w:tcPr>
          <w:p w14:paraId="4A28B9D2" w14:textId="77777777" w:rsidR="00E12486" w:rsidRPr="002149F7" w:rsidRDefault="00E12486" w:rsidP="003D1D0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a claim arising from the person’s death (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709" w:type="dxa"/>
            <w:vAlign w:val="center"/>
          </w:tcPr>
          <w:p w14:paraId="176D78D2" w14:textId="77777777" w:rsidR="00E12486" w:rsidRPr="00966148" w:rsidRDefault="00E12486" w:rsidP="003D1D07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</w:tbl>
    <w:p w14:paraId="5325D084" w14:textId="59A41838" w:rsidR="00E12486" w:rsidRPr="002149F7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2149F7">
        <w:rPr>
          <w:rFonts w:ascii="Arial" w:hAnsi="Arial" w:cs="Arial"/>
          <w:b/>
          <w:bCs/>
          <w:sz w:val="28"/>
          <w:szCs w:val="28"/>
          <w:lang w:eastAsia="en-GB"/>
        </w:rPr>
        <w:t>Proxy access online services available</w:t>
      </w:r>
    </w:p>
    <w:p w14:paraId="6CBD3829" w14:textId="77777777" w:rsidR="00E12486" w:rsidRDefault="00E12486" w:rsidP="00E124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32205F6D" w14:textId="77777777" w:rsidR="00E12486" w:rsidRPr="002149F7" w:rsidRDefault="00E12486" w:rsidP="00E1248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>I/We wish to have access to the following online services (please tick all that apply):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E12486" w:rsidRPr="002149F7" w14:paraId="694EA943" w14:textId="77777777" w:rsidTr="003D1D07">
        <w:tc>
          <w:tcPr>
            <w:tcW w:w="8505" w:type="dxa"/>
          </w:tcPr>
          <w:p w14:paraId="6B704DAB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4E608EAF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2149F7" w14:paraId="6CD6BA43" w14:textId="77777777" w:rsidTr="003D1D0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971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F52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2149F7" w14:paraId="64131328" w14:textId="77777777" w:rsidTr="003D1D07">
        <w:trPr>
          <w:trHeight w:val="252"/>
        </w:trPr>
        <w:tc>
          <w:tcPr>
            <w:tcW w:w="8505" w:type="dxa"/>
            <w:shd w:val="clear" w:color="auto" w:fill="auto"/>
          </w:tcPr>
          <w:p w14:paraId="04B49581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Access to my 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81E67" w14:textId="77777777" w:rsidR="00E12486" w:rsidRPr="002149F7" w:rsidRDefault="00E12486" w:rsidP="003D1D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4AD2D925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5E144B3" w14:textId="0741FCEE" w:rsidR="00E12486" w:rsidRPr="00981D43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Proxy d</w:t>
      </w:r>
      <w:r w:rsidRPr="00981D43">
        <w:rPr>
          <w:rFonts w:ascii="Arial" w:hAnsi="Arial" w:cs="Arial"/>
          <w:b/>
          <w:bCs/>
          <w:sz w:val="28"/>
          <w:szCs w:val="28"/>
          <w:lang w:eastAsia="en-GB"/>
        </w:rPr>
        <w:t>eclaration</w:t>
      </w:r>
    </w:p>
    <w:p w14:paraId="7E153BD9" w14:textId="77777777" w:rsidR="00E12486" w:rsidRPr="00414103" w:rsidRDefault="00E12486" w:rsidP="00E124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FA5F636" w14:textId="77777777" w:rsidR="00E12486" w:rsidRPr="002149F7" w:rsidRDefault="00E12486" w:rsidP="00E12486">
      <w:pPr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I/We wish to access to the medical record online of the above patient </w:t>
      </w:r>
      <w:r>
        <w:rPr>
          <w:rFonts w:ascii="Arial" w:eastAsia="Calibri" w:hAnsi="Arial" w:cs="Arial"/>
          <w:sz w:val="22"/>
          <w:szCs w:val="22"/>
          <w:lang w:eastAsia="en-GB"/>
        </w:rPr>
        <w:t>and I/w</w:t>
      </w:r>
      <w:r w:rsidRPr="002149F7">
        <w:rPr>
          <w:rFonts w:ascii="Arial" w:eastAsia="Calibri" w:hAnsi="Arial" w:cs="Arial"/>
          <w:sz w:val="22"/>
          <w:szCs w:val="22"/>
          <w:lang w:eastAsia="en-GB"/>
        </w:rPr>
        <w:t>e understand and agree with each statement (tick)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E12486" w:rsidRPr="002149F7" w14:paraId="49DE4E7D" w14:textId="77777777" w:rsidTr="003D1D07">
        <w:tc>
          <w:tcPr>
            <w:tcW w:w="8505" w:type="dxa"/>
          </w:tcPr>
          <w:p w14:paraId="61FCCBC5" w14:textId="77777777" w:rsidR="00E12486" w:rsidRPr="002149F7" w:rsidRDefault="00E12486" w:rsidP="003D1D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have read and understood the information leaflet provided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the organisation and agree that I/w</w:t>
            </w:r>
            <w:r w:rsidRPr="002149F7">
              <w:rPr>
                <w:rFonts w:ascii="Arial" w:hAnsi="Arial" w:cs="Arial"/>
                <w:sz w:val="22"/>
                <w:szCs w:val="22"/>
              </w:rPr>
              <w:t>e will treat the patient information as confidential</w:t>
            </w:r>
          </w:p>
        </w:tc>
        <w:tc>
          <w:tcPr>
            <w:tcW w:w="709" w:type="dxa"/>
            <w:vAlign w:val="center"/>
          </w:tcPr>
          <w:p w14:paraId="3A221DCF" w14:textId="77777777" w:rsidR="00E12486" w:rsidRPr="002149F7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2149F7" w14:paraId="5C643EA7" w14:textId="77777777" w:rsidTr="003D1D07">
        <w:tc>
          <w:tcPr>
            <w:tcW w:w="8505" w:type="dxa"/>
          </w:tcPr>
          <w:p w14:paraId="7075E567" w14:textId="77777777" w:rsidR="00E12486" w:rsidRPr="002149F7" w:rsidRDefault="00E12486" w:rsidP="003D1D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709" w:type="dxa"/>
            <w:vAlign w:val="center"/>
          </w:tcPr>
          <w:p w14:paraId="75EE9202" w14:textId="77777777" w:rsidR="00E12486" w:rsidRPr="002149F7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2149F7" w14:paraId="17E7C672" w14:textId="77777777" w:rsidTr="003D1D07">
        <w:tc>
          <w:tcPr>
            <w:tcW w:w="8505" w:type="dxa"/>
          </w:tcPr>
          <w:p w14:paraId="0CC4641D" w14:textId="77777777" w:rsidR="00E12486" w:rsidRPr="002149F7" w:rsidRDefault="00E12486" w:rsidP="003D1D0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709" w:type="dxa"/>
            <w:vAlign w:val="center"/>
          </w:tcPr>
          <w:p w14:paraId="65415F09" w14:textId="77777777" w:rsidR="00E12486" w:rsidRPr="002149F7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12486" w:rsidRPr="002149F7" w14:paraId="0C09F65B" w14:textId="77777777" w:rsidTr="003D1D07">
        <w:tc>
          <w:tcPr>
            <w:tcW w:w="8505" w:type="dxa"/>
          </w:tcPr>
          <w:p w14:paraId="31B4C5A7" w14:textId="77777777" w:rsidR="00E12486" w:rsidRPr="002149F7" w:rsidRDefault="00E12486" w:rsidP="003D1D0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If I/we see information in the record that is not about the patient or is inaccurate, I/we will contact the </w:t>
            </w:r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possible. I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/we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will treat any information which is not about the patient as being strictly confidential</w:t>
            </w:r>
          </w:p>
        </w:tc>
        <w:tc>
          <w:tcPr>
            <w:tcW w:w="709" w:type="dxa"/>
            <w:vAlign w:val="center"/>
          </w:tcPr>
          <w:p w14:paraId="7F0F6105" w14:textId="77777777" w:rsidR="00E12486" w:rsidRPr="002149F7" w:rsidRDefault="00E12486" w:rsidP="003D1D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53CA625" w14:textId="77777777" w:rsidR="00E12486" w:rsidRDefault="00E12486" w:rsidP="00E1248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GB"/>
        </w:rPr>
      </w:pPr>
    </w:p>
    <w:p w14:paraId="32BED646" w14:textId="77777777" w:rsidR="00E12486" w:rsidRPr="002149F7" w:rsidRDefault="00E12486" w:rsidP="00E1248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</w:t>
      </w:r>
      <w:hyperlink r:id="rId6" w:history="1">
        <w:r w:rsidRPr="00AF6355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2149F7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5E2F0695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D1C6316" w14:textId="77777777" w:rsidR="00E12486" w:rsidRPr="00384FAD" w:rsidRDefault="00E12486" w:rsidP="00E12486">
      <w:pPr>
        <w:autoSpaceDE w:val="0"/>
        <w:autoSpaceDN w:val="0"/>
        <w:adjustRightInd w:val="0"/>
        <w:ind w:right="-755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You are advised that the making of false or misleading statements in order to </w:t>
      </w:r>
      <w:proofErr w:type="gramStart"/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>obtain</w:t>
      </w:r>
      <w:proofErr w:type="gramEnd"/>
    </w:p>
    <w:p w14:paraId="55121E7B" w14:textId="77777777" w:rsidR="00E12486" w:rsidRPr="00384FAD" w:rsidRDefault="00E12486" w:rsidP="00E12486">
      <w:pPr>
        <w:autoSpaceDE w:val="0"/>
        <w:autoSpaceDN w:val="0"/>
        <w:adjustRightInd w:val="0"/>
        <w:ind w:right="-22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color w:val="FF0000"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E12486" w:rsidRPr="00966148" w14:paraId="662B222F" w14:textId="77777777" w:rsidTr="003D1D07">
        <w:trPr>
          <w:trHeight w:val="841"/>
        </w:trPr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33282635" w14:textId="77777777" w:rsidR="00E12486" w:rsidRPr="002149F7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E8AB5" w14:textId="77777777" w:rsidR="00E12486" w:rsidRPr="002149F7" w:rsidRDefault="00E12486" w:rsidP="003D1D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s</w:t>
            </w:r>
            <w:r w:rsidRPr="002149F7">
              <w:rPr>
                <w:rFonts w:ascii="Arial" w:hAnsi="Arial" w:cs="Arial"/>
                <w:b/>
                <w:sz w:val="22"/>
                <w:szCs w:val="22"/>
              </w:rPr>
              <w:t>ignature</w:t>
            </w:r>
          </w:p>
          <w:p w14:paraId="2E2C1839" w14:textId="77777777" w:rsidR="00E12486" w:rsidRPr="002149F7" w:rsidRDefault="00E12486" w:rsidP="003D1D07">
            <w:pPr>
              <w:ind w:left="-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CAA0DB5" w14:textId="77777777" w:rsidR="00E12486" w:rsidRPr="002149F7" w:rsidRDefault="00E12486" w:rsidP="003D1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52DCD223" w14:textId="77777777" w:rsidR="00E12486" w:rsidRPr="002149F7" w:rsidRDefault="00E12486" w:rsidP="003D1D0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49F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7C766C71" w14:textId="77777777" w:rsidR="00E12486" w:rsidRPr="00966148" w:rsidRDefault="00E12486" w:rsidP="003D1D07">
            <w:pPr>
              <w:rPr>
                <w:rFonts w:ascii="Arial" w:hAnsi="Arial" w:cs="Arial"/>
              </w:rPr>
            </w:pPr>
          </w:p>
        </w:tc>
      </w:tr>
    </w:tbl>
    <w:p w14:paraId="1FCB5E16" w14:textId="77777777" w:rsidR="00E12486" w:rsidRPr="0023034C" w:rsidRDefault="00E12486" w:rsidP="00E12486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lang w:eastAsia="en-GB"/>
        </w:rPr>
      </w:pPr>
    </w:p>
    <w:p w14:paraId="406EC23C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47ECE5E2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0FD12E7" w14:textId="77777777" w:rsidR="00E12486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7E532E1" w14:textId="663BD8E7" w:rsidR="00E12486" w:rsidRPr="00981D43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Proof of i</w:t>
      </w:r>
      <w:r w:rsidRPr="00981D43">
        <w:rPr>
          <w:rFonts w:ascii="Arial" w:hAnsi="Arial" w:cs="Arial"/>
          <w:b/>
          <w:bCs/>
          <w:sz w:val="28"/>
          <w:szCs w:val="28"/>
          <w:lang w:eastAsia="en-GB"/>
        </w:rPr>
        <w:t>dentity</w:t>
      </w:r>
    </w:p>
    <w:p w14:paraId="0EDDC71F" w14:textId="77777777" w:rsidR="00E12486" w:rsidRPr="00981D43" w:rsidRDefault="00E12486" w:rsidP="00E12486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GB"/>
        </w:rPr>
      </w:pPr>
    </w:p>
    <w:p w14:paraId="6D2C9A85" w14:textId="77777777" w:rsidR="00E12486" w:rsidRDefault="00E12486" w:rsidP="00E12486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color w:val="auto"/>
          <w:sz w:val="22"/>
          <w:szCs w:val="22"/>
        </w:rPr>
      </w:pP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 xml:space="preserve">Under the </w:t>
      </w:r>
      <w:hyperlink r:id="rId7" w:history="1">
        <w:r w:rsidRPr="00AF6355">
          <w:rPr>
            <w:rStyle w:val="Hyperlink"/>
            <w:rFonts w:ascii="Arial" w:hAnsi="Arial" w:cs="Arial"/>
            <w:sz w:val="22"/>
            <w:szCs w:val="22"/>
          </w:rPr>
          <w:t>Data Protection Act 2018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</w:rPr>
        <w:t>,</w:t>
      </w: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 xml:space="preserve"> you do not have to give a reason for applying for access to your own health records. </w:t>
      </w:r>
      <w:r w:rsidRPr="00981D43">
        <w:rPr>
          <w:rStyle w:val="Hyperlink"/>
          <w:rFonts w:ascii="Arial" w:hAnsi="Arial" w:cs="Arial"/>
          <w:bCs/>
          <w:color w:val="auto"/>
          <w:sz w:val="22"/>
          <w:szCs w:val="22"/>
        </w:rPr>
        <w:t>However,</w:t>
      </w:r>
      <w:r w:rsidRPr="00981D43">
        <w:rPr>
          <w:rStyle w:val="Hyperlink"/>
          <w:rFonts w:ascii="Arial" w:hAnsi="Arial" w:cs="Arial"/>
          <w:b/>
          <w:color w:val="auto"/>
          <w:sz w:val="22"/>
          <w:szCs w:val="22"/>
        </w:rPr>
        <w:t xml:space="preserve"> </w:t>
      </w: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>all appli</w:t>
      </w:r>
      <w:r>
        <w:rPr>
          <w:rStyle w:val="Hyperlink"/>
          <w:rFonts w:ascii="Arial" w:hAnsi="Arial" w:cs="Arial"/>
          <w:color w:val="auto"/>
          <w:sz w:val="22"/>
          <w:szCs w:val="22"/>
        </w:rPr>
        <w:t>cants will be asked to provide two</w:t>
      </w: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 xml:space="preserve"> forms of identification</w:t>
      </w:r>
      <w:r>
        <w:rPr>
          <w:rStyle w:val="Hyperlink"/>
          <w:rFonts w:ascii="Arial" w:hAnsi="Arial" w:cs="Arial"/>
          <w:color w:val="auto"/>
          <w:sz w:val="22"/>
          <w:szCs w:val="22"/>
        </w:rPr>
        <w:t>,</w:t>
      </w: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 xml:space="preserve"> one of which must be photographic identification before access can be set up</w:t>
      </w:r>
      <w:r>
        <w:rPr>
          <w:rStyle w:val="Hyperlink"/>
          <w:rFonts w:ascii="Arial" w:hAnsi="Arial" w:cs="Arial"/>
          <w:color w:val="auto"/>
          <w:sz w:val="22"/>
          <w:szCs w:val="22"/>
        </w:rPr>
        <w:t>.</w:t>
      </w:r>
    </w:p>
    <w:p w14:paraId="6330CB3D" w14:textId="77777777" w:rsidR="00E12486" w:rsidRDefault="00E12486" w:rsidP="00E12486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61F1C4CA" w14:textId="77777777" w:rsidR="00E12486" w:rsidRPr="00981D43" w:rsidRDefault="00E12486" w:rsidP="00E12486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b/>
          <w:bCs/>
          <w:color w:val="auto"/>
          <w:lang w:eastAsia="en-GB"/>
        </w:rPr>
      </w:pPr>
      <w:r>
        <w:rPr>
          <w:rStyle w:val="Hyperlink"/>
          <w:rFonts w:ascii="Arial" w:hAnsi="Arial" w:cs="Arial"/>
          <w:color w:val="auto"/>
          <w:sz w:val="22"/>
          <w:szCs w:val="22"/>
        </w:rPr>
        <w:t>P</w:t>
      </w:r>
      <w:r w:rsidRPr="00981D43">
        <w:rPr>
          <w:rStyle w:val="Hyperlink"/>
          <w:rFonts w:ascii="Arial" w:hAnsi="Arial" w:cs="Arial"/>
          <w:color w:val="auto"/>
          <w:sz w:val="22"/>
          <w:szCs w:val="22"/>
        </w:rPr>
        <w:t xml:space="preserve">lease speak to reception if you are unable to provide this. </w:t>
      </w:r>
    </w:p>
    <w:p w14:paraId="13176D3A" w14:textId="77777777" w:rsidR="00E12486" w:rsidRPr="00981D43" w:rsidRDefault="00E12486" w:rsidP="00E12486">
      <w:pPr>
        <w:rPr>
          <w:rFonts w:ascii="Arial" w:hAnsi="Arial" w:cs="Arial"/>
          <w:b/>
          <w:sz w:val="22"/>
          <w:szCs w:val="22"/>
        </w:rPr>
      </w:pPr>
    </w:p>
    <w:p w14:paraId="04C5F682" w14:textId="77777777" w:rsidR="00E12486" w:rsidRPr="00981D43" w:rsidRDefault="00E12486" w:rsidP="00E12486">
      <w:pPr>
        <w:rPr>
          <w:rFonts w:ascii="Arial" w:hAnsi="Arial" w:cs="Arial"/>
          <w:b/>
          <w:sz w:val="22"/>
          <w:szCs w:val="22"/>
          <w:lang w:eastAsia="en-GB"/>
        </w:rPr>
      </w:pPr>
      <w:r w:rsidRPr="00981D43">
        <w:rPr>
          <w:rFonts w:ascii="Arial" w:hAnsi="Arial" w:cs="Arial"/>
          <w:b/>
          <w:sz w:val="22"/>
          <w:szCs w:val="22"/>
          <w:lang w:eastAsia="en-GB"/>
        </w:rPr>
        <w:t>ADDITIONAL NOTES:</w:t>
      </w:r>
    </w:p>
    <w:p w14:paraId="398E81B0" w14:textId="77777777" w:rsidR="00E12486" w:rsidRPr="00981D43" w:rsidRDefault="00E12486" w:rsidP="00E12486">
      <w:pPr>
        <w:rPr>
          <w:rFonts w:ascii="Arial" w:hAnsi="Arial" w:cs="Arial"/>
          <w:sz w:val="22"/>
          <w:szCs w:val="22"/>
          <w:lang w:eastAsia="en-GB"/>
        </w:rPr>
      </w:pPr>
    </w:p>
    <w:p w14:paraId="2B121A13" w14:textId="77777777" w:rsidR="00E12486" w:rsidRPr="00981D43" w:rsidRDefault="00E12486" w:rsidP="00E12486">
      <w:pPr>
        <w:ind w:right="-478"/>
        <w:rPr>
          <w:rFonts w:ascii="Arial" w:hAnsi="Arial" w:cs="Arial"/>
          <w:sz w:val="22"/>
          <w:szCs w:val="22"/>
          <w:lang w:eastAsia="en-GB"/>
        </w:rPr>
      </w:pPr>
      <w:r w:rsidRPr="00981D43">
        <w:rPr>
          <w:rFonts w:ascii="Arial" w:hAnsi="Arial" w:cs="Arial"/>
          <w:sz w:val="22"/>
          <w:szCs w:val="22"/>
          <w:lang w:eastAsia="en-GB"/>
        </w:rPr>
        <w:t>Before returning this form, please ensure that you have:</w:t>
      </w:r>
    </w:p>
    <w:p w14:paraId="707F1C46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576C8D4F" w14:textId="77777777" w:rsidR="00E12486" w:rsidRPr="00981D43" w:rsidRDefault="00E12486" w:rsidP="00E12486">
      <w:pPr>
        <w:pStyle w:val="FPMredflyer"/>
        <w:numPr>
          <w:ilvl w:val="0"/>
          <w:numId w:val="4"/>
        </w:numPr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  <w:t>Signed and dated the form</w:t>
      </w:r>
    </w:p>
    <w:p w14:paraId="7A75EE7B" w14:textId="77777777" w:rsidR="00E12486" w:rsidRPr="00981D43" w:rsidRDefault="00E12486" w:rsidP="00E12486">
      <w:pPr>
        <w:pStyle w:val="FPMredflyer"/>
        <w:numPr>
          <w:ilvl w:val="0"/>
          <w:numId w:val="4"/>
        </w:numPr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  <w:t xml:space="preserve">Are able to provide proof of your identity or alternatively confirmed your identity by a </w:t>
      </w:r>
      <w:proofErr w:type="gramStart"/>
      <w:r w:rsidRPr="00981D43"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  <w:t>countersignature</w:t>
      </w:r>
      <w:proofErr w:type="gramEnd"/>
    </w:p>
    <w:p w14:paraId="194ADC46" w14:textId="77777777" w:rsidR="00E12486" w:rsidRPr="00981D43" w:rsidRDefault="00E12486" w:rsidP="00E12486">
      <w:pPr>
        <w:pStyle w:val="FPMredflyer"/>
        <w:numPr>
          <w:ilvl w:val="0"/>
          <w:numId w:val="4"/>
        </w:numPr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  <w:t>Enclosed documentation to support your request (if applicable)</w:t>
      </w:r>
    </w:p>
    <w:p w14:paraId="67F11902" w14:textId="77777777" w:rsidR="00E12486" w:rsidRPr="00981D43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275948AE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  <w:t>Incomplete applications will be returned; therefore, please ensure you have the correct documentation before returning the form.</w:t>
      </w:r>
    </w:p>
    <w:p w14:paraId="274604B8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442FC196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772280EA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01B880A8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1E2C5306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2579C42E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4B67EFA1" w14:textId="5560134E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61D18960" w14:textId="3E90133F" w:rsidR="0052399F" w:rsidRDefault="0052399F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383F3CE4" w14:textId="77777777" w:rsidR="0052399F" w:rsidRDefault="0052399F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6D60C1F0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399F" w14:paraId="21C80003" w14:textId="77777777" w:rsidTr="00DF5FBE">
        <w:tc>
          <w:tcPr>
            <w:tcW w:w="3485" w:type="dxa"/>
          </w:tcPr>
          <w:p w14:paraId="4A53B7BB" w14:textId="77777777" w:rsidR="0052399F" w:rsidRDefault="0052399F" w:rsidP="00DF5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use only:</w:t>
            </w:r>
          </w:p>
        </w:tc>
        <w:tc>
          <w:tcPr>
            <w:tcW w:w="3485" w:type="dxa"/>
          </w:tcPr>
          <w:p w14:paraId="08BC4E6A" w14:textId="77777777" w:rsidR="0052399F" w:rsidRDefault="0052399F" w:rsidP="00DF5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Actioned By: </w:t>
            </w:r>
          </w:p>
        </w:tc>
        <w:tc>
          <w:tcPr>
            <w:tcW w:w="3486" w:type="dxa"/>
          </w:tcPr>
          <w:p w14:paraId="3B18E4F1" w14:textId="6D0FCAF8" w:rsidR="0052399F" w:rsidRDefault="0052399F" w:rsidP="00DF5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14:paraId="11EA8BA0" w14:textId="6DFB3298" w:rsidR="0052399F" w:rsidRDefault="0052399F" w:rsidP="00DF5FBE">
            <w:pPr>
              <w:rPr>
                <w:rFonts w:ascii="Arial" w:hAnsi="Arial" w:cs="Arial"/>
              </w:rPr>
            </w:pPr>
          </w:p>
          <w:p w14:paraId="58D0D745" w14:textId="77777777" w:rsidR="0052399F" w:rsidRDefault="0052399F" w:rsidP="00DF5FBE">
            <w:pPr>
              <w:rPr>
                <w:rFonts w:ascii="Arial" w:hAnsi="Arial" w:cs="Arial"/>
              </w:rPr>
            </w:pPr>
          </w:p>
          <w:p w14:paraId="4513C060" w14:textId="77777777" w:rsidR="0052399F" w:rsidRDefault="0052399F" w:rsidP="00DF5FBE">
            <w:pPr>
              <w:rPr>
                <w:rFonts w:ascii="Arial" w:hAnsi="Arial" w:cs="Arial"/>
              </w:rPr>
            </w:pPr>
          </w:p>
        </w:tc>
      </w:tr>
    </w:tbl>
    <w:p w14:paraId="33FCF4D9" w14:textId="77777777" w:rsidR="00E12486" w:rsidRDefault="00E12486" w:rsidP="00E12486">
      <w:pPr>
        <w:pStyle w:val="FPMredflyer"/>
        <w:ind w:right="-478"/>
        <w:jc w:val="left"/>
        <w:rPr>
          <w:rStyle w:val="Hyperlink"/>
          <w:rFonts w:ascii="Arial" w:eastAsiaTheme="majorEastAsia" w:hAnsi="Arial" w:cs="Arial"/>
          <w:b w:val="0"/>
          <w:color w:val="auto"/>
          <w:sz w:val="22"/>
          <w:szCs w:val="22"/>
        </w:rPr>
      </w:pPr>
    </w:p>
    <w:p w14:paraId="21661409" w14:textId="77777777" w:rsidR="00923F3E" w:rsidRDefault="00923F3E"/>
    <w:sectPr w:rsidR="00923F3E" w:rsidSect="00E12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45066">
    <w:abstractNumId w:val="2"/>
  </w:num>
  <w:num w:numId="2" w16cid:durableId="1327591592">
    <w:abstractNumId w:val="0"/>
  </w:num>
  <w:num w:numId="3" w16cid:durableId="1532915750">
    <w:abstractNumId w:val="3"/>
  </w:num>
  <w:num w:numId="4" w16cid:durableId="195023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86"/>
    <w:rsid w:val="00045C9F"/>
    <w:rsid w:val="003D20F4"/>
    <w:rsid w:val="0052399F"/>
    <w:rsid w:val="005A4A35"/>
    <w:rsid w:val="006C5C9B"/>
    <w:rsid w:val="00923F3E"/>
    <w:rsid w:val="00A4135D"/>
    <w:rsid w:val="00E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D824"/>
  <w15:chartTrackingRefBased/>
  <w15:docId w15:val="{31780C42-EE78-42DB-BC87-D15BC97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8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48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86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486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486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2486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2486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2486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2486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2486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48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48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1248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1248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12486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12486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1248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124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124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2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4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24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E12486"/>
    <w:pPr>
      <w:jc w:val="center"/>
    </w:pPr>
    <w:rPr>
      <w:rFonts w:ascii="Tahoma" w:eastAsia="Times New Roman" w:hAnsi="Tahoma" w:cs="Tahoma"/>
      <w:b/>
      <w:bCs/>
      <w:color w:val="FF0000"/>
    </w:rPr>
  </w:style>
  <w:style w:type="paragraph" w:styleId="NoSpacing">
    <w:name w:val="No Spacing"/>
    <w:uiPriority w:val="1"/>
    <w:qFormat/>
    <w:rsid w:val="0052399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8/12/contents/ena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2018/12/contents/enacted" TargetMode="External"/><Relationship Id="rId5" Type="http://schemas.openxmlformats.org/officeDocument/2006/relationships/hyperlink" Target="http://www.millcroftmedicalcentre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Emma (MILLCROFT MEDICAL CENTRE)</dc:creator>
  <cp:keywords/>
  <dc:description/>
  <cp:lastModifiedBy>Andrea Foster</cp:lastModifiedBy>
  <cp:revision>2</cp:revision>
  <dcterms:created xsi:type="dcterms:W3CDTF">2023-10-03T09:33:00Z</dcterms:created>
  <dcterms:modified xsi:type="dcterms:W3CDTF">2023-10-03T09:33:00Z</dcterms:modified>
</cp:coreProperties>
</file>