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9EEE"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3BDAAF8F"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4F8DCE89"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0E39373D"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4408CDFE"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20D350E8"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65D3A0A2"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02C64437"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0B33B1E6" w14:textId="77777777" w:rsidR="006F2EE6" w:rsidRDefault="006F2EE6" w:rsidP="00D317CB">
      <w:pPr>
        <w:pStyle w:val="NoSpacing"/>
        <w:jc w:val="both"/>
        <w:rPr>
          <w:rFonts w:ascii="Arial" w:hAnsi="Arial" w:cs="Arial"/>
          <w:lang w:val="en-GB" w:eastAsia="en-GB"/>
        </w:rPr>
      </w:pPr>
    </w:p>
    <w:p w14:paraId="593C75B5"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F7C9794"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69CFFCD4" w14:textId="77777777" w:rsidR="006F2EE6" w:rsidRDefault="006F2EE6" w:rsidP="00D317CB">
      <w:pPr>
        <w:pStyle w:val="NoSpacing"/>
        <w:jc w:val="both"/>
        <w:rPr>
          <w:rFonts w:ascii="Arial" w:hAnsi="Arial" w:cs="Arial"/>
          <w:lang w:val="en-GB" w:eastAsia="en-GB"/>
        </w:rPr>
      </w:pPr>
    </w:p>
    <w:p w14:paraId="6B2338CA"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41468D2D"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4AA2D17C"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634B6F97" w14:textId="77777777" w:rsidR="00D317CB" w:rsidRPr="00D317CB" w:rsidRDefault="00D317CB" w:rsidP="00D317CB">
      <w:pPr>
        <w:pStyle w:val="NoSpacing"/>
        <w:jc w:val="both"/>
        <w:rPr>
          <w:rFonts w:ascii="Arial" w:hAnsi="Arial" w:cs="Arial"/>
          <w:b/>
          <w:color w:val="0070C0"/>
          <w:sz w:val="32"/>
          <w:szCs w:val="32"/>
          <w:lang w:val="en-GB" w:eastAsia="en-GB"/>
        </w:rPr>
      </w:pPr>
    </w:p>
    <w:p w14:paraId="6004E31F" w14:textId="177EA52E" w:rsidR="00D317CB" w:rsidRPr="007550DF" w:rsidRDefault="00D317CB" w:rsidP="00D317CB">
      <w:pPr>
        <w:widowControl w:val="0"/>
        <w:spacing w:line="285" w:lineRule="auto"/>
        <w:rPr>
          <w:rFonts w:ascii="Arial" w:hAnsi="Arial" w:cs="Arial"/>
          <w:b/>
          <w:bCs/>
          <w:color w:val="FF0000"/>
        </w:rPr>
      </w:pPr>
      <w:r w:rsidRPr="007E585C">
        <w:rPr>
          <w:rFonts w:ascii="Arial" w:hAnsi="Arial" w:cs="Arial"/>
          <w:bCs/>
        </w:rPr>
        <w:t>Our main purpose at</w:t>
      </w:r>
      <w:r w:rsidRPr="007E585C">
        <w:rPr>
          <w:rFonts w:ascii="Arial" w:hAnsi="Arial" w:cs="Arial"/>
          <w:b/>
          <w:bCs/>
        </w:rPr>
        <w:t xml:space="preserve"> </w:t>
      </w:r>
      <w:r w:rsidR="007550DF" w:rsidRPr="007550DF">
        <w:rPr>
          <w:rFonts w:ascii="Arial" w:hAnsi="Arial" w:cs="Arial"/>
        </w:rPr>
        <w:t>Millbrook Medical Centre</w:t>
      </w:r>
      <w:r w:rsidR="007550DF" w:rsidRPr="007550DF">
        <w:rPr>
          <w:rFonts w:ascii="Arial" w:hAnsi="Arial" w:cs="Arial"/>
          <w:b/>
          <w:bCs/>
        </w:rPr>
        <w:t xml:space="preserve"> </w:t>
      </w:r>
      <w:r w:rsidRPr="007E585C">
        <w:rPr>
          <w:rFonts w:ascii="Arial" w:hAnsi="Arial" w:cs="Arial"/>
        </w:rPr>
        <w:t xml:space="preserve">is to deliver quality healthcare to adults and </w:t>
      </w:r>
      <w:r w:rsidRPr="007E585C">
        <w:rPr>
          <w:rFonts w:ascii="Arial" w:hAnsi="Arial" w:cs="Arial"/>
        </w:rPr>
        <w:lastRenderedPageBreak/>
        <w:t>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368A1259"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69EEC45C"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07EFEA12"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19F3768E" w14:textId="77777777" w:rsidR="00CE3D70" w:rsidRDefault="006F2EE6" w:rsidP="00CE3D70">
      <w:pPr>
        <w:widowControl w:val="0"/>
        <w:rPr>
          <w:rFonts w:ascii="Arial" w:hAnsi="Arial" w:cs="Arial"/>
        </w:rPr>
      </w:pPr>
      <w:r w:rsidRPr="007E585C">
        <w:rPr>
          <w:rFonts w:ascii="Arial" w:hAnsi="Arial" w:cs="Arial"/>
        </w:rPr>
        <w:t> </w:t>
      </w:r>
    </w:p>
    <w:p w14:paraId="2C17DA0A"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2A146ACE"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6C522B03"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7550DF">
        <w:rPr>
          <w:rFonts w:ascii="Arial" w:hAnsi="Arial" w:cs="Arial"/>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27490B8D"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384CE4A2"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78EBEE78"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0E2866B6"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lastRenderedPageBreak/>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3EF903FF" w14:textId="77777777" w:rsidR="006F2EE6" w:rsidRDefault="006F2EE6" w:rsidP="006F2EE6">
      <w:pPr>
        <w:spacing w:before="100" w:beforeAutospacing="1" w:after="100" w:afterAutospacing="1"/>
        <w:jc w:val="both"/>
        <w:rPr>
          <w:rFonts w:ascii="Arial" w:hAnsi="Arial" w:cs="Arial"/>
        </w:rPr>
      </w:pPr>
    </w:p>
    <w:p w14:paraId="721B2A18" w14:textId="77777777" w:rsidR="00CE3D70" w:rsidRDefault="00CE3D70" w:rsidP="006F2EE6">
      <w:pPr>
        <w:spacing w:before="100" w:beforeAutospacing="1" w:after="100" w:afterAutospacing="1"/>
        <w:jc w:val="both"/>
        <w:rPr>
          <w:rFonts w:ascii="Arial" w:hAnsi="Arial" w:cs="Arial"/>
        </w:rPr>
      </w:pPr>
    </w:p>
    <w:p w14:paraId="172AE078"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62F217E9"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7550DF">
        <w:rPr>
          <w:rFonts w:ascii="Arial" w:hAnsi="Arial" w:cs="Arial"/>
        </w:rPr>
        <w:t xml:space="preserve">If </w:t>
      </w:r>
      <w:r w:rsidR="006D3C97" w:rsidRPr="007550DF">
        <w:rPr>
          <w:rFonts w:ascii="Arial" w:hAnsi="Arial" w:cs="Arial"/>
        </w:rPr>
        <w:t>you have any concerns about this please speak to a member of the practice team</w:t>
      </w:r>
      <w:r w:rsidRPr="007550DF">
        <w:rPr>
          <w:rFonts w:ascii="Arial" w:hAnsi="Arial" w:cs="Arial"/>
        </w:rPr>
        <w:t>.</w:t>
      </w:r>
      <w:r>
        <w:rPr>
          <w:rFonts w:ascii="Arial" w:hAnsi="Arial" w:cs="Arial"/>
        </w:rPr>
        <w:t xml:space="preserve"> </w:t>
      </w:r>
    </w:p>
    <w:p w14:paraId="7C8C27F2"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27E57B1B"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29B08EF4"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568FFCD"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582A6185"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7550DF">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6CEC0381" w14:textId="77777777" w:rsidR="005779BF" w:rsidRPr="005779BF" w:rsidRDefault="005779BF" w:rsidP="005779BF">
      <w:pPr>
        <w:widowControl w:val="0"/>
        <w:ind w:left="720"/>
        <w:jc w:val="both"/>
        <w:rPr>
          <w:rFonts w:ascii="Arial" w:hAnsi="Arial" w:cs="Arial"/>
        </w:rPr>
      </w:pPr>
    </w:p>
    <w:p w14:paraId="354F640D"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7550DF">
        <w:rPr>
          <w:rFonts w:ascii="Arial" w:hAnsi="Arial" w:cs="Arial"/>
        </w:rPr>
        <w:t>(if they have parental responsibility or you have agreed</w:t>
      </w:r>
      <w:r w:rsidR="006D3C97" w:rsidRPr="006D3C97">
        <w:rPr>
          <w:rFonts w:ascii="Arial" w:hAnsi="Arial" w:cs="Arial"/>
          <w:highlight w:val="yellow"/>
        </w:rPr>
        <w:t>)</w:t>
      </w:r>
      <w:r w:rsidR="006D3C97" w:rsidRPr="005779BF">
        <w:rPr>
          <w:rFonts w:ascii="Arial" w:hAnsi="Arial" w:cs="Arial"/>
        </w:rPr>
        <w:t xml:space="preserve"> </w:t>
      </w:r>
      <w:r w:rsidRPr="005779BF">
        <w:rPr>
          <w:rFonts w:ascii="Arial" w:hAnsi="Arial" w:cs="Arial"/>
        </w:rPr>
        <w:t xml:space="preserve"> can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41BE07B0" w14:textId="77777777" w:rsidR="005779BF" w:rsidRPr="005779BF" w:rsidRDefault="005779BF" w:rsidP="005779BF">
      <w:pPr>
        <w:widowControl w:val="0"/>
        <w:ind w:left="720"/>
        <w:jc w:val="both"/>
        <w:rPr>
          <w:rFonts w:ascii="Arial" w:hAnsi="Arial" w:cs="Arial"/>
        </w:rPr>
      </w:pPr>
    </w:p>
    <w:p w14:paraId="3239B0EC"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6A451A3C" w14:textId="77777777" w:rsidR="00A618BC" w:rsidRPr="00A618BC" w:rsidRDefault="00A618BC" w:rsidP="00A618BC">
      <w:pPr>
        <w:jc w:val="both"/>
        <w:rPr>
          <w:rFonts w:ascii="Arial" w:hAnsi="Arial" w:cs="Arial"/>
          <w:lang w:val="en-GB" w:eastAsia="en-GB"/>
        </w:rPr>
      </w:pPr>
    </w:p>
    <w:p w14:paraId="780C5B17"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 xml:space="preserve">If you think there are any errors in the information we hold about you then you can ask us to correct it but the law says we can’t remove any of the information we hold about </w:t>
      </w:r>
      <w:r w:rsidRPr="00746F44">
        <w:rPr>
          <w:rFonts w:ascii="Arial" w:hAnsi="Arial" w:cs="Arial"/>
          <w:lang w:val="en-GB" w:eastAsia="en-GB"/>
        </w:rPr>
        <w:lastRenderedPageBreak/>
        <w:t>you even if you ask us to. This is because we need this information to take care of you.</w:t>
      </w:r>
    </w:p>
    <w:p w14:paraId="0D0F85C2" w14:textId="77777777" w:rsidR="00746F44" w:rsidRPr="00746F44" w:rsidRDefault="00746F44" w:rsidP="00746F44">
      <w:pPr>
        <w:pStyle w:val="ListParagraph"/>
        <w:rPr>
          <w:rFonts w:ascii="Arial" w:hAnsi="Arial" w:cs="Arial"/>
          <w:lang w:val="en-GB" w:eastAsia="en-GB"/>
        </w:rPr>
      </w:pPr>
    </w:p>
    <w:p w14:paraId="278B1575"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1DC2E2E7"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588770A3" w14:textId="77777777" w:rsidR="005779BF" w:rsidRPr="005779BF" w:rsidRDefault="005779BF" w:rsidP="005779BF">
      <w:pPr>
        <w:spacing w:after="100" w:afterAutospacing="1"/>
        <w:rPr>
          <w:rFonts w:ascii="Arial" w:hAnsi="Arial" w:cs="Arial"/>
          <w:lang w:val="en-GB" w:eastAsia="en-GB"/>
        </w:rPr>
      </w:pPr>
    </w:p>
    <w:p w14:paraId="5EF90A4F"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130D6486"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03D62AC5"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4A3382FC" w14:textId="12BC6116"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Our DPO is called</w:t>
      </w:r>
      <w:r w:rsidR="007550DF">
        <w:rPr>
          <w:rFonts w:ascii="Arial" w:hAnsi="Arial" w:cs="Arial"/>
          <w:lang w:val="en-GB" w:eastAsia="en-GB"/>
        </w:rPr>
        <w:t xml:space="preserve"> Dr Mohan Segarajasinghe</w:t>
      </w:r>
      <w:r w:rsidR="001635D2">
        <w:rPr>
          <w:rFonts w:ascii="Arial" w:hAnsi="Arial" w:cs="Arial"/>
          <w:lang w:val="en-GB" w:eastAsia="en-GB"/>
        </w:rPr>
        <w:t xml:space="preserve"> </w:t>
      </w:r>
      <w:r w:rsidRPr="00746F44">
        <w:rPr>
          <w:rFonts w:ascii="Arial" w:hAnsi="Arial" w:cs="Arial"/>
          <w:lang w:val="en-GB" w:eastAsia="en-GB"/>
        </w:rPr>
        <w:t xml:space="preserve">and </w:t>
      </w:r>
      <w:r w:rsidRPr="007550DF">
        <w:rPr>
          <w:rFonts w:ascii="Arial" w:hAnsi="Arial" w:cs="Arial"/>
          <w:lang w:val="en-GB" w:eastAsia="en-GB"/>
        </w:rPr>
        <w:t>he</w:t>
      </w:r>
      <w:r w:rsidRPr="00746F44">
        <w:rPr>
          <w:rFonts w:ascii="Arial" w:hAnsi="Arial" w:cs="Arial"/>
          <w:lang w:val="en-GB" w:eastAsia="en-GB"/>
        </w:rPr>
        <w:t xml:space="preserve"> can be contacted at </w:t>
      </w:r>
      <w:r w:rsidR="007550DF">
        <w:rPr>
          <w:rFonts w:ascii="Arial" w:hAnsi="Arial" w:cs="Arial"/>
          <w:lang w:val="en-GB" w:eastAsia="en-GB"/>
        </w:rPr>
        <w:t>0151-546-2480 or by emailing gp.n83032@nhs.net.</w:t>
      </w:r>
    </w:p>
    <w:p w14:paraId="3534D8F6"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47741FEC"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4CF9704F"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18565CCB" w14:textId="54856CF4"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7550DF">
        <w:rPr>
          <w:rFonts w:ascii="Arial" w:hAnsi="Arial" w:cs="Arial"/>
          <w:lang w:val="en-GB" w:eastAsia="en-GB"/>
        </w:rPr>
        <w:t>gp.n83032@nhs.net</w:t>
      </w:r>
    </w:p>
    <w:p w14:paraId="4432A645" w14:textId="75549CD3"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7550DF">
        <w:rPr>
          <w:rFonts w:ascii="Arial" w:hAnsi="Arial" w:cs="Arial"/>
          <w:lang w:val="en-GB" w:eastAsia="en-GB"/>
        </w:rPr>
        <w:t>Millbrook Medical Centre, Southdene Primary Care Resource Centre, Bewley Drive, Kirkby, Liverpool, L32 9PF.</w:t>
      </w:r>
    </w:p>
    <w:p w14:paraId="66218CB1"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301F4429"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3A8694EA"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lastRenderedPageBreak/>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even" r:id="rId9"/>
      <w:headerReference w:type="default" r:id="rId10"/>
      <w:footerReference w:type="even" r:id="rId11"/>
      <w:footerReference w:type="default" r:id="rId12"/>
      <w:headerReference w:type="first" r:id="rId13"/>
      <w:footerReference w:type="first" r:id="rId14"/>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784A" w14:textId="77777777" w:rsidR="00A765F8" w:rsidRDefault="00A765F8" w:rsidP="00BB4A7A">
      <w:r>
        <w:separator/>
      </w:r>
    </w:p>
  </w:endnote>
  <w:endnote w:type="continuationSeparator" w:id="0">
    <w:p w14:paraId="7FC6036E"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9AFE" w14:textId="77777777" w:rsidR="007550DF" w:rsidRDefault="00755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743BEEBE"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3A42DCCB" w14:textId="38C3C1C6"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0528" behindDoc="0" locked="0" layoutInCell="1" allowOverlap="1" wp14:anchorId="38374E7B" wp14:editId="3CCA923C">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D37EB"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7550DF">
      <w:rPr>
        <w:rFonts w:ascii="Arial" w:hAnsi="Arial" w:cs="Arial"/>
        <w:b/>
        <w:i/>
        <w:color w:val="A6A6A6" w:themeColor="background1" w:themeShade="A6"/>
        <w:sz w:val="20"/>
        <w:szCs w:val="20"/>
      </w:rPr>
      <w:t>MILLBROOK MEDICAL CENTRE</w:t>
    </w:r>
  </w:p>
  <w:p w14:paraId="321D35A2"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6027" w14:textId="77777777" w:rsidR="007550DF" w:rsidRDefault="00755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9B70" w14:textId="77777777" w:rsidR="00A765F8" w:rsidRDefault="00A765F8" w:rsidP="00BB4A7A">
      <w:r>
        <w:separator/>
      </w:r>
    </w:p>
  </w:footnote>
  <w:footnote w:type="continuationSeparator" w:id="0">
    <w:p w14:paraId="36C0E892"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BC48" w14:textId="77777777" w:rsidR="007550DF" w:rsidRDefault="00755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6755" w14:textId="591DEB6A" w:rsidR="007550DF" w:rsidRDefault="007550DF" w:rsidP="00EE3153">
    <w:pPr>
      <w:pStyle w:val="Header"/>
      <w:jc w:val="right"/>
      <w:rPr>
        <w:rFonts w:ascii="Arial" w:hAnsi="Arial" w:cs="Arial"/>
        <w:noProof/>
        <w:color w:val="808080" w:themeColor="background1" w:themeShade="80"/>
        <w:sz w:val="20"/>
        <w:szCs w:val="20"/>
        <w:lang w:val="en-GB" w:eastAsia="en-GB"/>
      </w:rPr>
    </w:pPr>
    <w:r>
      <w:rPr>
        <w:noProof/>
      </w:rPr>
      <w:drawing>
        <wp:anchor distT="0" distB="0" distL="114300" distR="114300" simplePos="0" relativeHeight="251661312" behindDoc="0" locked="0" layoutInCell="1" allowOverlap="1" wp14:anchorId="7A204FB0" wp14:editId="507DD642">
          <wp:simplePos x="0" y="0"/>
          <wp:positionH relativeFrom="column">
            <wp:posOffset>3898265</wp:posOffset>
          </wp:positionH>
          <wp:positionV relativeFrom="page">
            <wp:posOffset>238125</wp:posOffset>
          </wp:positionV>
          <wp:extent cx="2771140" cy="523240"/>
          <wp:effectExtent l="19050" t="19050" r="10160" b="101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523240"/>
                  </a:xfrm>
                  <a:prstGeom prst="rect">
                    <a:avLst/>
                  </a:prstGeom>
                  <a:noFill/>
                  <a:ln>
                    <a:solidFill>
                      <a:sysClr val="window" lastClr="FFFFFF"/>
                    </a:solidFill>
                  </a:ln>
                </pic:spPr>
              </pic:pic>
            </a:graphicData>
          </a:graphic>
        </wp:anchor>
      </w:drawing>
    </w:r>
  </w:p>
  <w:p w14:paraId="3B496B79" w14:textId="47CA1E34" w:rsidR="007550DF" w:rsidRDefault="007550DF" w:rsidP="00EE3153">
    <w:pPr>
      <w:pStyle w:val="Header"/>
      <w:jc w:val="right"/>
      <w:rPr>
        <w:rFonts w:ascii="Arial" w:hAnsi="Arial" w:cs="Arial"/>
        <w:noProof/>
        <w:color w:val="808080" w:themeColor="background1" w:themeShade="80"/>
        <w:sz w:val="20"/>
        <w:szCs w:val="20"/>
        <w:lang w:val="en-GB" w:eastAsia="en-GB"/>
      </w:rPr>
    </w:pPr>
  </w:p>
  <w:p w14:paraId="25D0E495" w14:textId="2EB34227" w:rsidR="007550DF" w:rsidRDefault="007550DF" w:rsidP="00EE3153">
    <w:pPr>
      <w:pStyle w:val="Header"/>
      <w:jc w:val="right"/>
      <w:rPr>
        <w:rFonts w:ascii="Arial" w:hAnsi="Arial" w:cs="Arial"/>
        <w:noProof/>
        <w:color w:val="808080" w:themeColor="background1" w:themeShade="80"/>
        <w:sz w:val="20"/>
        <w:szCs w:val="20"/>
        <w:lang w:val="en-GB" w:eastAsia="en-GB"/>
      </w:rPr>
    </w:pPr>
  </w:p>
  <w:p w14:paraId="33468C8E" w14:textId="626F6E9B" w:rsidR="007550DF" w:rsidRDefault="007550DF" w:rsidP="00EE3153">
    <w:pPr>
      <w:pStyle w:val="Header"/>
      <w:jc w:val="right"/>
      <w:rPr>
        <w:rFonts w:ascii="Arial" w:hAnsi="Arial" w:cs="Arial"/>
        <w:noProof/>
        <w:color w:val="808080" w:themeColor="background1" w:themeShade="80"/>
        <w:sz w:val="20"/>
        <w:szCs w:val="20"/>
        <w:lang w:val="en-GB" w:eastAsia="en-GB"/>
      </w:rPr>
    </w:pPr>
  </w:p>
  <w:p w14:paraId="4B598D5F" w14:textId="00F52F22"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4F4F8D">
      <w:rPr>
        <w:rFonts w:ascii="Arial" w:hAnsi="Arial" w:cs="Arial"/>
        <w:noProof/>
        <w:color w:val="808080" w:themeColor="background1" w:themeShade="80"/>
        <w:sz w:val="20"/>
        <w:szCs w:val="20"/>
        <w:lang w:val="en-GB" w:eastAsia="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61E6" w14:textId="77777777" w:rsidR="007550DF" w:rsidRDefault="00755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836184">
    <w:abstractNumId w:val="0"/>
  </w:num>
  <w:num w:numId="2" w16cid:durableId="626085523">
    <w:abstractNumId w:val="10"/>
  </w:num>
  <w:num w:numId="3" w16cid:durableId="1811633659">
    <w:abstractNumId w:val="8"/>
  </w:num>
  <w:num w:numId="4" w16cid:durableId="1357922399">
    <w:abstractNumId w:val="7"/>
  </w:num>
  <w:num w:numId="5" w16cid:durableId="277832699">
    <w:abstractNumId w:val="6"/>
  </w:num>
  <w:num w:numId="6" w16cid:durableId="2039622978">
    <w:abstractNumId w:val="5"/>
  </w:num>
  <w:num w:numId="7" w16cid:durableId="735131707">
    <w:abstractNumId w:val="9"/>
  </w:num>
  <w:num w:numId="8" w16cid:durableId="1904948688">
    <w:abstractNumId w:val="4"/>
  </w:num>
  <w:num w:numId="9" w16cid:durableId="1277446071">
    <w:abstractNumId w:val="3"/>
  </w:num>
  <w:num w:numId="10" w16cid:durableId="556161495">
    <w:abstractNumId w:val="2"/>
  </w:num>
  <w:num w:numId="11" w16cid:durableId="480729697">
    <w:abstractNumId w:val="1"/>
  </w:num>
  <w:num w:numId="12" w16cid:durableId="1608152105">
    <w:abstractNumId w:val="11"/>
  </w:num>
  <w:num w:numId="13" w16cid:durableId="1674986286">
    <w:abstractNumId w:val="39"/>
  </w:num>
  <w:num w:numId="14" w16cid:durableId="1268851510">
    <w:abstractNumId w:val="28"/>
  </w:num>
  <w:num w:numId="15" w16cid:durableId="988634814">
    <w:abstractNumId w:val="18"/>
  </w:num>
  <w:num w:numId="16" w16cid:durableId="1788044781">
    <w:abstractNumId w:val="23"/>
  </w:num>
  <w:num w:numId="17" w16cid:durableId="569341599">
    <w:abstractNumId w:val="21"/>
  </w:num>
  <w:num w:numId="18" w16cid:durableId="1656183230">
    <w:abstractNumId w:val="24"/>
  </w:num>
  <w:num w:numId="19" w16cid:durableId="1195197421">
    <w:abstractNumId w:val="34"/>
  </w:num>
  <w:num w:numId="20" w16cid:durableId="1527794975">
    <w:abstractNumId w:val="29"/>
  </w:num>
  <w:num w:numId="21" w16cid:durableId="1311398846">
    <w:abstractNumId w:val="25"/>
  </w:num>
  <w:num w:numId="22" w16cid:durableId="2108229189">
    <w:abstractNumId w:val="13"/>
  </w:num>
  <w:num w:numId="23" w16cid:durableId="270406074">
    <w:abstractNumId w:val="41"/>
  </w:num>
  <w:num w:numId="24" w16cid:durableId="231350039">
    <w:abstractNumId w:val="14"/>
  </w:num>
  <w:num w:numId="25" w16cid:durableId="1141115561">
    <w:abstractNumId w:val="27"/>
  </w:num>
  <w:num w:numId="26" w16cid:durableId="130444611">
    <w:abstractNumId w:val="15"/>
  </w:num>
  <w:num w:numId="27" w16cid:durableId="969895896">
    <w:abstractNumId w:val="32"/>
  </w:num>
  <w:num w:numId="28" w16cid:durableId="1077165300">
    <w:abstractNumId w:val="43"/>
  </w:num>
  <w:num w:numId="29" w16cid:durableId="1108431392">
    <w:abstractNumId w:val="40"/>
  </w:num>
  <w:num w:numId="30" w16cid:durableId="1883249835">
    <w:abstractNumId w:val="37"/>
  </w:num>
  <w:num w:numId="31" w16cid:durableId="2134909143">
    <w:abstractNumId w:val="22"/>
  </w:num>
  <w:num w:numId="32" w16cid:durableId="1836218228">
    <w:abstractNumId w:val="20"/>
  </w:num>
  <w:num w:numId="33" w16cid:durableId="1396394930">
    <w:abstractNumId w:val="12"/>
  </w:num>
  <w:num w:numId="34" w16cid:durableId="441388422">
    <w:abstractNumId w:val="17"/>
  </w:num>
  <w:num w:numId="35" w16cid:durableId="972708580">
    <w:abstractNumId w:val="35"/>
  </w:num>
  <w:num w:numId="36" w16cid:durableId="436490906">
    <w:abstractNumId w:val="31"/>
  </w:num>
  <w:num w:numId="37" w16cid:durableId="1217888072">
    <w:abstractNumId w:val="16"/>
  </w:num>
  <w:num w:numId="38" w16cid:durableId="1395852696">
    <w:abstractNumId w:val="36"/>
  </w:num>
  <w:num w:numId="39" w16cid:durableId="386536657">
    <w:abstractNumId w:val="38"/>
  </w:num>
  <w:num w:numId="40" w16cid:durableId="1494876669">
    <w:abstractNumId w:val="33"/>
  </w:num>
  <w:num w:numId="41" w16cid:durableId="36510413">
    <w:abstractNumId w:val="26"/>
  </w:num>
  <w:num w:numId="42" w16cid:durableId="1419329697">
    <w:abstractNumId w:val="42"/>
  </w:num>
  <w:num w:numId="43" w16cid:durableId="871765193">
    <w:abstractNumId w:val="30"/>
  </w:num>
  <w:num w:numId="44" w16cid:durableId="1630550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081"/>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550DF"/>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14:docId w14:val="66D21C04"/>
  <w15:docId w15:val="{CB1F70FF-247C-49D3-8A98-B9EC8604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8378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Claire Gould2</cp:lastModifiedBy>
  <cp:revision>3</cp:revision>
  <dcterms:created xsi:type="dcterms:W3CDTF">2023-06-20T10:25:00Z</dcterms:created>
  <dcterms:modified xsi:type="dcterms:W3CDTF">2023-06-20T10:33:00Z</dcterms:modified>
</cp:coreProperties>
</file>