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0" w:rsidRDefault="00CE6585" w:rsidP="00E6797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144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70" w:rsidRDefault="00E67970" w:rsidP="00E67970">
      <w:pPr>
        <w:spacing w:after="0"/>
        <w:ind w:left="74" w:right="521"/>
        <w:jc w:val="center"/>
        <w:rPr>
          <w:rFonts w:ascii="Euphemia" w:hAnsi="Euphemia"/>
          <w:b/>
          <w:sz w:val="28"/>
          <w:szCs w:val="28"/>
        </w:rPr>
      </w:pPr>
      <w:proofErr w:type="gramStart"/>
      <w:r w:rsidRPr="00E67970">
        <w:rPr>
          <w:rFonts w:ascii="Euphemia" w:hAnsi="Euphemia"/>
          <w:b/>
          <w:sz w:val="28"/>
          <w:szCs w:val="28"/>
        </w:rPr>
        <w:t>Your data, privacy and the Law.</w:t>
      </w:r>
      <w:proofErr w:type="gramEnd"/>
      <w:r w:rsidRPr="00E67970">
        <w:rPr>
          <w:rFonts w:ascii="Euphemia" w:hAnsi="Euphemia"/>
          <w:b/>
          <w:sz w:val="28"/>
          <w:szCs w:val="28"/>
        </w:rPr>
        <w:t xml:space="preserve"> </w:t>
      </w:r>
    </w:p>
    <w:p w:rsidR="00E67970" w:rsidRPr="00E67970" w:rsidRDefault="00E67970" w:rsidP="00E67970">
      <w:pPr>
        <w:spacing w:after="0"/>
        <w:ind w:left="74" w:right="521"/>
        <w:jc w:val="center"/>
        <w:rPr>
          <w:rFonts w:ascii="Euphemia" w:hAnsi="Euphemia"/>
          <w:b/>
          <w:sz w:val="28"/>
          <w:szCs w:val="28"/>
        </w:rPr>
      </w:pPr>
      <w:r w:rsidRPr="00E67970">
        <w:rPr>
          <w:rFonts w:ascii="Euphemia" w:hAnsi="Euphemia"/>
          <w:b/>
          <w:sz w:val="28"/>
          <w:szCs w:val="28"/>
        </w:rPr>
        <w:t>How we use your medical records</w:t>
      </w:r>
    </w:p>
    <w:p w:rsidR="00E67970" w:rsidRPr="00E67970" w:rsidRDefault="00E67970" w:rsidP="00E67970">
      <w:pPr>
        <w:spacing w:after="0"/>
        <w:ind w:left="74" w:right="521"/>
        <w:rPr>
          <w:rFonts w:ascii="Euphemia" w:hAnsi="Euphemia"/>
          <w:b/>
          <w:sz w:val="28"/>
          <w:szCs w:val="28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>This practice handles medical records according to the laws on data protection and confidentiality.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>We share medical records with health professionals who are involved in providing you with care and treatment. This is on a need to know basis and event by event.</w:t>
      </w:r>
    </w:p>
    <w:p w:rsidR="00E67970" w:rsidRPr="00E67970" w:rsidRDefault="00E67970" w:rsidP="00E67970">
      <w:pPr>
        <w:pStyle w:val="ListParagraph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>Some of your data is automatically copied to the Shared Care Summary Record</w:t>
      </w:r>
      <w:r>
        <w:rPr>
          <w:rFonts w:ascii="Euphemia" w:hAnsi="Euphemia"/>
          <w:sz w:val="24"/>
          <w:szCs w:val="24"/>
        </w:rPr>
        <w:t>.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color w:val="E36C0A" w:themeColor="accent6" w:themeShade="BF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 xml:space="preserve">We </w:t>
      </w:r>
      <w:r>
        <w:rPr>
          <w:rFonts w:ascii="Euphemia" w:hAnsi="Euphemia"/>
          <w:sz w:val="24"/>
          <w:szCs w:val="24"/>
        </w:rPr>
        <w:t>do</w:t>
      </w:r>
      <w:r w:rsidRPr="00E67970">
        <w:rPr>
          <w:rFonts w:ascii="Euphemia" w:hAnsi="Euphemia"/>
          <w:color w:val="E36C0A" w:themeColor="accent6" w:themeShade="BF"/>
          <w:sz w:val="24"/>
          <w:szCs w:val="24"/>
        </w:rPr>
        <w:t xml:space="preserve"> </w:t>
      </w:r>
      <w:r w:rsidRPr="00E67970">
        <w:rPr>
          <w:rFonts w:ascii="Euphemia" w:hAnsi="Euphemia"/>
          <w:sz w:val="24"/>
          <w:szCs w:val="24"/>
        </w:rPr>
        <w:t xml:space="preserve">share some of your data with </w:t>
      </w:r>
      <w:r>
        <w:rPr>
          <w:rFonts w:ascii="Euphemia" w:hAnsi="Euphemia"/>
          <w:sz w:val="24"/>
          <w:szCs w:val="24"/>
        </w:rPr>
        <w:t>local out of hours, urgent care and emergency care services</w:t>
      </w:r>
    </w:p>
    <w:p w:rsidR="00E67970" w:rsidRPr="00E67970" w:rsidRDefault="00E67970" w:rsidP="00E67970">
      <w:pPr>
        <w:spacing w:after="0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 xml:space="preserve">Data about you is used to manage national screening campaigns such as Flu, Cervical </w:t>
      </w:r>
      <w:r>
        <w:rPr>
          <w:rFonts w:ascii="Euphemia" w:hAnsi="Euphemia"/>
          <w:sz w:val="24"/>
          <w:szCs w:val="24"/>
        </w:rPr>
        <w:t>C</w:t>
      </w:r>
      <w:r w:rsidRPr="00E67970">
        <w:rPr>
          <w:rFonts w:ascii="Euphemia" w:hAnsi="Euphemia"/>
          <w:sz w:val="24"/>
          <w:szCs w:val="24"/>
        </w:rPr>
        <w:t>ytology and Diabetes prevention.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>Data about you, usually de-identified, is used to manage the NHS and make payments.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 xml:space="preserve">We share information when the law requires us to do, for instance when we are inspected or reporting certain illnesses or safeguarding vulnerable people. 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 xml:space="preserve">Your data is used to check the quality of care provided by the NHS. 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E67970" w:rsidRPr="00E67970" w:rsidRDefault="00E67970" w:rsidP="00CE6585">
      <w:pPr>
        <w:pStyle w:val="ListParagraph"/>
        <w:numPr>
          <w:ilvl w:val="0"/>
          <w:numId w:val="5"/>
        </w:numPr>
        <w:spacing w:after="0"/>
        <w:ind w:right="521"/>
        <w:jc w:val="both"/>
        <w:rPr>
          <w:rFonts w:ascii="Euphemia" w:hAnsi="Euphemia"/>
          <w:sz w:val="24"/>
          <w:szCs w:val="24"/>
        </w:rPr>
      </w:pPr>
      <w:r w:rsidRPr="00E67970">
        <w:rPr>
          <w:rFonts w:ascii="Euphemia" w:hAnsi="Euphemia"/>
          <w:sz w:val="24"/>
          <w:szCs w:val="24"/>
        </w:rPr>
        <w:t>We may also share medical records for medical research</w:t>
      </w:r>
    </w:p>
    <w:p w:rsidR="00E67970" w:rsidRPr="00E67970" w:rsidRDefault="00E67970" w:rsidP="00E67970">
      <w:pPr>
        <w:pStyle w:val="ListParagraph"/>
        <w:ind w:right="521"/>
        <w:jc w:val="both"/>
        <w:rPr>
          <w:rFonts w:ascii="Euphemia" w:hAnsi="Euphemia"/>
          <w:sz w:val="24"/>
          <w:szCs w:val="24"/>
        </w:rPr>
      </w:pPr>
    </w:p>
    <w:p w:rsidR="00D9600D" w:rsidRPr="00E67970" w:rsidRDefault="00E67970" w:rsidP="00E67970">
      <w:pPr>
        <w:spacing w:after="0"/>
        <w:ind w:left="360" w:right="521"/>
        <w:jc w:val="both"/>
        <w:rPr>
          <w:rFonts w:ascii="Euphemia" w:hAnsi="Euphemia"/>
          <w:sz w:val="28"/>
        </w:rPr>
      </w:pPr>
      <w:r w:rsidRPr="00E67970">
        <w:rPr>
          <w:rFonts w:ascii="Euphemia" w:hAnsi="Euphemia"/>
          <w:sz w:val="24"/>
          <w:szCs w:val="24"/>
        </w:rPr>
        <w:t>For more information</w:t>
      </w:r>
      <w:r>
        <w:rPr>
          <w:rFonts w:ascii="Euphemia" w:hAnsi="Euphemia"/>
          <w:sz w:val="24"/>
          <w:szCs w:val="24"/>
        </w:rPr>
        <w:t xml:space="preserve"> ask at reception for copies of individual Service Privacy Not</w:t>
      </w:r>
      <w:r w:rsidR="00CE6585">
        <w:rPr>
          <w:rFonts w:ascii="Euphemia" w:hAnsi="Euphemia"/>
          <w:sz w:val="24"/>
          <w:szCs w:val="24"/>
        </w:rPr>
        <w:t xml:space="preserve">ices or visit our website at </w:t>
      </w:r>
      <w:hyperlink r:id="rId7" w:history="1">
        <w:r w:rsidR="002C560A" w:rsidRPr="000831B9">
          <w:rPr>
            <w:rStyle w:val="Hyperlink"/>
            <w:rFonts w:ascii="Euphemia" w:hAnsi="Euphemia"/>
            <w:sz w:val="24"/>
            <w:szCs w:val="24"/>
          </w:rPr>
          <w:t>www.martonmedicalpractice.co.uk</w:t>
        </w:r>
      </w:hyperlink>
      <w:r w:rsidR="002C560A">
        <w:rPr>
          <w:rFonts w:ascii="Euphemia" w:hAnsi="Euphemia"/>
          <w:sz w:val="24"/>
          <w:szCs w:val="24"/>
        </w:rPr>
        <w:t xml:space="preserve"> </w:t>
      </w:r>
      <w:bookmarkStart w:id="0" w:name="_GoBack"/>
      <w:bookmarkEnd w:id="0"/>
    </w:p>
    <w:p w:rsidR="00E67970" w:rsidRPr="00E67970" w:rsidRDefault="00E67970">
      <w:pPr>
        <w:jc w:val="both"/>
        <w:rPr>
          <w:rFonts w:ascii="Euphemia" w:hAnsi="Euphemia"/>
          <w:sz w:val="28"/>
        </w:rPr>
      </w:pPr>
    </w:p>
    <w:sectPr w:rsidR="00E67970" w:rsidRPr="00E67970" w:rsidSect="00E6797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4.5pt;height:153pt" o:bullet="t">
        <v:imagedata r:id="rId1" o:title="practice logo"/>
      </v:shape>
    </w:pict>
  </w:numPicBullet>
  <w:numPicBullet w:numPicBulletId="1">
    <w:pict>
      <v:shape id="_x0000_i1027" type="#_x0000_t75" style="width:103.5pt;height:54pt" o:bullet="t">
        <v:imagedata r:id="rId2" o:title="nhs logo"/>
      </v:shape>
    </w:pict>
  </w:numPicBullet>
  <w:abstractNum w:abstractNumId="0">
    <w:nsid w:val="0B7D5F6C"/>
    <w:multiLevelType w:val="hybridMultilevel"/>
    <w:tmpl w:val="DFD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7E41"/>
    <w:multiLevelType w:val="hybridMultilevel"/>
    <w:tmpl w:val="C8982358"/>
    <w:lvl w:ilvl="0" w:tplc="4A2857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30EA"/>
    <w:multiLevelType w:val="hybridMultilevel"/>
    <w:tmpl w:val="86A01F2A"/>
    <w:lvl w:ilvl="0" w:tplc="4A2857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6E2A"/>
    <w:multiLevelType w:val="hybridMultilevel"/>
    <w:tmpl w:val="735E7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70"/>
    <w:rsid w:val="002C560A"/>
    <w:rsid w:val="00CE6585"/>
    <w:rsid w:val="00D9600D"/>
    <w:rsid w:val="00E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70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70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tonmedicalpracti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78DA1FF3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Teaching Hospitals NHS Foundation Trust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Millward Jeanette (P81074)</dc:creator>
  <cp:lastModifiedBy>Chambers Marie (P81054)</cp:lastModifiedBy>
  <cp:revision>3</cp:revision>
  <dcterms:created xsi:type="dcterms:W3CDTF">2018-05-10T09:15:00Z</dcterms:created>
  <dcterms:modified xsi:type="dcterms:W3CDTF">2018-05-24T14:55:00Z</dcterms:modified>
</cp:coreProperties>
</file>