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88" w:rsidRPr="00821A64" w:rsidRDefault="00821A64">
      <w:pPr>
        <w:rPr>
          <w:rFonts w:ascii="Arial" w:hAnsi="Arial" w:cs="Arial"/>
          <w:b/>
          <w:sz w:val="24"/>
          <w:szCs w:val="24"/>
        </w:rPr>
      </w:pPr>
      <w:bookmarkStart w:id="0" w:name="_GoBack"/>
      <w:bookmarkEnd w:id="0"/>
      <w:r w:rsidRPr="00821A64">
        <w:rPr>
          <w:rFonts w:ascii="Arial" w:hAnsi="Arial" w:cs="Arial"/>
          <w:b/>
          <w:sz w:val="24"/>
          <w:szCs w:val="24"/>
        </w:rPr>
        <w:t>Minutes of the meeting of the</w:t>
      </w:r>
      <w:r w:rsidR="00E25A1C">
        <w:rPr>
          <w:rFonts w:ascii="Arial" w:hAnsi="Arial" w:cs="Arial"/>
          <w:b/>
          <w:sz w:val="24"/>
          <w:szCs w:val="24"/>
        </w:rPr>
        <w:t xml:space="preserve"> </w:t>
      </w:r>
      <w:r w:rsidRPr="00821A64">
        <w:rPr>
          <w:rFonts w:ascii="Arial" w:hAnsi="Arial" w:cs="Arial"/>
          <w:b/>
          <w:sz w:val="24"/>
          <w:szCs w:val="24"/>
        </w:rPr>
        <w:t>Patient Participation Group</w:t>
      </w:r>
      <w:r w:rsidR="00E25A1C">
        <w:rPr>
          <w:rFonts w:ascii="Arial" w:hAnsi="Arial" w:cs="Arial"/>
          <w:b/>
          <w:sz w:val="24"/>
          <w:szCs w:val="24"/>
        </w:rPr>
        <w:t>,</w:t>
      </w:r>
      <w:r w:rsidR="00E25A1C" w:rsidRPr="00E25A1C">
        <w:rPr>
          <w:rFonts w:ascii="Arial" w:hAnsi="Arial" w:cs="Arial"/>
          <w:b/>
          <w:sz w:val="24"/>
          <w:szCs w:val="24"/>
        </w:rPr>
        <w:t xml:space="preserve"> </w:t>
      </w:r>
      <w:r w:rsidR="00E25A1C">
        <w:rPr>
          <w:rFonts w:ascii="Arial" w:hAnsi="Arial" w:cs="Arial"/>
          <w:b/>
          <w:sz w:val="24"/>
          <w:szCs w:val="24"/>
        </w:rPr>
        <w:t>Marton Medical Practice, Blackpool</w:t>
      </w:r>
    </w:p>
    <w:p w:rsidR="00E25A1C" w:rsidRDefault="00A744A6">
      <w:pPr>
        <w:rPr>
          <w:rFonts w:ascii="Arial" w:hAnsi="Arial" w:cs="Arial"/>
          <w:b/>
          <w:sz w:val="24"/>
          <w:szCs w:val="24"/>
        </w:rPr>
      </w:pPr>
      <w:r w:rsidRPr="00821A64">
        <w:rPr>
          <w:rFonts w:ascii="Arial" w:hAnsi="Arial" w:cs="Arial"/>
          <w:b/>
          <w:sz w:val="24"/>
          <w:szCs w:val="24"/>
        </w:rPr>
        <w:t xml:space="preserve">Wednesday </w:t>
      </w:r>
      <w:r>
        <w:rPr>
          <w:rFonts w:ascii="Arial" w:hAnsi="Arial" w:cs="Arial"/>
          <w:b/>
          <w:sz w:val="24"/>
          <w:szCs w:val="24"/>
        </w:rPr>
        <w:t>21</w:t>
      </w:r>
      <w:r w:rsidR="006D2D15">
        <w:rPr>
          <w:rFonts w:ascii="Arial" w:hAnsi="Arial" w:cs="Arial"/>
          <w:b/>
          <w:sz w:val="24"/>
          <w:szCs w:val="24"/>
        </w:rPr>
        <w:t xml:space="preserve"> March 201</w:t>
      </w:r>
      <w:r w:rsidR="005E1786">
        <w:rPr>
          <w:rFonts w:ascii="Arial" w:hAnsi="Arial" w:cs="Arial"/>
          <w:b/>
          <w:sz w:val="24"/>
          <w:szCs w:val="24"/>
        </w:rPr>
        <w:t>8</w:t>
      </w:r>
    </w:p>
    <w:p w:rsidR="00621CDA" w:rsidRDefault="00A744A6" w:rsidP="00821A64">
      <w:pPr>
        <w:rPr>
          <w:rFonts w:ascii="Arial" w:hAnsi="Arial" w:cs="Arial"/>
          <w:sz w:val="24"/>
          <w:szCs w:val="24"/>
        </w:rPr>
      </w:pPr>
      <w:r>
        <w:rPr>
          <w:rFonts w:ascii="Arial" w:hAnsi="Arial" w:cs="Arial"/>
          <w:b/>
          <w:sz w:val="24"/>
          <w:szCs w:val="24"/>
        </w:rPr>
        <w:t xml:space="preserve">Present: </w:t>
      </w:r>
      <w:r>
        <w:rPr>
          <w:rFonts w:ascii="Arial" w:hAnsi="Arial" w:cs="Arial"/>
          <w:sz w:val="24"/>
          <w:szCs w:val="24"/>
        </w:rPr>
        <w:t>Eileen, (Chair), Anthea, Janet, Christine, Ruth, Marie (Practice Manager)</w:t>
      </w:r>
    </w:p>
    <w:p w:rsidR="00127DCC" w:rsidRDefault="00127DCC" w:rsidP="00821A64">
      <w:pPr>
        <w:rPr>
          <w:rFonts w:ascii="Arial" w:hAnsi="Arial" w:cs="Arial"/>
          <w:b/>
          <w:sz w:val="24"/>
          <w:szCs w:val="24"/>
        </w:rPr>
      </w:pPr>
      <w:r w:rsidRPr="00127DCC">
        <w:rPr>
          <w:rFonts w:ascii="Arial" w:hAnsi="Arial" w:cs="Arial"/>
          <w:b/>
          <w:sz w:val="24"/>
          <w:szCs w:val="24"/>
        </w:rPr>
        <w:t>Agenda</w:t>
      </w:r>
    </w:p>
    <w:p w:rsidR="006D2D15" w:rsidRDefault="00E2023E" w:rsidP="00127DCC">
      <w:pPr>
        <w:numPr>
          <w:ilvl w:val="0"/>
          <w:numId w:val="13"/>
        </w:numPr>
        <w:rPr>
          <w:rFonts w:ascii="Arial" w:hAnsi="Arial" w:cs="Arial"/>
          <w:sz w:val="24"/>
          <w:szCs w:val="24"/>
        </w:rPr>
      </w:pPr>
      <w:r w:rsidRPr="006D2D15">
        <w:rPr>
          <w:rFonts w:ascii="Arial" w:hAnsi="Arial" w:cs="Arial"/>
          <w:b/>
          <w:sz w:val="24"/>
          <w:szCs w:val="24"/>
        </w:rPr>
        <w:t>Welcome</w:t>
      </w:r>
      <w:r w:rsidR="00ED5C81" w:rsidRPr="006D2D15">
        <w:rPr>
          <w:rFonts w:ascii="Arial" w:hAnsi="Arial" w:cs="Arial"/>
          <w:sz w:val="24"/>
          <w:szCs w:val="24"/>
        </w:rPr>
        <w:t>.</w:t>
      </w:r>
      <w:r w:rsidR="006C40F8" w:rsidRPr="006D2D15">
        <w:rPr>
          <w:rFonts w:ascii="Arial" w:hAnsi="Arial" w:cs="Arial"/>
          <w:sz w:val="24"/>
          <w:szCs w:val="24"/>
        </w:rPr>
        <w:t xml:space="preserve"> EB opened the meeting and </w:t>
      </w:r>
      <w:r w:rsidR="00F87F0D" w:rsidRPr="006D2D15">
        <w:rPr>
          <w:rFonts w:ascii="Arial" w:hAnsi="Arial" w:cs="Arial"/>
          <w:sz w:val="24"/>
          <w:szCs w:val="24"/>
        </w:rPr>
        <w:t>welcomed everyone</w:t>
      </w:r>
      <w:r w:rsidR="006C40F8" w:rsidRPr="006D2D15">
        <w:rPr>
          <w:rFonts w:ascii="Arial" w:hAnsi="Arial" w:cs="Arial"/>
          <w:sz w:val="24"/>
          <w:szCs w:val="24"/>
        </w:rPr>
        <w:t>.</w:t>
      </w:r>
      <w:r w:rsidR="006D2D15">
        <w:rPr>
          <w:rFonts w:ascii="Arial" w:hAnsi="Arial" w:cs="Arial"/>
          <w:sz w:val="24"/>
          <w:szCs w:val="24"/>
        </w:rPr>
        <w:t xml:space="preserve"> </w:t>
      </w:r>
    </w:p>
    <w:p w:rsidR="006D2D15" w:rsidRDefault="005E1786" w:rsidP="00127DCC">
      <w:pPr>
        <w:numPr>
          <w:ilvl w:val="0"/>
          <w:numId w:val="13"/>
        </w:numPr>
        <w:rPr>
          <w:rFonts w:ascii="Arial" w:hAnsi="Arial" w:cs="Arial"/>
          <w:sz w:val="24"/>
          <w:szCs w:val="24"/>
        </w:rPr>
      </w:pPr>
      <w:r w:rsidRPr="006D2D15">
        <w:rPr>
          <w:rFonts w:ascii="Arial" w:hAnsi="Arial" w:cs="Arial"/>
          <w:b/>
          <w:sz w:val="24"/>
          <w:szCs w:val="24"/>
        </w:rPr>
        <w:t>Changes in Nursing Team</w:t>
      </w:r>
      <w:r w:rsidRPr="006D2D15">
        <w:rPr>
          <w:rFonts w:ascii="Arial" w:hAnsi="Arial" w:cs="Arial"/>
          <w:sz w:val="24"/>
          <w:szCs w:val="24"/>
        </w:rPr>
        <w:t>.</w:t>
      </w:r>
      <w:r w:rsidR="006D2D15" w:rsidRPr="006D2D15">
        <w:rPr>
          <w:rFonts w:ascii="Arial" w:hAnsi="Arial" w:cs="Arial"/>
          <w:sz w:val="24"/>
          <w:szCs w:val="24"/>
        </w:rPr>
        <w:t xml:space="preserve">  All the nursing team are now in place and all is going well. Further training is being provided to cover respiratory problems and other skills for the team in the future. The Pharmacist, Gerry, is now back at work. </w:t>
      </w:r>
      <w:r w:rsidR="00A744A6">
        <w:rPr>
          <w:rFonts w:ascii="Arial" w:hAnsi="Arial" w:cs="Arial"/>
          <w:sz w:val="24"/>
          <w:szCs w:val="24"/>
        </w:rPr>
        <w:t>The surgery also has a new partner, Dr Sachdeva.</w:t>
      </w:r>
    </w:p>
    <w:p w:rsidR="00E70CC6" w:rsidRPr="00C15863" w:rsidRDefault="000C6423" w:rsidP="00C15863">
      <w:pPr>
        <w:numPr>
          <w:ilvl w:val="0"/>
          <w:numId w:val="13"/>
        </w:numPr>
        <w:rPr>
          <w:rFonts w:ascii="Arial" w:hAnsi="Arial" w:cs="Arial"/>
          <w:sz w:val="24"/>
          <w:szCs w:val="24"/>
        </w:rPr>
      </w:pPr>
      <w:r w:rsidRPr="006D2D15">
        <w:rPr>
          <w:rFonts w:ascii="Arial" w:hAnsi="Arial" w:cs="Arial"/>
          <w:b/>
          <w:sz w:val="24"/>
          <w:szCs w:val="24"/>
        </w:rPr>
        <w:t>Care Navigation</w:t>
      </w:r>
      <w:r w:rsidRPr="006D2D15">
        <w:rPr>
          <w:rFonts w:ascii="Arial" w:hAnsi="Arial" w:cs="Arial"/>
          <w:sz w:val="24"/>
          <w:szCs w:val="24"/>
        </w:rPr>
        <w:t xml:space="preserve">. </w:t>
      </w:r>
      <w:r w:rsidR="006D2D15">
        <w:rPr>
          <w:rFonts w:ascii="Arial" w:hAnsi="Arial" w:cs="Arial"/>
          <w:sz w:val="24"/>
          <w:szCs w:val="24"/>
        </w:rPr>
        <w:t xml:space="preserve">This will begin at the start of April 2018. Marie gave </w:t>
      </w:r>
      <w:r w:rsidR="00A744A6">
        <w:rPr>
          <w:rFonts w:ascii="Arial" w:hAnsi="Arial" w:cs="Arial"/>
          <w:sz w:val="24"/>
          <w:szCs w:val="24"/>
        </w:rPr>
        <w:t>examples:</w:t>
      </w:r>
      <w:r w:rsidR="006D2D15">
        <w:rPr>
          <w:rFonts w:ascii="Arial" w:hAnsi="Arial" w:cs="Arial"/>
          <w:sz w:val="24"/>
          <w:szCs w:val="24"/>
        </w:rPr>
        <w:t xml:space="preserve"> </w:t>
      </w:r>
      <w:r w:rsidR="00CB4D51">
        <w:rPr>
          <w:rFonts w:ascii="Arial" w:hAnsi="Arial" w:cs="Arial"/>
          <w:sz w:val="24"/>
          <w:szCs w:val="24"/>
        </w:rPr>
        <w:t>patients wanting help with depression will be signposted straight to Supporting Minds avoiding the need to see a GP; Contraception enquiries will go straight to the nursing team; Pregnancy to the Midwife team. The plan is to start with a short list of needs to divert from the GPs and slowly increase as patients and staff become more accustomed to the system. T</w:t>
      </w:r>
      <w:r w:rsidR="00C15863">
        <w:rPr>
          <w:rFonts w:ascii="Arial" w:hAnsi="Arial" w:cs="Arial"/>
          <w:sz w:val="24"/>
          <w:szCs w:val="24"/>
        </w:rPr>
        <w:t>ext messages will be used</w:t>
      </w:r>
      <w:r w:rsidR="00CB4D51">
        <w:rPr>
          <w:rFonts w:ascii="Arial" w:hAnsi="Arial" w:cs="Arial"/>
          <w:sz w:val="24"/>
          <w:szCs w:val="24"/>
        </w:rPr>
        <w:t xml:space="preserve"> for annual reviews, flu clinics, follow up appointments</w:t>
      </w:r>
      <w:r w:rsidR="00C15863">
        <w:rPr>
          <w:rFonts w:ascii="Arial" w:hAnsi="Arial" w:cs="Arial"/>
          <w:sz w:val="24"/>
          <w:szCs w:val="24"/>
        </w:rPr>
        <w:t xml:space="preserve"> for blood tests and cancelled appointments wherever possible. In time this should free up GP time and appointments. The surgery is already seeing the benefits of patients being able to use texts to cancel appointments and this will increase as it interacts immediately with the system to free up appointments. </w:t>
      </w:r>
    </w:p>
    <w:p w:rsidR="00E35D86" w:rsidRDefault="00D26F97" w:rsidP="00E35D86">
      <w:pPr>
        <w:pStyle w:val="ListParagraph"/>
        <w:numPr>
          <w:ilvl w:val="0"/>
          <w:numId w:val="13"/>
        </w:numPr>
        <w:jc w:val="both"/>
        <w:rPr>
          <w:rFonts w:ascii="Arial" w:hAnsi="Arial" w:cs="Arial"/>
          <w:sz w:val="24"/>
          <w:szCs w:val="24"/>
        </w:rPr>
      </w:pPr>
      <w:r w:rsidRPr="00A744A6">
        <w:rPr>
          <w:rFonts w:ascii="Arial" w:hAnsi="Arial" w:cs="Arial"/>
          <w:b/>
          <w:sz w:val="24"/>
          <w:szCs w:val="24"/>
        </w:rPr>
        <w:t>Medicines Management</w:t>
      </w:r>
      <w:r w:rsidR="00E70CC6" w:rsidRPr="00A744A6">
        <w:rPr>
          <w:rFonts w:ascii="Arial" w:hAnsi="Arial" w:cs="Arial"/>
          <w:b/>
          <w:sz w:val="24"/>
          <w:szCs w:val="24"/>
        </w:rPr>
        <w:t xml:space="preserve"> / Prescribing Costs</w:t>
      </w:r>
      <w:r w:rsidRPr="00A744A6">
        <w:rPr>
          <w:rFonts w:ascii="Arial" w:hAnsi="Arial" w:cs="Arial"/>
          <w:b/>
          <w:sz w:val="24"/>
          <w:szCs w:val="24"/>
        </w:rPr>
        <w:t xml:space="preserve">. </w:t>
      </w:r>
      <w:r w:rsidR="00E70CC6" w:rsidRPr="00A744A6">
        <w:rPr>
          <w:rFonts w:ascii="Arial" w:hAnsi="Arial" w:cs="Arial"/>
          <w:sz w:val="24"/>
          <w:szCs w:val="24"/>
        </w:rPr>
        <w:t>Marie distributed the Prescribing Budget Report</w:t>
      </w:r>
      <w:r w:rsidR="00C15863" w:rsidRPr="00A744A6">
        <w:rPr>
          <w:rFonts w:ascii="Arial" w:hAnsi="Arial" w:cs="Arial"/>
          <w:sz w:val="24"/>
          <w:szCs w:val="24"/>
        </w:rPr>
        <w:t xml:space="preserve"> for November and December 2017</w:t>
      </w:r>
      <w:r w:rsidR="00E70CC6" w:rsidRPr="00A744A6">
        <w:rPr>
          <w:rFonts w:ascii="Arial" w:hAnsi="Arial" w:cs="Arial"/>
          <w:sz w:val="24"/>
          <w:szCs w:val="24"/>
        </w:rPr>
        <w:t xml:space="preserve"> which again shows</w:t>
      </w:r>
      <w:r w:rsidR="00E70CC6" w:rsidRPr="00A744A6">
        <w:rPr>
          <w:rFonts w:ascii="Arial" w:hAnsi="Arial" w:cs="Arial"/>
          <w:b/>
          <w:sz w:val="24"/>
          <w:szCs w:val="24"/>
        </w:rPr>
        <w:t xml:space="preserve"> </w:t>
      </w:r>
      <w:r w:rsidR="00E70CC6" w:rsidRPr="00A744A6">
        <w:rPr>
          <w:rFonts w:ascii="Arial" w:hAnsi="Arial" w:cs="Arial"/>
          <w:sz w:val="24"/>
          <w:szCs w:val="24"/>
        </w:rPr>
        <w:t xml:space="preserve">MMP doing well and </w:t>
      </w:r>
      <w:r w:rsidR="00C15863" w:rsidRPr="00A744A6">
        <w:rPr>
          <w:rFonts w:ascii="Arial" w:hAnsi="Arial" w:cs="Arial"/>
          <w:sz w:val="24"/>
          <w:szCs w:val="24"/>
        </w:rPr>
        <w:t xml:space="preserve">proscribing costs being reduced in spite of the patient list increasing by 2.68% as </w:t>
      </w:r>
      <w:r w:rsidR="00A744A6" w:rsidRPr="00A744A6">
        <w:rPr>
          <w:rFonts w:ascii="Arial" w:hAnsi="Arial" w:cs="Arial"/>
          <w:sz w:val="24"/>
          <w:szCs w:val="24"/>
        </w:rPr>
        <w:t>a result</w:t>
      </w:r>
      <w:r w:rsidR="00C15863" w:rsidRPr="00A744A6">
        <w:rPr>
          <w:rFonts w:ascii="Arial" w:hAnsi="Arial" w:cs="Arial"/>
          <w:sz w:val="24"/>
          <w:szCs w:val="24"/>
        </w:rPr>
        <w:t xml:space="preserve"> of a local practice closing and patients</w:t>
      </w:r>
      <w:r w:rsidR="00A744A6" w:rsidRPr="00A744A6">
        <w:rPr>
          <w:rFonts w:ascii="Arial" w:hAnsi="Arial" w:cs="Arial"/>
          <w:sz w:val="24"/>
          <w:szCs w:val="24"/>
        </w:rPr>
        <w:t xml:space="preserve"> new to the area</w:t>
      </w:r>
      <w:r w:rsidR="00E70CC6" w:rsidRPr="00A744A6">
        <w:rPr>
          <w:rFonts w:ascii="Arial" w:hAnsi="Arial" w:cs="Arial"/>
          <w:sz w:val="24"/>
          <w:szCs w:val="24"/>
        </w:rPr>
        <w:t>.</w:t>
      </w:r>
      <w:r w:rsidR="00A744A6" w:rsidRPr="00A744A6">
        <w:rPr>
          <w:rFonts w:ascii="Arial" w:hAnsi="Arial" w:cs="Arial"/>
          <w:sz w:val="24"/>
          <w:szCs w:val="24"/>
        </w:rPr>
        <w:t xml:space="preserve"> GPS are not currently allowed by the CCG to close their lists.  The CCG has produced a further list of branded drugs which are to be changed to generic drugs – a move which is projected to save about £1400 a month. </w:t>
      </w:r>
      <w:r w:rsidR="00A744A6">
        <w:rPr>
          <w:rFonts w:ascii="Arial" w:hAnsi="Arial" w:cs="Arial"/>
          <w:sz w:val="24"/>
          <w:szCs w:val="24"/>
        </w:rPr>
        <w:t xml:space="preserve"> </w:t>
      </w:r>
    </w:p>
    <w:p w:rsidR="00A744A6" w:rsidRDefault="00A744A6" w:rsidP="00A744A6">
      <w:pPr>
        <w:pStyle w:val="ListParagraph"/>
        <w:ind w:left="540"/>
        <w:jc w:val="both"/>
        <w:rPr>
          <w:rFonts w:ascii="Arial" w:hAnsi="Arial" w:cs="Arial"/>
          <w:sz w:val="24"/>
          <w:szCs w:val="24"/>
        </w:rPr>
      </w:pPr>
    </w:p>
    <w:p w:rsidR="00E35D86" w:rsidRPr="00E35D86" w:rsidRDefault="00E35D86" w:rsidP="00E35D86">
      <w:pPr>
        <w:pStyle w:val="ListParagraph"/>
        <w:rPr>
          <w:rFonts w:ascii="Arial" w:hAnsi="Arial" w:cs="Arial"/>
          <w:sz w:val="24"/>
          <w:szCs w:val="24"/>
        </w:rPr>
      </w:pPr>
    </w:p>
    <w:p w:rsidR="00C202A2" w:rsidRPr="00FE51D9" w:rsidRDefault="002639EE" w:rsidP="00FE51D9">
      <w:pPr>
        <w:ind w:left="360"/>
        <w:jc w:val="both"/>
        <w:rPr>
          <w:rFonts w:ascii="Arial" w:hAnsi="Arial" w:cs="Arial"/>
          <w:b/>
          <w:sz w:val="24"/>
          <w:szCs w:val="24"/>
        </w:rPr>
      </w:pPr>
      <w:r w:rsidRPr="00FE51D9">
        <w:rPr>
          <w:rFonts w:ascii="Arial" w:hAnsi="Arial" w:cs="Arial"/>
          <w:b/>
          <w:sz w:val="24"/>
          <w:szCs w:val="24"/>
        </w:rPr>
        <w:t>Next</w:t>
      </w:r>
      <w:r w:rsidR="00EC0C55" w:rsidRPr="00FE51D9">
        <w:rPr>
          <w:rFonts w:ascii="Arial" w:hAnsi="Arial" w:cs="Arial"/>
          <w:b/>
          <w:sz w:val="24"/>
          <w:szCs w:val="24"/>
        </w:rPr>
        <w:t xml:space="preserve"> Meeting: </w:t>
      </w:r>
      <w:r w:rsidR="00BE320D">
        <w:rPr>
          <w:rFonts w:ascii="Arial" w:hAnsi="Arial" w:cs="Arial"/>
          <w:b/>
          <w:sz w:val="24"/>
          <w:szCs w:val="24"/>
        </w:rPr>
        <w:t xml:space="preserve"> </w:t>
      </w:r>
      <w:r w:rsidR="00EC0C55" w:rsidRPr="00FE51D9">
        <w:rPr>
          <w:rFonts w:ascii="Arial" w:hAnsi="Arial" w:cs="Arial"/>
          <w:b/>
          <w:sz w:val="24"/>
          <w:szCs w:val="24"/>
        </w:rPr>
        <w:t xml:space="preserve">Wednesday </w:t>
      </w:r>
      <w:r w:rsidR="00A744A6">
        <w:rPr>
          <w:rFonts w:ascii="Arial" w:hAnsi="Arial" w:cs="Arial"/>
          <w:b/>
          <w:sz w:val="24"/>
          <w:szCs w:val="24"/>
        </w:rPr>
        <w:t>16 May</w:t>
      </w:r>
      <w:r w:rsidR="00E35D86">
        <w:rPr>
          <w:rFonts w:ascii="Arial" w:hAnsi="Arial" w:cs="Arial"/>
          <w:b/>
          <w:sz w:val="24"/>
          <w:szCs w:val="24"/>
        </w:rPr>
        <w:t xml:space="preserve"> 20</w:t>
      </w:r>
      <w:r w:rsidR="00A744A6">
        <w:rPr>
          <w:rFonts w:ascii="Arial" w:hAnsi="Arial" w:cs="Arial"/>
          <w:b/>
          <w:sz w:val="24"/>
          <w:szCs w:val="24"/>
        </w:rPr>
        <w:t>18. The Patient Survey for 2018 will be discussed.</w:t>
      </w:r>
    </w:p>
    <w:p w:rsidR="00996E72" w:rsidRDefault="00996E72" w:rsidP="002639EE">
      <w:pPr>
        <w:pStyle w:val="ListParagraph"/>
        <w:jc w:val="both"/>
        <w:rPr>
          <w:rFonts w:ascii="Arial" w:hAnsi="Arial" w:cs="Arial"/>
          <w:b/>
          <w:sz w:val="24"/>
          <w:szCs w:val="24"/>
        </w:rPr>
      </w:pPr>
    </w:p>
    <w:p w:rsidR="00996E72" w:rsidRDefault="00996E72" w:rsidP="002639EE">
      <w:pPr>
        <w:pStyle w:val="ListParagraph"/>
        <w:jc w:val="both"/>
        <w:rPr>
          <w:rFonts w:ascii="Arial" w:hAnsi="Arial" w:cs="Arial"/>
          <w:b/>
          <w:sz w:val="24"/>
          <w:szCs w:val="24"/>
        </w:rPr>
      </w:pPr>
    </w:p>
    <w:p w:rsidR="00996E72" w:rsidRDefault="00996E72" w:rsidP="002639EE">
      <w:pPr>
        <w:pStyle w:val="ListParagraph"/>
        <w:jc w:val="both"/>
        <w:rPr>
          <w:rFonts w:ascii="Arial" w:hAnsi="Arial" w:cs="Arial"/>
          <w:b/>
          <w:sz w:val="24"/>
          <w:szCs w:val="24"/>
        </w:rPr>
      </w:pPr>
    </w:p>
    <w:sectPr w:rsidR="0099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7E9"/>
    <w:multiLevelType w:val="hybridMultilevel"/>
    <w:tmpl w:val="BC78D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1197B"/>
    <w:multiLevelType w:val="hybridMultilevel"/>
    <w:tmpl w:val="4F106E1E"/>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
    <w:nsid w:val="04335647"/>
    <w:multiLevelType w:val="hybridMultilevel"/>
    <w:tmpl w:val="EA36B6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C6241F7"/>
    <w:multiLevelType w:val="hybridMultilevel"/>
    <w:tmpl w:val="DAFE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F6E2F6A"/>
    <w:multiLevelType w:val="hybridMultilevel"/>
    <w:tmpl w:val="6EDE93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1855429"/>
    <w:multiLevelType w:val="hybridMultilevel"/>
    <w:tmpl w:val="EBA60198"/>
    <w:lvl w:ilvl="0" w:tplc="0809000F">
      <w:start w:val="1"/>
      <w:numFmt w:val="decimal"/>
      <w:lvlText w:val="%1."/>
      <w:lvlJc w:val="left"/>
      <w:pPr>
        <w:ind w:left="2228" w:hanging="360"/>
      </w:pPr>
    </w:lvl>
    <w:lvl w:ilvl="1" w:tplc="08090019" w:tentative="1">
      <w:start w:val="1"/>
      <w:numFmt w:val="lowerLetter"/>
      <w:lvlText w:val="%2."/>
      <w:lvlJc w:val="left"/>
      <w:pPr>
        <w:ind w:left="2948" w:hanging="360"/>
      </w:pPr>
    </w:lvl>
    <w:lvl w:ilvl="2" w:tplc="0809001B" w:tentative="1">
      <w:start w:val="1"/>
      <w:numFmt w:val="lowerRoman"/>
      <w:lvlText w:val="%3."/>
      <w:lvlJc w:val="right"/>
      <w:pPr>
        <w:ind w:left="3668" w:hanging="180"/>
      </w:pPr>
    </w:lvl>
    <w:lvl w:ilvl="3" w:tplc="0809000F" w:tentative="1">
      <w:start w:val="1"/>
      <w:numFmt w:val="decimal"/>
      <w:lvlText w:val="%4."/>
      <w:lvlJc w:val="left"/>
      <w:pPr>
        <w:ind w:left="4388" w:hanging="360"/>
      </w:pPr>
    </w:lvl>
    <w:lvl w:ilvl="4" w:tplc="08090019" w:tentative="1">
      <w:start w:val="1"/>
      <w:numFmt w:val="lowerLetter"/>
      <w:lvlText w:val="%5."/>
      <w:lvlJc w:val="left"/>
      <w:pPr>
        <w:ind w:left="5108" w:hanging="360"/>
      </w:pPr>
    </w:lvl>
    <w:lvl w:ilvl="5" w:tplc="0809001B" w:tentative="1">
      <w:start w:val="1"/>
      <w:numFmt w:val="lowerRoman"/>
      <w:lvlText w:val="%6."/>
      <w:lvlJc w:val="right"/>
      <w:pPr>
        <w:ind w:left="5828" w:hanging="180"/>
      </w:pPr>
    </w:lvl>
    <w:lvl w:ilvl="6" w:tplc="0809000F" w:tentative="1">
      <w:start w:val="1"/>
      <w:numFmt w:val="decimal"/>
      <w:lvlText w:val="%7."/>
      <w:lvlJc w:val="left"/>
      <w:pPr>
        <w:ind w:left="6548" w:hanging="360"/>
      </w:pPr>
    </w:lvl>
    <w:lvl w:ilvl="7" w:tplc="08090019" w:tentative="1">
      <w:start w:val="1"/>
      <w:numFmt w:val="lowerLetter"/>
      <w:lvlText w:val="%8."/>
      <w:lvlJc w:val="left"/>
      <w:pPr>
        <w:ind w:left="7268" w:hanging="360"/>
      </w:pPr>
    </w:lvl>
    <w:lvl w:ilvl="8" w:tplc="0809001B" w:tentative="1">
      <w:start w:val="1"/>
      <w:numFmt w:val="lowerRoman"/>
      <w:lvlText w:val="%9."/>
      <w:lvlJc w:val="right"/>
      <w:pPr>
        <w:ind w:left="7988" w:hanging="180"/>
      </w:pPr>
    </w:lvl>
  </w:abstractNum>
  <w:abstractNum w:abstractNumId="6">
    <w:nsid w:val="19493A2D"/>
    <w:multiLevelType w:val="hybridMultilevel"/>
    <w:tmpl w:val="3D5C6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EB627C"/>
    <w:multiLevelType w:val="hybridMultilevel"/>
    <w:tmpl w:val="0826DCA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1D5279DE"/>
    <w:multiLevelType w:val="hybridMultilevel"/>
    <w:tmpl w:val="0CA21F38"/>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9">
    <w:nsid w:val="1E9C10FF"/>
    <w:multiLevelType w:val="hybridMultilevel"/>
    <w:tmpl w:val="7876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DD5FF6"/>
    <w:multiLevelType w:val="hybridMultilevel"/>
    <w:tmpl w:val="6816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3B4D8B"/>
    <w:multiLevelType w:val="hybridMultilevel"/>
    <w:tmpl w:val="37C841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36CA3450"/>
    <w:multiLevelType w:val="hybridMultilevel"/>
    <w:tmpl w:val="477E3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D916C7"/>
    <w:multiLevelType w:val="hybridMultilevel"/>
    <w:tmpl w:val="A284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8A6FFA"/>
    <w:multiLevelType w:val="hybridMultilevel"/>
    <w:tmpl w:val="2FC29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E179F8"/>
    <w:multiLevelType w:val="hybridMultilevel"/>
    <w:tmpl w:val="0576D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977837"/>
    <w:multiLevelType w:val="hybridMultilevel"/>
    <w:tmpl w:val="73EE1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73D22D0"/>
    <w:multiLevelType w:val="hybridMultilevel"/>
    <w:tmpl w:val="8B5242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4A793C0B"/>
    <w:multiLevelType w:val="hybridMultilevel"/>
    <w:tmpl w:val="7E2E4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BC51AFE"/>
    <w:multiLevelType w:val="hybridMultilevel"/>
    <w:tmpl w:val="7B0881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BCF7D24"/>
    <w:multiLevelType w:val="hybridMultilevel"/>
    <w:tmpl w:val="4C640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0FD3080"/>
    <w:multiLevelType w:val="hybridMultilevel"/>
    <w:tmpl w:val="BE06A3C0"/>
    <w:lvl w:ilvl="0" w:tplc="04847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B91EF4"/>
    <w:multiLevelType w:val="hybridMultilevel"/>
    <w:tmpl w:val="370AC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CC35E14"/>
    <w:multiLevelType w:val="hybridMultilevel"/>
    <w:tmpl w:val="40FEB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42715F"/>
    <w:multiLevelType w:val="hybridMultilevel"/>
    <w:tmpl w:val="5AFAB6C0"/>
    <w:lvl w:ilvl="0" w:tplc="66788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D705EA9"/>
    <w:multiLevelType w:val="hybridMultilevel"/>
    <w:tmpl w:val="BAE0D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D26ECA"/>
    <w:multiLevelType w:val="hybridMultilevel"/>
    <w:tmpl w:val="8EBA1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F78456C"/>
    <w:multiLevelType w:val="hybridMultilevel"/>
    <w:tmpl w:val="06647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C7481"/>
    <w:multiLevelType w:val="hybridMultilevel"/>
    <w:tmpl w:val="A75E3AF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nsid w:val="66F33D2A"/>
    <w:multiLevelType w:val="hybridMultilevel"/>
    <w:tmpl w:val="A5983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EF1210"/>
    <w:multiLevelType w:val="hybridMultilevel"/>
    <w:tmpl w:val="3112E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F830F24"/>
    <w:multiLevelType w:val="hybridMultilevel"/>
    <w:tmpl w:val="FE0E07C6"/>
    <w:lvl w:ilvl="0" w:tplc="0809000F">
      <w:start w:val="1"/>
      <w:numFmt w:val="decimal"/>
      <w:lvlText w:val="%1."/>
      <w:lvlJc w:val="left"/>
      <w:pPr>
        <w:ind w:left="540" w:hanging="360"/>
      </w:pPr>
      <w:rPr>
        <w:rFonts w:hint="default"/>
        <w:b/>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3"/>
  </w:num>
  <w:num w:numId="3">
    <w:abstractNumId w:val="29"/>
  </w:num>
  <w:num w:numId="4">
    <w:abstractNumId w:val="24"/>
  </w:num>
  <w:num w:numId="5">
    <w:abstractNumId w:val="21"/>
  </w:num>
  <w:num w:numId="6">
    <w:abstractNumId w:val="13"/>
  </w:num>
  <w:num w:numId="7">
    <w:abstractNumId w:val="15"/>
  </w:num>
  <w:num w:numId="8">
    <w:abstractNumId w:val="26"/>
  </w:num>
  <w:num w:numId="9">
    <w:abstractNumId w:val="7"/>
  </w:num>
  <w:num w:numId="10">
    <w:abstractNumId w:val="17"/>
  </w:num>
  <w:num w:numId="11">
    <w:abstractNumId w:val="4"/>
  </w:num>
  <w:num w:numId="12">
    <w:abstractNumId w:val="10"/>
  </w:num>
  <w:num w:numId="13">
    <w:abstractNumId w:val="31"/>
  </w:num>
  <w:num w:numId="14">
    <w:abstractNumId w:val="2"/>
  </w:num>
  <w:num w:numId="15">
    <w:abstractNumId w:val="8"/>
  </w:num>
  <w:num w:numId="16">
    <w:abstractNumId w:val="28"/>
  </w:num>
  <w:num w:numId="17">
    <w:abstractNumId w:val="11"/>
  </w:num>
  <w:num w:numId="18">
    <w:abstractNumId w:val="16"/>
  </w:num>
  <w:num w:numId="19">
    <w:abstractNumId w:val="19"/>
  </w:num>
  <w:num w:numId="20">
    <w:abstractNumId w:val="30"/>
  </w:num>
  <w:num w:numId="21">
    <w:abstractNumId w:val="6"/>
  </w:num>
  <w:num w:numId="22">
    <w:abstractNumId w:val="14"/>
  </w:num>
  <w:num w:numId="23">
    <w:abstractNumId w:val="18"/>
  </w:num>
  <w:num w:numId="24">
    <w:abstractNumId w:val="12"/>
  </w:num>
  <w:num w:numId="25">
    <w:abstractNumId w:val="3"/>
  </w:num>
  <w:num w:numId="26">
    <w:abstractNumId w:val="22"/>
  </w:num>
  <w:num w:numId="27">
    <w:abstractNumId w:val="25"/>
  </w:num>
  <w:num w:numId="28">
    <w:abstractNumId w:val="9"/>
  </w:num>
  <w:num w:numId="29">
    <w:abstractNumId w:val="20"/>
  </w:num>
  <w:num w:numId="30">
    <w:abstractNumId w:val="1"/>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64"/>
    <w:rsid w:val="00045978"/>
    <w:rsid w:val="0006373D"/>
    <w:rsid w:val="00086598"/>
    <w:rsid w:val="00091EDA"/>
    <w:rsid w:val="00095C4A"/>
    <w:rsid w:val="000C6423"/>
    <w:rsid w:val="000D1F58"/>
    <w:rsid w:val="000F1517"/>
    <w:rsid w:val="00127DCC"/>
    <w:rsid w:val="00144C09"/>
    <w:rsid w:val="00153959"/>
    <w:rsid w:val="00184DE6"/>
    <w:rsid w:val="001971B8"/>
    <w:rsid w:val="00202B2D"/>
    <w:rsid w:val="0024188A"/>
    <w:rsid w:val="0025093C"/>
    <w:rsid w:val="002639EE"/>
    <w:rsid w:val="00287158"/>
    <w:rsid w:val="002D0ED9"/>
    <w:rsid w:val="003009EB"/>
    <w:rsid w:val="00305695"/>
    <w:rsid w:val="00326673"/>
    <w:rsid w:val="003754A4"/>
    <w:rsid w:val="003864A3"/>
    <w:rsid w:val="003A0BE7"/>
    <w:rsid w:val="003B5225"/>
    <w:rsid w:val="004065E3"/>
    <w:rsid w:val="004E2DD8"/>
    <w:rsid w:val="00535D7E"/>
    <w:rsid w:val="00544BAB"/>
    <w:rsid w:val="005D1F5C"/>
    <w:rsid w:val="005D28A7"/>
    <w:rsid w:val="005E1786"/>
    <w:rsid w:val="005F1D30"/>
    <w:rsid w:val="00612008"/>
    <w:rsid w:val="00621CDA"/>
    <w:rsid w:val="006308D6"/>
    <w:rsid w:val="00661B99"/>
    <w:rsid w:val="006718F5"/>
    <w:rsid w:val="00682502"/>
    <w:rsid w:val="00697BD1"/>
    <w:rsid w:val="006A161A"/>
    <w:rsid w:val="006C40F8"/>
    <w:rsid w:val="006D2D15"/>
    <w:rsid w:val="006E0D06"/>
    <w:rsid w:val="006E249B"/>
    <w:rsid w:val="006E2806"/>
    <w:rsid w:val="0072332E"/>
    <w:rsid w:val="007239C1"/>
    <w:rsid w:val="00733081"/>
    <w:rsid w:val="0075266B"/>
    <w:rsid w:val="007630F9"/>
    <w:rsid w:val="007D0438"/>
    <w:rsid w:val="007D57FF"/>
    <w:rsid w:val="007E4310"/>
    <w:rsid w:val="00821A64"/>
    <w:rsid w:val="00850870"/>
    <w:rsid w:val="00896600"/>
    <w:rsid w:val="008A12DF"/>
    <w:rsid w:val="008C7204"/>
    <w:rsid w:val="008D2FB5"/>
    <w:rsid w:val="008E38BD"/>
    <w:rsid w:val="008F32F0"/>
    <w:rsid w:val="00903DA2"/>
    <w:rsid w:val="00933987"/>
    <w:rsid w:val="0097601F"/>
    <w:rsid w:val="009853AB"/>
    <w:rsid w:val="00996336"/>
    <w:rsid w:val="00996475"/>
    <w:rsid w:val="00996E72"/>
    <w:rsid w:val="009B1E94"/>
    <w:rsid w:val="009B7422"/>
    <w:rsid w:val="00A412D9"/>
    <w:rsid w:val="00A43BEF"/>
    <w:rsid w:val="00A51879"/>
    <w:rsid w:val="00A744A6"/>
    <w:rsid w:val="00AA576D"/>
    <w:rsid w:val="00AA6EAE"/>
    <w:rsid w:val="00AD29BE"/>
    <w:rsid w:val="00AF7F73"/>
    <w:rsid w:val="00B21807"/>
    <w:rsid w:val="00B46F43"/>
    <w:rsid w:val="00B5798D"/>
    <w:rsid w:val="00B84145"/>
    <w:rsid w:val="00BB345C"/>
    <w:rsid w:val="00BB734F"/>
    <w:rsid w:val="00BC448C"/>
    <w:rsid w:val="00BC598B"/>
    <w:rsid w:val="00BE320D"/>
    <w:rsid w:val="00C15863"/>
    <w:rsid w:val="00C202A2"/>
    <w:rsid w:val="00C26B0B"/>
    <w:rsid w:val="00C75108"/>
    <w:rsid w:val="00CB4D51"/>
    <w:rsid w:val="00D141A4"/>
    <w:rsid w:val="00D21572"/>
    <w:rsid w:val="00D26F97"/>
    <w:rsid w:val="00D37ACA"/>
    <w:rsid w:val="00DD3FF3"/>
    <w:rsid w:val="00DF6FB0"/>
    <w:rsid w:val="00E2023E"/>
    <w:rsid w:val="00E25A1C"/>
    <w:rsid w:val="00E35D86"/>
    <w:rsid w:val="00E44588"/>
    <w:rsid w:val="00E50605"/>
    <w:rsid w:val="00E70CC6"/>
    <w:rsid w:val="00E87E5D"/>
    <w:rsid w:val="00E90CF8"/>
    <w:rsid w:val="00E94B16"/>
    <w:rsid w:val="00EC0C55"/>
    <w:rsid w:val="00ED5C81"/>
    <w:rsid w:val="00EE4E59"/>
    <w:rsid w:val="00F4228C"/>
    <w:rsid w:val="00F7550C"/>
    <w:rsid w:val="00F87F0D"/>
    <w:rsid w:val="00FC45E4"/>
    <w:rsid w:val="00FD66F0"/>
    <w:rsid w:val="00FE51D9"/>
    <w:rsid w:val="00FE7A87"/>
    <w:rsid w:val="00FF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FD55B-714C-445B-866C-A60BCA87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16E7AF87</Template>
  <TotalTime>1</TotalTime>
  <Pages>1</Pages>
  <Words>299</Words>
  <Characters>1707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Chambers Marie (P81054)</cp:lastModifiedBy>
  <cp:revision>2</cp:revision>
  <cp:lastPrinted>2018-01-22T16:42:00Z</cp:lastPrinted>
  <dcterms:created xsi:type="dcterms:W3CDTF">2018-03-28T20:00:00Z</dcterms:created>
  <dcterms:modified xsi:type="dcterms:W3CDTF">2018-03-28T20:00:00Z</dcterms:modified>
</cp:coreProperties>
</file>