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E4F4" w14:textId="56134841" w:rsidR="00C85752" w:rsidRDefault="00C85752">
      <w:r w:rsidRPr="00C85752">
        <w:drawing>
          <wp:inline distT="0" distB="0" distL="0" distR="0" wp14:anchorId="3ACA61D2" wp14:editId="2932E663">
            <wp:extent cx="8308975" cy="5731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97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62C04" w14:textId="3FA8564A" w:rsidR="005013AA" w:rsidRDefault="00C85752">
      <w:r w:rsidRPr="00C85752">
        <w:lastRenderedPageBreak/>
        <w:drawing>
          <wp:inline distT="0" distB="0" distL="0" distR="0" wp14:anchorId="2C117B2C" wp14:editId="5400D997">
            <wp:extent cx="8127365" cy="5731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736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3AA" w:rsidSect="00C857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52"/>
    <w:rsid w:val="005013AA"/>
    <w:rsid w:val="00C8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E012"/>
  <w15:chartTrackingRefBased/>
  <w15:docId w15:val="{DC7AF6D3-39D0-47AC-9904-086030F7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BRANDON, Natasha (ASH TREE HOUSE SURGERY)</dc:creator>
  <cp:keywords/>
  <dc:description/>
  <cp:lastModifiedBy>BRANDON, Natasha (ASH TREE HOUSE SURGERY)</cp:lastModifiedBy>
  <cp:revision>1</cp:revision>
  <dcterms:created xsi:type="dcterms:W3CDTF">2024-05-23T13:51:00Z</dcterms:created>
  <dcterms:modified xsi:type="dcterms:W3CDTF">2024-05-23T13:53:00Z</dcterms:modified>
</cp:coreProperties>
</file>